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2EE1" w14:textId="77777777" w:rsidR="00C37D5F" w:rsidRPr="00C80E17" w:rsidRDefault="00C37D5F" w:rsidP="00C80E17">
      <w:pPr>
        <w:spacing w:after="0" w:line="240" w:lineRule="auto"/>
        <w:jc w:val="both"/>
        <w:rPr>
          <w:rFonts w:ascii="Comic Sans MS" w:eastAsia="Times New Roman" w:hAnsi="Comic Sans MS" w:cs="Times New Roman"/>
          <w:b/>
        </w:rPr>
      </w:pPr>
      <w:r w:rsidRPr="00C80E17">
        <w:rPr>
          <w:rFonts w:ascii="Comic Sans MS" w:eastAsia="Times New Roman" w:hAnsi="Comic Sans MS" w:cs="Times New Roman"/>
          <w:b/>
        </w:rPr>
        <w:t xml:space="preserve">LECTIO ΧΧXI: </w:t>
      </w:r>
      <w:r w:rsidR="00C80E17">
        <w:rPr>
          <w:rFonts w:ascii="Comic Sans MS" w:eastAsia="Times New Roman" w:hAnsi="Comic Sans MS" w:cs="Times New Roman"/>
          <w:b/>
        </w:rPr>
        <w:tab/>
      </w:r>
      <w:r w:rsidR="00C80E17">
        <w:rPr>
          <w:rFonts w:ascii="Comic Sans MS" w:eastAsia="Times New Roman" w:hAnsi="Comic Sans MS" w:cs="Times New Roman"/>
          <w:b/>
        </w:rPr>
        <w:tab/>
      </w:r>
      <w:r w:rsidR="00C80E17">
        <w:rPr>
          <w:rFonts w:ascii="Comic Sans MS" w:eastAsia="Times New Roman" w:hAnsi="Comic Sans MS" w:cs="Times New Roman"/>
          <w:b/>
        </w:rPr>
        <w:tab/>
      </w:r>
      <w:r w:rsidR="00C80E17">
        <w:rPr>
          <w:rFonts w:ascii="Comic Sans MS" w:eastAsia="Times New Roman" w:hAnsi="Comic Sans MS" w:cs="Times New Roman"/>
          <w:b/>
        </w:rPr>
        <w:tab/>
      </w:r>
      <w:r w:rsidRPr="00C80E17">
        <w:rPr>
          <w:rFonts w:ascii="Comic Sans MS" w:eastAsia="Times New Roman" w:hAnsi="Comic Sans MS" w:cs="Times New Roman"/>
          <w:b/>
        </w:rPr>
        <w:t>Η ΓΕΝΝΑΙΟΤΗΤΑ ΔΕ ΒΓΑΙΝΕΙ ΠΑΝΤΑ ΣΕ ΚΑΛΟ</w:t>
      </w:r>
    </w:p>
    <w:p w14:paraId="7B19634C" w14:textId="77777777" w:rsidR="00C80E17" w:rsidRDefault="00C80E17" w:rsidP="00C37D5F">
      <w:pPr>
        <w:spacing w:after="0" w:line="240" w:lineRule="auto"/>
        <w:jc w:val="both"/>
        <w:rPr>
          <w:rFonts w:ascii="Comic Sans MS" w:eastAsia="Times New Roman" w:hAnsi="Comic Sans MS" w:cs="Times New Roman"/>
        </w:rPr>
      </w:pPr>
    </w:p>
    <w:p w14:paraId="18035A97" w14:textId="77777777" w:rsidR="00C80E17" w:rsidRPr="005361C7" w:rsidRDefault="00C80E17" w:rsidP="00C37D5F">
      <w:pPr>
        <w:spacing w:after="0" w:line="240" w:lineRule="auto"/>
        <w:jc w:val="both"/>
        <w:rPr>
          <w:rFonts w:ascii="Comic Sans MS" w:eastAsia="Times New Roman" w:hAnsi="Comic Sans MS" w:cs="Times New Roman"/>
        </w:rPr>
      </w:pPr>
    </w:p>
    <w:p w14:paraId="53B70F9F" w14:textId="77777777" w:rsidR="005361C7" w:rsidRDefault="00C37D5F" w:rsidP="00C80E17">
      <w:pPr>
        <w:spacing w:after="0" w:line="480" w:lineRule="auto"/>
        <w:jc w:val="both"/>
        <w:rPr>
          <w:rFonts w:ascii="Comic Sans MS" w:eastAsia="Times New Roman" w:hAnsi="Comic Sans MS" w:cs="Times New Roman"/>
          <w:lang w:val="en-US"/>
        </w:rPr>
      </w:pPr>
      <w:r w:rsidRPr="005361C7">
        <w:rPr>
          <w:rFonts w:ascii="Comic Sans MS" w:eastAsia="Times New Roman" w:hAnsi="Comic Sans MS" w:cs="Times New Roman"/>
          <w:lang w:val="en-US"/>
        </w:rPr>
        <w:t>Bello Latino T. Manlius consul nobili genere natus exercitui Romanorum praefuit. Is cum aliquando castris abiret, edixit ut omnes pugna abstinerent. Sed paulo post filius eius castra hostium praeterequitavit et a duce hostium his verbis proelio lacessitus es</w:t>
      </w:r>
      <w:r w:rsidR="00C80E17">
        <w:rPr>
          <w:rFonts w:ascii="Comic Sans MS" w:eastAsia="Times New Roman" w:hAnsi="Comic Sans MS" w:cs="Times New Roman"/>
          <w:lang w:val="en-US"/>
        </w:rPr>
        <w:t>t: «Congrediamur, ut singularis</w:t>
      </w:r>
      <w:r w:rsidR="00C80E17" w:rsidRPr="00C80E17">
        <w:rPr>
          <w:rFonts w:ascii="Comic Sans MS" w:eastAsia="Times New Roman" w:hAnsi="Comic Sans MS" w:cs="Times New Roman"/>
          <w:lang w:val="en-US"/>
        </w:rPr>
        <w:t xml:space="preserve"> </w:t>
      </w:r>
      <w:r w:rsidRPr="005361C7">
        <w:rPr>
          <w:rFonts w:ascii="Comic Sans MS" w:eastAsia="Times New Roman" w:hAnsi="Comic Sans MS" w:cs="Times New Roman"/>
          <w:lang w:val="en-US"/>
        </w:rPr>
        <w:t xml:space="preserve">proelii eventu cernatur, quanto miles Latinus Romano virtute antecellat». Tum adulescens, viribus suis </w:t>
      </w:r>
    </w:p>
    <w:p w14:paraId="30DF2C84" w14:textId="77777777" w:rsidR="005361C7" w:rsidRDefault="00C37D5F" w:rsidP="00C80E17">
      <w:pPr>
        <w:spacing w:after="0" w:line="480" w:lineRule="auto"/>
        <w:jc w:val="both"/>
        <w:rPr>
          <w:rFonts w:ascii="Comic Sans MS" w:eastAsia="Times New Roman" w:hAnsi="Comic Sans MS" w:cs="Times New Roman"/>
          <w:lang w:val="en-US"/>
        </w:rPr>
      </w:pPr>
      <w:r w:rsidRPr="005361C7">
        <w:rPr>
          <w:rFonts w:ascii="Comic Sans MS" w:eastAsia="Times New Roman" w:hAnsi="Comic Sans MS" w:cs="Times New Roman"/>
          <w:lang w:val="en-US"/>
        </w:rPr>
        <w:t xml:space="preserve">confisus et cupiditate pugnandi permotus, iniussu consulis in certamen ruit; et fortior hoste, hasta </w:t>
      </w:r>
    </w:p>
    <w:p w14:paraId="7CBB910D" w14:textId="77777777" w:rsidR="005361C7" w:rsidRDefault="00C37D5F" w:rsidP="00C80E17">
      <w:pPr>
        <w:spacing w:after="0" w:line="480" w:lineRule="auto"/>
        <w:jc w:val="both"/>
        <w:rPr>
          <w:rFonts w:ascii="Comic Sans MS" w:eastAsia="Times New Roman" w:hAnsi="Comic Sans MS" w:cs="Times New Roman"/>
          <w:lang w:val="en-US"/>
        </w:rPr>
      </w:pPr>
      <w:r w:rsidRPr="005361C7">
        <w:rPr>
          <w:rFonts w:ascii="Comic Sans MS" w:eastAsia="Times New Roman" w:hAnsi="Comic Sans MS" w:cs="Times New Roman"/>
          <w:lang w:val="en-US"/>
        </w:rPr>
        <w:t>eum transfixit et armis spoliavit. Statim hostes fuga salutem petiverunt. Sed consul, cum in castra</w:t>
      </w:r>
    </w:p>
    <w:p w14:paraId="42B89C67" w14:textId="77777777" w:rsidR="00C37D5F" w:rsidRDefault="00C37D5F" w:rsidP="00C80E17">
      <w:pPr>
        <w:spacing w:after="0" w:line="480" w:lineRule="auto"/>
        <w:jc w:val="both"/>
        <w:rPr>
          <w:rFonts w:ascii="Comic Sans MS" w:eastAsia="Times New Roman" w:hAnsi="Comic Sans MS" w:cs="Times New Roman"/>
          <w:lang w:val="en-US"/>
        </w:rPr>
      </w:pPr>
      <w:r w:rsidRPr="005361C7">
        <w:rPr>
          <w:rFonts w:ascii="Comic Sans MS" w:eastAsia="Times New Roman" w:hAnsi="Comic Sans MS" w:cs="Times New Roman"/>
          <w:lang w:val="en-US"/>
        </w:rPr>
        <w:t>revertisset, adulescentem, cuius opera hostes fugati erant, morte multavit.</w:t>
      </w:r>
    </w:p>
    <w:p w14:paraId="6228E990" w14:textId="77777777" w:rsidR="00367663" w:rsidRPr="00B52C5A" w:rsidRDefault="00367663" w:rsidP="00C37D5F">
      <w:pPr>
        <w:spacing w:after="0" w:line="240" w:lineRule="auto"/>
        <w:jc w:val="both"/>
        <w:rPr>
          <w:rFonts w:ascii="Comic Sans MS" w:eastAsia="Times New Roman" w:hAnsi="Comic Sans MS" w:cs="Times New Roman"/>
          <w:u w:val="single"/>
          <w:lang w:val="en-US"/>
        </w:rPr>
      </w:pPr>
    </w:p>
    <w:p w14:paraId="56951E64" w14:textId="77777777" w:rsidR="00C37D5F" w:rsidRPr="005361C7" w:rsidRDefault="00C37D5F" w:rsidP="00C37D5F">
      <w:pPr>
        <w:spacing w:after="0" w:line="240" w:lineRule="auto"/>
        <w:jc w:val="both"/>
        <w:rPr>
          <w:rFonts w:ascii="Comic Sans MS" w:eastAsia="Times New Roman" w:hAnsi="Comic Sans MS" w:cs="Times New Roman"/>
        </w:rPr>
      </w:pPr>
      <w:r w:rsidRPr="005361C7">
        <w:rPr>
          <w:rFonts w:ascii="Comic Sans MS" w:eastAsia="Times New Roman" w:hAnsi="Comic Sans MS" w:cs="Times New Roman"/>
          <w:u w:val="single"/>
        </w:rPr>
        <w:t xml:space="preserve">ΜΕΤΑΦΡΑΣΗ </w:t>
      </w:r>
      <w:r w:rsidRPr="005361C7">
        <w:rPr>
          <w:rFonts w:ascii="Comic Sans MS" w:eastAsia="Times New Roman" w:hAnsi="Comic Sans MS" w:cs="Times New Roman"/>
        </w:rPr>
        <w:br/>
        <w:t xml:space="preserve">Στον Λατινικό πόλεμο, ο Τίτος Μάνλιος, ύπατος, που καταγόταν από αριστοκρατική γενιά, είχε την αρχηγία του στρατού των Ρωμαίων. Αυτός, όταν κάποτε έφευγε από το στρατόπεδο, διέταξε να απέχουν όλοι από τη μάχη. Αλλά λίγο αργότερα ο γιος του πέρασε έφιππος μπροστά από το στρατόπεδο των εχθρών και προκλήθηκε σε μάχη από τον αρχηγό των εχθρών με αυτά τα λόγια: «Ας μονομαχήσουμε, για να κριθεί από την έκβαση της μονομαχίας πόσο ο Λατίνος στρατιώτης ξεπερνά τον Ρωμαίο σε ανδρεία». Τότε ο νεαρός, έχοντας εμπιστοσύνη στις δυνάμεις του και παρακινημένος από την επιθυμία του για μάχη, όρμησε στον αγώνα αντίθετα με την διαταγή του υπάτου· και όντας γενναιότερος από τον εχθρό, τον διαπέρασε με το δόρυ και τον γύμνωσε από τα όπλα. Αμέσως οι εχθροί ζήτησαν τη σωτηρία στη φυγή. Αλλά ο ύπατος, όταν επέστρεψε στο στρατόπεδο, τιμώρησε με θάνατο τον νεαρό, με τις ενέργειες του οποίου (χάρη στον οποίο) οι εχθροί είχαν τραπεί σε φυγή. </w:t>
      </w:r>
    </w:p>
    <w:p w14:paraId="31BBBD71" w14:textId="1E587FE7" w:rsidR="00DF1402" w:rsidRDefault="00DF1402">
      <w:pPr>
        <w:rPr>
          <w:rFonts w:ascii="Comic Sans MS" w:eastAsia="Calibri" w:hAnsi="Comic Sans MS" w:cs="Times New Roman"/>
          <w:smallCaps/>
        </w:rPr>
      </w:pPr>
    </w:p>
    <w:p w14:paraId="0A5F6D19" w14:textId="77777777" w:rsidR="00C37D5F" w:rsidRPr="00DF1402" w:rsidRDefault="00C37D5F" w:rsidP="00C37D5F">
      <w:pPr>
        <w:spacing w:after="0" w:line="240" w:lineRule="auto"/>
        <w:jc w:val="both"/>
        <w:rPr>
          <w:rFonts w:ascii="Comic Sans MS" w:eastAsia="Calibri" w:hAnsi="Comic Sans MS" w:cs="Times New Roman"/>
          <w:b/>
          <w:smallCaps/>
        </w:rPr>
      </w:pPr>
      <w:r w:rsidRPr="00DF1402">
        <w:rPr>
          <w:rFonts w:ascii="Comic Sans MS" w:eastAsia="Calibri" w:hAnsi="Comic Sans MS" w:cs="Times New Roman"/>
          <w:b/>
          <w:smallCaps/>
        </w:rPr>
        <w:t>Ρηματα</w:t>
      </w:r>
    </w:p>
    <w:tbl>
      <w:tblPr>
        <w:tblW w:w="0" w:type="auto"/>
        <w:tblLook w:val="0000" w:firstRow="0" w:lastRow="0" w:firstColumn="0" w:lastColumn="0" w:noHBand="0" w:noVBand="0"/>
      </w:tblPr>
      <w:tblGrid>
        <w:gridCol w:w="468"/>
        <w:gridCol w:w="4680"/>
        <w:gridCol w:w="2048"/>
        <w:gridCol w:w="2551"/>
      </w:tblGrid>
      <w:tr w:rsidR="00C37D5F" w:rsidRPr="005361C7" w14:paraId="655D2E39" w14:textId="77777777" w:rsidTr="00474DFB">
        <w:tc>
          <w:tcPr>
            <w:tcW w:w="468" w:type="dxa"/>
          </w:tcPr>
          <w:p w14:paraId="09E911C8" w14:textId="77777777" w:rsidR="00C37D5F" w:rsidRPr="005361C7" w:rsidRDefault="00C37D5F" w:rsidP="00C37D5F">
            <w:pPr>
              <w:spacing w:after="0" w:line="240" w:lineRule="auto"/>
              <w:jc w:val="both"/>
              <w:rPr>
                <w:rFonts w:ascii="Comic Sans MS" w:eastAsia="Calibri" w:hAnsi="Comic Sans MS" w:cs="Times New Roman"/>
                <w:lang w:val="en-US"/>
              </w:rPr>
            </w:pPr>
            <w:r w:rsidRPr="005361C7">
              <w:rPr>
                <w:rFonts w:ascii="Comic Sans MS" w:hAnsi="Comic Sans MS"/>
              </w:rPr>
              <w:t>A</w:t>
            </w:r>
          </w:p>
        </w:tc>
        <w:tc>
          <w:tcPr>
            <w:tcW w:w="4680" w:type="dxa"/>
          </w:tcPr>
          <w:p w14:paraId="4D5BD3E3"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praeterequito-avi-atum-āre</w:t>
            </w:r>
          </w:p>
        </w:tc>
        <w:tc>
          <w:tcPr>
            <w:tcW w:w="4599" w:type="dxa"/>
            <w:gridSpan w:val="2"/>
          </w:tcPr>
          <w:p w14:paraId="56DC8813"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περνώ έφιππος μπροστά από</w:t>
            </w:r>
          </w:p>
        </w:tc>
      </w:tr>
      <w:tr w:rsidR="00C37D5F" w:rsidRPr="005361C7" w14:paraId="193451C2" w14:textId="77777777" w:rsidTr="00474DFB">
        <w:tc>
          <w:tcPr>
            <w:tcW w:w="468" w:type="dxa"/>
          </w:tcPr>
          <w:p w14:paraId="42C31B12" w14:textId="77777777" w:rsidR="00C37D5F" w:rsidRPr="005361C7" w:rsidRDefault="00C37D5F" w:rsidP="00C37D5F">
            <w:pPr>
              <w:spacing w:after="0" w:line="240" w:lineRule="auto"/>
              <w:jc w:val="both"/>
              <w:rPr>
                <w:rFonts w:ascii="Comic Sans MS" w:eastAsia="Calibri" w:hAnsi="Comic Sans MS" w:cs="Times New Roman"/>
              </w:rPr>
            </w:pPr>
          </w:p>
        </w:tc>
        <w:tc>
          <w:tcPr>
            <w:tcW w:w="6728" w:type="dxa"/>
            <w:gridSpan w:val="2"/>
          </w:tcPr>
          <w:p w14:paraId="51F25DA0"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spolio-spoliavi- spoliatum-spoliāre</w:t>
            </w:r>
          </w:p>
        </w:tc>
        <w:tc>
          <w:tcPr>
            <w:tcW w:w="2551" w:type="dxa"/>
          </w:tcPr>
          <w:p w14:paraId="59FEA607"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απογυμνώνω</w:t>
            </w:r>
          </w:p>
        </w:tc>
      </w:tr>
      <w:tr w:rsidR="00C37D5F" w:rsidRPr="005361C7" w14:paraId="4890495A" w14:textId="77777777" w:rsidTr="00474DFB">
        <w:tc>
          <w:tcPr>
            <w:tcW w:w="468" w:type="dxa"/>
          </w:tcPr>
          <w:p w14:paraId="07313295" w14:textId="77777777" w:rsidR="00C37D5F" w:rsidRPr="005361C7" w:rsidRDefault="00C37D5F" w:rsidP="00C37D5F">
            <w:pPr>
              <w:spacing w:after="0" w:line="240" w:lineRule="auto"/>
              <w:jc w:val="both"/>
              <w:rPr>
                <w:rFonts w:ascii="Comic Sans MS" w:eastAsia="Calibri" w:hAnsi="Comic Sans MS" w:cs="Times New Roman"/>
              </w:rPr>
            </w:pPr>
          </w:p>
        </w:tc>
        <w:tc>
          <w:tcPr>
            <w:tcW w:w="6728" w:type="dxa"/>
            <w:gridSpan w:val="2"/>
          </w:tcPr>
          <w:p w14:paraId="056E2CF7"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fugo – fugavi – fugatum- fugāre</w:t>
            </w:r>
          </w:p>
        </w:tc>
        <w:tc>
          <w:tcPr>
            <w:tcW w:w="2551" w:type="dxa"/>
          </w:tcPr>
          <w:p w14:paraId="6EBFA0FF"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τρέπω σε φυγή</w:t>
            </w:r>
          </w:p>
        </w:tc>
      </w:tr>
      <w:tr w:rsidR="00C37D5F" w:rsidRPr="005361C7" w14:paraId="39B09702" w14:textId="77777777" w:rsidTr="00474DFB">
        <w:tc>
          <w:tcPr>
            <w:tcW w:w="468" w:type="dxa"/>
          </w:tcPr>
          <w:p w14:paraId="625ADF21" w14:textId="77777777" w:rsidR="00C37D5F" w:rsidRPr="005361C7" w:rsidRDefault="00C37D5F" w:rsidP="00C37D5F">
            <w:pPr>
              <w:spacing w:after="0" w:line="240" w:lineRule="auto"/>
              <w:jc w:val="both"/>
              <w:rPr>
                <w:rFonts w:ascii="Comic Sans MS" w:eastAsia="Calibri" w:hAnsi="Comic Sans MS" w:cs="Times New Roman"/>
              </w:rPr>
            </w:pPr>
          </w:p>
        </w:tc>
        <w:tc>
          <w:tcPr>
            <w:tcW w:w="6728" w:type="dxa"/>
            <w:gridSpan w:val="2"/>
          </w:tcPr>
          <w:p w14:paraId="532EE23C"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multo- multavi- multatum- multāre</w:t>
            </w:r>
          </w:p>
        </w:tc>
        <w:tc>
          <w:tcPr>
            <w:tcW w:w="2551" w:type="dxa"/>
          </w:tcPr>
          <w:p w14:paraId="48A9EB31"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τιμωρώ</w:t>
            </w:r>
          </w:p>
        </w:tc>
      </w:tr>
      <w:tr w:rsidR="00C37D5F" w:rsidRPr="005361C7" w14:paraId="3D93E2F4" w14:textId="77777777" w:rsidTr="00474DFB">
        <w:tc>
          <w:tcPr>
            <w:tcW w:w="468" w:type="dxa"/>
          </w:tcPr>
          <w:p w14:paraId="469E0A42" w14:textId="77777777" w:rsidR="00C37D5F" w:rsidRPr="005361C7" w:rsidRDefault="00C37D5F" w:rsidP="00C37D5F">
            <w:pPr>
              <w:spacing w:after="0" w:line="240" w:lineRule="auto"/>
              <w:jc w:val="both"/>
              <w:rPr>
                <w:rFonts w:ascii="Comic Sans MS" w:eastAsia="Calibri" w:hAnsi="Comic Sans MS" w:cs="Times New Roman"/>
              </w:rPr>
            </w:pPr>
          </w:p>
        </w:tc>
        <w:tc>
          <w:tcPr>
            <w:tcW w:w="6728" w:type="dxa"/>
            <w:gridSpan w:val="2"/>
          </w:tcPr>
          <w:p w14:paraId="37FC5A59"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pugno- pugnavi- pugnatum- pugnāre</w:t>
            </w:r>
          </w:p>
        </w:tc>
        <w:tc>
          <w:tcPr>
            <w:tcW w:w="2551" w:type="dxa"/>
          </w:tcPr>
          <w:p w14:paraId="6722D009"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μάχομαι</w:t>
            </w:r>
          </w:p>
        </w:tc>
      </w:tr>
      <w:tr w:rsidR="00C37D5F" w:rsidRPr="005361C7" w14:paraId="6C022832" w14:textId="77777777" w:rsidTr="00474DFB">
        <w:tc>
          <w:tcPr>
            <w:tcW w:w="468" w:type="dxa"/>
          </w:tcPr>
          <w:p w14:paraId="6D7683E1" w14:textId="77777777" w:rsidR="00C37D5F" w:rsidRPr="005361C7" w:rsidRDefault="00C37D5F" w:rsidP="00C37D5F">
            <w:pPr>
              <w:spacing w:after="0" w:line="240" w:lineRule="auto"/>
              <w:jc w:val="both"/>
              <w:rPr>
                <w:rFonts w:ascii="Comic Sans MS" w:eastAsia="Calibri" w:hAnsi="Comic Sans MS" w:cs="Times New Roman"/>
                <w:lang w:val="en-US"/>
              </w:rPr>
            </w:pPr>
            <w:r w:rsidRPr="005361C7">
              <w:rPr>
                <w:rFonts w:ascii="Comic Sans MS" w:hAnsi="Comic Sans MS"/>
              </w:rPr>
              <w:t>B</w:t>
            </w:r>
          </w:p>
        </w:tc>
        <w:tc>
          <w:tcPr>
            <w:tcW w:w="6728" w:type="dxa"/>
            <w:gridSpan w:val="2"/>
          </w:tcPr>
          <w:p w14:paraId="76AE3563"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abstineo – abstinui – abstentum – abstinēre</w:t>
            </w:r>
          </w:p>
        </w:tc>
        <w:tc>
          <w:tcPr>
            <w:tcW w:w="2551" w:type="dxa"/>
          </w:tcPr>
          <w:p w14:paraId="1443117A"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απέχω από</w:t>
            </w:r>
          </w:p>
        </w:tc>
      </w:tr>
      <w:tr w:rsidR="00C37D5F" w:rsidRPr="005361C7" w14:paraId="7387CA12" w14:textId="77777777" w:rsidTr="00474DFB">
        <w:tc>
          <w:tcPr>
            <w:tcW w:w="468" w:type="dxa"/>
          </w:tcPr>
          <w:p w14:paraId="29CCECD1" w14:textId="77777777" w:rsidR="00C37D5F" w:rsidRPr="005361C7" w:rsidRDefault="00C37D5F" w:rsidP="00C37D5F">
            <w:pPr>
              <w:spacing w:after="0" w:line="240" w:lineRule="auto"/>
              <w:jc w:val="both"/>
              <w:rPr>
                <w:rFonts w:ascii="Comic Sans MS" w:eastAsia="Calibri" w:hAnsi="Comic Sans MS" w:cs="Times New Roman"/>
              </w:rPr>
            </w:pPr>
          </w:p>
        </w:tc>
        <w:tc>
          <w:tcPr>
            <w:tcW w:w="6728" w:type="dxa"/>
            <w:gridSpan w:val="2"/>
          </w:tcPr>
          <w:p w14:paraId="35A5E212"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permoveo – permovi – permotum – permovēre</w:t>
            </w:r>
          </w:p>
        </w:tc>
        <w:tc>
          <w:tcPr>
            <w:tcW w:w="2551" w:type="dxa"/>
          </w:tcPr>
          <w:p w14:paraId="37DEA5B4"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παρακινώ</w:t>
            </w:r>
          </w:p>
        </w:tc>
      </w:tr>
      <w:tr w:rsidR="00C37D5F" w:rsidRPr="005361C7" w14:paraId="4400DECC" w14:textId="77777777" w:rsidTr="00474DFB">
        <w:tc>
          <w:tcPr>
            <w:tcW w:w="468" w:type="dxa"/>
          </w:tcPr>
          <w:p w14:paraId="3B601305" w14:textId="77777777" w:rsidR="00C37D5F" w:rsidRPr="005361C7" w:rsidRDefault="00C37D5F" w:rsidP="00C37D5F">
            <w:pPr>
              <w:spacing w:after="0" w:line="240" w:lineRule="auto"/>
              <w:jc w:val="both"/>
              <w:rPr>
                <w:rFonts w:ascii="Comic Sans MS" w:eastAsia="Calibri" w:hAnsi="Comic Sans MS" w:cs="Times New Roman"/>
                <w:lang w:val="en-US"/>
              </w:rPr>
            </w:pPr>
            <w:r w:rsidRPr="005361C7">
              <w:rPr>
                <w:rFonts w:ascii="Comic Sans MS" w:hAnsi="Comic Sans MS"/>
              </w:rPr>
              <w:t>Γ</w:t>
            </w:r>
          </w:p>
        </w:tc>
        <w:tc>
          <w:tcPr>
            <w:tcW w:w="6728" w:type="dxa"/>
            <w:gridSpan w:val="2"/>
          </w:tcPr>
          <w:p w14:paraId="6FC671AB" w14:textId="77777777" w:rsidR="00C37D5F" w:rsidRPr="00474DFB" w:rsidRDefault="00C37D5F" w:rsidP="00474DFB">
            <w:pP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nascor – natus sum -      nasci (</w:t>
            </w:r>
            <w:r w:rsidRPr="005361C7">
              <w:rPr>
                <w:rFonts w:ascii="Comic Sans MS" w:eastAsia="Calibri" w:hAnsi="Comic Sans MS" w:cs="Times New Roman"/>
              </w:rPr>
              <w:t>αποθετικό</w:t>
            </w:r>
            <w:r w:rsidRPr="005361C7">
              <w:rPr>
                <w:rFonts w:ascii="Comic Sans MS" w:eastAsia="Calibri" w:hAnsi="Comic Sans MS" w:cs="Times New Roman"/>
                <w:lang w:val="en-US"/>
              </w:rPr>
              <w:t>)</w:t>
            </w:r>
            <w:r w:rsidR="00C80E17">
              <w:rPr>
                <w:rFonts w:ascii="Comic Sans MS" w:eastAsia="Calibri" w:hAnsi="Comic Sans MS" w:cs="Times New Roman"/>
                <w:lang w:val="en-US"/>
              </w:rPr>
              <w:t>(</w:t>
            </w:r>
            <w:r w:rsidR="00C80E17" w:rsidRPr="00C80E17">
              <w:rPr>
                <w:rFonts w:ascii="Comic Sans MS" w:eastAsia="Calibri" w:hAnsi="Comic Sans MS" w:cs="Times New Roman"/>
                <w:lang w:val="en-US"/>
              </w:rPr>
              <w:t xml:space="preserve"> </w:t>
            </w:r>
            <w:r w:rsidR="00C80E17">
              <w:rPr>
                <w:rFonts w:ascii="Comic Sans MS" w:eastAsia="Calibri" w:hAnsi="Comic Sans MS" w:cs="Times New Roman"/>
              </w:rPr>
              <w:t>μτχμελλ</w:t>
            </w:r>
            <w:r w:rsidR="00474DFB">
              <w:rPr>
                <w:rFonts w:ascii="Comic Sans MS" w:eastAsia="Calibri" w:hAnsi="Comic Sans MS" w:cs="Times New Roman"/>
                <w:lang w:val="en-US"/>
              </w:rPr>
              <w:t xml:space="preserve"> nasciturus</w:t>
            </w:r>
            <w:r w:rsidR="00474DFB" w:rsidRPr="00474DFB">
              <w:rPr>
                <w:rFonts w:ascii="Comic Sans MS" w:eastAsia="Calibri" w:hAnsi="Comic Sans MS" w:cs="Times New Roman"/>
                <w:lang w:val="en-US"/>
              </w:rPr>
              <w:t>)</w:t>
            </w:r>
          </w:p>
        </w:tc>
        <w:tc>
          <w:tcPr>
            <w:tcW w:w="2551" w:type="dxa"/>
          </w:tcPr>
          <w:p w14:paraId="2B039892"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γεννιέμαι</w:t>
            </w:r>
          </w:p>
        </w:tc>
      </w:tr>
      <w:tr w:rsidR="00C37D5F" w:rsidRPr="005361C7" w14:paraId="7B14885E" w14:textId="77777777" w:rsidTr="00474DFB">
        <w:tc>
          <w:tcPr>
            <w:tcW w:w="468" w:type="dxa"/>
          </w:tcPr>
          <w:p w14:paraId="70701611" w14:textId="77777777" w:rsidR="00C37D5F" w:rsidRPr="005361C7" w:rsidRDefault="00C37D5F" w:rsidP="00C37D5F">
            <w:pPr>
              <w:spacing w:after="0" w:line="240" w:lineRule="auto"/>
              <w:jc w:val="both"/>
              <w:rPr>
                <w:rFonts w:ascii="Comic Sans MS" w:eastAsia="Calibri" w:hAnsi="Comic Sans MS" w:cs="Times New Roman"/>
              </w:rPr>
            </w:pPr>
          </w:p>
        </w:tc>
        <w:tc>
          <w:tcPr>
            <w:tcW w:w="6728" w:type="dxa"/>
            <w:gridSpan w:val="2"/>
          </w:tcPr>
          <w:p w14:paraId="170B81D7"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edico – edixi – edictum - edicĕre</w:t>
            </w:r>
          </w:p>
        </w:tc>
        <w:tc>
          <w:tcPr>
            <w:tcW w:w="2551" w:type="dxa"/>
          </w:tcPr>
          <w:p w14:paraId="2F80CBBB"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διατάζω</w:t>
            </w:r>
          </w:p>
        </w:tc>
      </w:tr>
      <w:tr w:rsidR="00C37D5F" w:rsidRPr="005361C7" w14:paraId="643676E8" w14:textId="77777777" w:rsidTr="00474DFB">
        <w:tc>
          <w:tcPr>
            <w:tcW w:w="468" w:type="dxa"/>
          </w:tcPr>
          <w:p w14:paraId="5DC06A45" w14:textId="77777777" w:rsidR="00C37D5F" w:rsidRPr="005361C7" w:rsidRDefault="00C37D5F" w:rsidP="00C37D5F">
            <w:pPr>
              <w:spacing w:after="0" w:line="240" w:lineRule="auto"/>
              <w:jc w:val="both"/>
              <w:rPr>
                <w:rFonts w:ascii="Comic Sans MS" w:eastAsia="Calibri" w:hAnsi="Comic Sans MS" w:cs="Times New Roman"/>
              </w:rPr>
            </w:pPr>
          </w:p>
        </w:tc>
        <w:tc>
          <w:tcPr>
            <w:tcW w:w="6728" w:type="dxa"/>
            <w:gridSpan w:val="2"/>
          </w:tcPr>
          <w:p w14:paraId="39B9B71A"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lacesso – lacessivi – lacessitum - lacessĕre</w:t>
            </w:r>
          </w:p>
        </w:tc>
        <w:tc>
          <w:tcPr>
            <w:tcW w:w="2551" w:type="dxa"/>
          </w:tcPr>
          <w:p w14:paraId="24B238B6"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προκαλώ</w:t>
            </w:r>
          </w:p>
        </w:tc>
      </w:tr>
      <w:tr w:rsidR="00C37D5F" w:rsidRPr="005361C7" w14:paraId="6F6409B3" w14:textId="77777777" w:rsidTr="00474DFB">
        <w:tc>
          <w:tcPr>
            <w:tcW w:w="468" w:type="dxa"/>
          </w:tcPr>
          <w:p w14:paraId="187C857D" w14:textId="77777777" w:rsidR="00C37D5F" w:rsidRPr="005361C7" w:rsidRDefault="00C37D5F" w:rsidP="00C37D5F">
            <w:pPr>
              <w:spacing w:after="0" w:line="240" w:lineRule="auto"/>
              <w:jc w:val="both"/>
              <w:rPr>
                <w:rFonts w:ascii="Comic Sans MS" w:eastAsia="Calibri" w:hAnsi="Comic Sans MS" w:cs="Times New Roman"/>
              </w:rPr>
            </w:pPr>
          </w:p>
        </w:tc>
        <w:tc>
          <w:tcPr>
            <w:tcW w:w="6728" w:type="dxa"/>
            <w:gridSpan w:val="2"/>
          </w:tcPr>
          <w:p w14:paraId="7C19D2C4" w14:textId="77777777" w:rsidR="00C37D5F" w:rsidRPr="005361C7" w:rsidRDefault="00C37D5F" w:rsidP="00C37D5F">
            <w:pP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congredior – congressus sum – congredi  (</w:t>
            </w:r>
            <w:r w:rsidRPr="005361C7">
              <w:rPr>
                <w:rFonts w:ascii="Comic Sans MS" w:eastAsia="Calibri" w:hAnsi="Comic Sans MS" w:cs="Times New Roman"/>
              </w:rPr>
              <w:t>αποθετικό</w:t>
            </w:r>
            <w:r w:rsidRPr="005361C7">
              <w:rPr>
                <w:rFonts w:ascii="Comic Sans MS" w:eastAsia="Calibri" w:hAnsi="Comic Sans MS" w:cs="Times New Roman"/>
                <w:lang w:val="en-US"/>
              </w:rPr>
              <w:t>)</w:t>
            </w:r>
          </w:p>
        </w:tc>
        <w:tc>
          <w:tcPr>
            <w:tcW w:w="2551" w:type="dxa"/>
          </w:tcPr>
          <w:p w14:paraId="05B7988D"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μονομαχώ</w:t>
            </w:r>
          </w:p>
        </w:tc>
      </w:tr>
      <w:tr w:rsidR="00C37D5F" w:rsidRPr="005361C7" w14:paraId="5D6CBEBA" w14:textId="77777777" w:rsidTr="00474DFB">
        <w:tc>
          <w:tcPr>
            <w:tcW w:w="468" w:type="dxa"/>
          </w:tcPr>
          <w:p w14:paraId="6BD505DF" w14:textId="77777777" w:rsidR="00C37D5F" w:rsidRPr="005361C7" w:rsidRDefault="00C37D5F" w:rsidP="00C37D5F">
            <w:pPr>
              <w:spacing w:after="0" w:line="240" w:lineRule="auto"/>
              <w:jc w:val="both"/>
              <w:rPr>
                <w:rFonts w:ascii="Comic Sans MS" w:eastAsia="Calibri" w:hAnsi="Comic Sans MS" w:cs="Times New Roman"/>
              </w:rPr>
            </w:pPr>
          </w:p>
        </w:tc>
        <w:tc>
          <w:tcPr>
            <w:tcW w:w="6728" w:type="dxa"/>
            <w:gridSpan w:val="2"/>
          </w:tcPr>
          <w:p w14:paraId="664F20F0" w14:textId="77777777" w:rsidR="00C37D5F" w:rsidRPr="005361C7" w:rsidRDefault="00C37D5F" w:rsidP="00C37D5F">
            <w:pP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cerno – crevi –cretum – cernĕre (</w:t>
            </w:r>
            <w:r w:rsidRPr="005361C7">
              <w:rPr>
                <w:rFonts w:ascii="Comic Sans MS" w:eastAsia="Calibri" w:hAnsi="Comic Sans MS" w:cs="Times New Roman"/>
              </w:rPr>
              <w:t>μτχ</w:t>
            </w:r>
            <w:r w:rsidRPr="005361C7">
              <w:rPr>
                <w:rFonts w:ascii="Comic Sans MS" w:eastAsia="Calibri" w:hAnsi="Comic Sans MS" w:cs="Times New Roman"/>
                <w:lang w:val="en-US"/>
              </w:rPr>
              <w:t xml:space="preserve">. </w:t>
            </w:r>
            <w:r w:rsidRPr="005361C7">
              <w:rPr>
                <w:rFonts w:ascii="Comic Sans MS" w:eastAsia="Calibri" w:hAnsi="Comic Sans MS" w:cs="Times New Roman"/>
              </w:rPr>
              <w:t>πρκ</w:t>
            </w:r>
            <w:r w:rsidRPr="005361C7">
              <w:rPr>
                <w:rFonts w:ascii="Comic Sans MS" w:eastAsia="Calibri" w:hAnsi="Comic Sans MS" w:cs="Times New Roman"/>
                <w:lang w:val="en-US"/>
              </w:rPr>
              <w:t>.conspectus)</w:t>
            </w:r>
          </w:p>
        </w:tc>
        <w:tc>
          <w:tcPr>
            <w:tcW w:w="2551" w:type="dxa"/>
          </w:tcPr>
          <w:p w14:paraId="04AF8ACE"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 xml:space="preserve">κρίνω </w:t>
            </w:r>
          </w:p>
        </w:tc>
      </w:tr>
      <w:tr w:rsidR="00C37D5F" w:rsidRPr="005361C7" w14:paraId="6DF4A44C" w14:textId="77777777" w:rsidTr="00474DFB">
        <w:tc>
          <w:tcPr>
            <w:tcW w:w="468" w:type="dxa"/>
          </w:tcPr>
          <w:p w14:paraId="2FDDC0C2" w14:textId="77777777" w:rsidR="00C37D5F" w:rsidRPr="005361C7" w:rsidRDefault="00C37D5F" w:rsidP="00C37D5F">
            <w:pPr>
              <w:spacing w:after="0" w:line="240" w:lineRule="auto"/>
              <w:jc w:val="both"/>
              <w:rPr>
                <w:rFonts w:ascii="Comic Sans MS" w:eastAsia="Calibri" w:hAnsi="Comic Sans MS" w:cs="Times New Roman"/>
              </w:rPr>
            </w:pPr>
          </w:p>
        </w:tc>
        <w:tc>
          <w:tcPr>
            <w:tcW w:w="6728" w:type="dxa"/>
            <w:gridSpan w:val="2"/>
          </w:tcPr>
          <w:p w14:paraId="6938AE7C"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anteccello -                  -antecellĕre</w:t>
            </w:r>
          </w:p>
        </w:tc>
        <w:tc>
          <w:tcPr>
            <w:tcW w:w="2551" w:type="dxa"/>
          </w:tcPr>
          <w:p w14:paraId="3E8ACD59"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ξεπερνώ κάποιον</w:t>
            </w:r>
          </w:p>
        </w:tc>
      </w:tr>
      <w:tr w:rsidR="00C37D5F" w:rsidRPr="005361C7" w14:paraId="7012DA86" w14:textId="77777777" w:rsidTr="00474DFB">
        <w:tc>
          <w:tcPr>
            <w:tcW w:w="468" w:type="dxa"/>
          </w:tcPr>
          <w:p w14:paraId="5D4FF710" w14:textId="77777777" w:rsidR="00C37D5F" w:rsidRPr="005361C7" w:rsidRDefault="00C37D5F" w:rsidP="00C37D5F">
            <w:pPr>
              <w:spacing w:after="0" w:line="240" w:lineRule="auto"/>
              <w:jc w:val="both"/>
              <w:rPr>
                <w:rFonts w:ascii="Comic Sans MS" w:eastAsia="Calibri" w:hAnsi="Comic Sans MS" w:cs="Times New Roman"/>
              </w:rPr>
            </w:pPr>
          </w:p>
        </w:tc>
        <w:tc>
          <w:tcPr>
            <w:tcW w:w="6728" w:type="dxa"/>
            <w:gridSpan w:val="2"/>
          </w:tcPr>
          <w:p w14:paraId="5FC5F99A" w14:textId="77777777" w:rsidR="00C37D5F" w:rsidRPr="005361C7" w:rsidRDefault="00C37D5F" w:rsidP="00C37D5F">
            <w:pP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confido – confisus sum – confidĕre (</w:t>
            </w:r>
            <w:r w:rsidRPr="005361C7">
              <w:rPr>
                <w:rFonts w:ascii="Comic Sans MS" w:eastAsia="Calibri" w:hAnsi="Comic Sans MS" w:cs="Times New Roman"/>
              </w:rPr>
              <w:t>ημιαποθετικό</w:t>
            </w:r>
            <w:r w:rsidRPr="005361C7">
              <w:rPr>
                <w:rFonts w:ascii="Comic Sans MS" w:eastAsia="Calibri" w:hAnsi="Comic Sans MS" w:cs="Times New Roman"/>
                <w:lang w:val="en-US"/>
              </w:rPr>
              <w:t>)</w:t>
            </w:r>
          </w:p>
        </w:tc>
        <w:tc>
          <w:tcPr>
            <w:tcW w:w="2551" w:type="dxa"/>
          </w:tcPr>
          <w:p w14:paraId="49056C26"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έχω εμπιστοσύνη</w:t>
            </w:r>
          </w:p>
        </w:tc>
      </w:tr>
      <w:tr w:rsidR="00C37D5F" w:rsidRPr="005361C7" w14:paraId="4FFD8453" w14:textId="77777777" w:rsidTr="00474DFB">
        <w:tc>
          <w:tcPr>
            <w:tcW w:w="468" w:type="dxa"/>
          </w:tcPr>
          <w:p w14:paraId="1E563607" w14:textId="77777777" w:rsidR="00C37D5F" w:rsidRPr="005361C7" w:rsidRDefault="00C37D5F" w:rsidP="00C37D5F">
            <w:pPr>
              <w:spacing w:after="0" w:line="240" w:lineRule="auto"/>
              <w:jc w:val="both"/>
              <w:rPr>
                <w:rFonts w:ascii="Comic Sans MS" w:eastAsia="Calibri" w:hAnsi="Comic Sans MS" w:cs="Times New Roman"/>
              </w:rPr>
            </w:pPr>
          </w:p>
        </w:tc>
        <w:tc>
          <w:tcPr>
            <w:tcW w:w="6728" w:type="dxa"/>
            <w:gridSpan w:val="2"/>
          </w:tcPr>
          <w:p w14:paraId="6C635B05"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ruo – rui- rutum- ruĕre (μτχ. μελλ.: ruiturus)</w:t>
            </w:r>
          </w:p>
        </w:tc>
        <w:tc>
          <w:tcPr>
            <w:tcW w:w="2551" w:type="dxa"/>
          </w:tcPr>
          <w:p w14:paraId="3AA7BCA9"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ορμώ</w:t>
            </w:r>
          </w:p>
        </w:tc>
      </w:tr>
      <w:tr w:rsidR="00C37D5F" w:rsidRPr="005361C7" w14:paraId="2487EF4C" w14:textId="77777777" w:rsidTr="00474DFB">
        <w:tc>
          <w:tcPr>
            <w:tcW w:w="468" w:type="dxa"/>
          </w:tcPr>
          <w:p w14:paraId="4BCA3154" w14:textId="77777777" w:rsidR="00C37D5F" w:rsidRPr="005361C7" w:rsidRDefault="00C37D5F" w:rsidP="00C37D5F">
            <w:pPr>
              <w:spacing w:after="0" w:line="240" w:lineRule="auto"/>
              <w:jc w:val="both"/>
              <w:rPr>
                <w:rFonts w:ascii="Comic Sans MS" w:eastAsia="Calibri" w:hAnsi="Comic Sans MS" w:cs="Times New Roman"/>
              </w:rPr>
            </w:pPr>
          </w:p>
        </w:tc>
        <w:tc>
          <w:tcPr>
            <w:tcW w:w="6728" w:type="dxa"/>
            <w:gridSpan w:val="2"/>
          </w:tcPr>
          <w:p w14:paraId="26D340CE"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transfigo – transfixi – transfictum - transfigĕre</w:t>
            </w:r>
          </w:p>
        </w:tc>
        <w:tc>
          <w:tcPr>
            <w:tcW w:w="2551" w:type="dxa"/>
          </w:tcPr>
          <w:p w14:paraId="1169D7C9"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διαπερνώ</w:t>
            </w:r>
          </w:p>
        </w:tc>
      </w:tr>
      <w:tr w:rsidR="00C37D5F" w:rsidRPr="005361C7" w14:paraId="1A4F7D3D" w14:textId="77777777" w:rsidTr="00474DFB">
        <w:tc>
          <w:tcPr>
            <w:tcW w:w="468" w:type="dxa"/>
          </w:tcPr>
          <w:p w14:paraId="0DF3EFB5" w14:textId="77777777" w:rsidR="00C37D5F" w:rsidRPr="005361C7" w:rsidRDefault="00C37D5F" w:rsidP="00C37D5F">
            <w:pPr>
              <w:spacing w:after="0" w:line="240" w:lineRule="auto"/>
              <w:jc w:val="both"/>
              <w:rPr>
                <w:rFonts w:ascii="Comic Sans MS" w:eastAsia="Calibri" w:hAnsi="Comic Sans MS" w:cs="Times New Roman"/>
              </w:rPr>
            </w:pPr>
          </w:p>
        </w:tc>
        <w:tc>
          <w:tcPr>
            <w:tcW w:w="6728" w:type="dxa"/>
            <w:gridSpan w:val="2"/>
          </w:tcPr>
          <w:p w14:paraId="623FB5F6" w14:textId="77777777" w:rsidR="00C37D5F" w:rsidRPr="005361C7" w:rsidRDefault="00C37D5F" w:rsidP="00C37D5F">
            <w:pP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peto – petivi, petii – petitum - petĕre</w:t>
            </w:r>
          </w:p>
        </w:tc>
        <w:tc>
          <w:tcPr>
            <w:tcW w:w="2551" w:type="dxa"/>
          </w:tcPr>
          <w:p w14:paraId="41349BF2"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ζητώ</w:t>
            </w:r>
          </w:p>
        </w:tc>
      </w:tr>
      <w:tr w:rsidR="00C37D5F" w:rsidRPr="005361C7" w14:paraId="1F1748FE" w14:textId="77777777" w:rsidTr="00474DFB">
        <w:tc>
          <w:tcPr>
            <w:tcW w:w="468" w:type="dxa"/>
          </w:tcPr>
          <w:p w14:paraId="76845D55" w14:textId="77777777" w:rsidR="00C37D5F" w:rsidRPr="005361C7" w:rsidRDefault="00C37D5F" w:rsidP="00C37D5F">
            <w:pPr>
              <w:spacing w:after="0" w:line="240" w:lineRule="auto"/>
              <w:jc w:val="both"/>
              <w:rPr>
                <w:rFonts w:ascii="Comic Sans MS" w:eastAsia="Calibri" w:hAnsi="Comic Sans MS" w:cs="Times New Roman"/>
              </w:rPr>
            </w:pPr>
          </w:p>
        </w:tc>
        <w:tc>
          <w:tcPr>
            <w:tcW w:w="6728" w:type="dxa"/>
            <w:gridSpan w:val="2"/>
          </w:tcPr>
          <w:p w14:paraId="6B59100D" w14:textId="5565BC95" w:rsidR="00C37D5F" w:rsidRPr="00F021A2" w:rsidRDefault="00C37D5F" w:rsidP="00C37D5F">
            <w:pPr>
              <w:spacing w:after="0" w:line="240" w:lineRule="auto"/>
              <w:jc w:val="both"/>
              <w:rPr>
                <w:rFonts w:ascii="Comic Sans MS" w:eastAsia="Calibri" w:hAnsi="Comic Sans MS" w:cs="Times New Roman"/>
                <w:lang w:val="en-GB"/>
              </w:rPr>
            </w:pPr>
            <w:r w:rsidRPr="005361C7">
              <w:rPr>
                <w:rFonts w:ascii="Comic Sans MS" w:eastAsia="Calibri" w:hAnsi="Comic Sans MS" w:cs="Times New Roman"/>
                <w:lang w:val="en-US"/>
              </w:rPr>
              <w:t xml:space="preserve">revertor – </w:t>
            </w:r>
            <w:r w:rsidR="00F021A2">
              <w:rPr>
                <w:rFonts w:ascii="Comic Sans MS" w:eastAsia="Calibri" w:hAnsi="Comic Sans MS" w:cs="Times New Roman"/>
                <w:lang w:val="en-US"/>
              </w:rPr>
              <w:t>reverti/</w:t>
            </w:r>
            <w:r w:rsidRPr="005361C7">
              <w:rPr>
                <w:rFonts w:ascii="Comic Sans MS" w:eastAsia="Calibri" w:hAnsi="Comic Sans MS" w:cs="Times New Roman"/>
                <w:lang w:val="en-US"/>
              </w:rPr>
              <w:t>reversus sum – reverti</w:t>
            </w:r>
            <w:r w:rsidR="00F021A2">
              <w:rPr>
                <w:rFonts w:ascii="Comic Sans MS" w:eastAsia="Calibri" w:hAnsi="Comic Sans MS" w:cs="Times New Roman"/>
                <w:lang w:val="en-US"/>
              </w:rPr>
              <w:t xml:space="preserve"> (</w:t>
            </w:r>
            <w:r w:rsidR="00F021A2">
              <w:rPr>
                <w:rFonts w:ascii="Comic Sans MS" w:eastAsia="Calibri" w:hAnsi="Comic Sans MS" w:cs="Times New Roman"/>
              </w:rPr>
              <w:t>εδώ</w:t>
            </w:r>
            <w:r w:rsidR="00F021A2" w:rsidRPr="00F021A2">
              <w:rPr>
                <w:rFonts w:ascii="Comic Sans MS" w:eastAsia="Calibri" w:hAnsi="Comic Sans MS" w:cs="Times New Roman"/>
                <w:lang w:val="en-GB"/>
              </w:rPr>
              <w:t xml:space="preserve">: </w:t>
            </w:r>
            <w:r w:rsidR="00F021A2">
              <w:rPr>
                <w:rFonts w:ascii="Comic Sans MS" w:eastAsia="Calibri" w:hAnsi="Comic Sans MS" w:cs="Times New Roman"/>
              </w:rPr>
              <w:t>ημιαποθετικό</w:t>
            </w:r>
            <w:r w:rsidR="00F021A2" w:rsidRPr="00F021A2">
              <w:rPr>
                <w:rFonts w:ascii="Comic Sans MS" w:eastAsia="Calibri" w:hAnsi="Comic Sans MS" w:cs="Times New Roman"/>
                <w:lang w:val="en-GB"/>
              </w:rPr>
              <w:t>)</w:t>
            </w:r>
          </w:p>
        </w:tc>
        <w:tc>
          <w:tcPr>
            <w:tcW w:w="2551" w:type="dxa"/>
          </w:tcPr>
          <w:p w14:paraId="52C9B450"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επιστρέφω</w:t>
            </w:r>
          </w:p>
        </w:tc>
      </w:tr>
      <w:tr w:rsidR="00C37D5F" w:rsidRPr="005361C7" w14:paraId="103A4346" w14:textId="77777777" w:rsidTr="00474DFB">
        <w:tc>
          <w:tcPr>
            <w:tcW w:w="468" w:type="dxa"/>
          </w:tcPr>
          <w:p w14:paraId="5B57E946" w14:textId="1F143115" w:rsidR="00C37D5F" w:rsidRPr="005361C7" w:rsidRDefault="00C37D5F" w:rsidP="00C37D5F">
            <w:pPr>
              <w:spacing w:after="0" w:line="240" w:lineRule="auto"/>
              <w:jc w:val="both"/>
              <w:rPr>
                <w:rFonts w:ascii="Comic Sans MS" w:eastAsia="Calibri" w:hAnsi="Comic Sans MS" w:cs="Times New Roman"/>
                <w:smallCaps/>
              </w:rPr>
            </w:pPr>
          </w:p>
        </w:tc>
        <w:tc>
          <w:tcPr>
            <w:tcW w:w="6728" w:type="dxa"/>
            <w:gridSpan w:val="2"/>
          </w:tcPr>
          <w:p w14:paraId="569D1AB0" w14:textId="77777777" w:rsidR="00C37D5F" w:rsidRPr="00C80E17" w:rsidRDefault="00C37D5F" w:rsidP="00C37D5F">
            <w:pP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abeo-abivi, abii-abitum-abire</w:t>
            </w:r>
            <w:r w:rsidR="00C80E17" w:rsidRPr="00C80E17">
              <w:rPr>
                <w:rFonts w:ascii="Comic Sans MS" w:eastAsia="Calibri" w:hAnsi="Comic Sans MS" w:cs="Times New Roman"/>
                <w:lang w:val="en-US"/>
              </w:rPr>
              <w:t>_</w:t>
            </w:r>
          </w:p>
          <w:p w14:paraId="6415C03B" w14:textId="77777777" w:rsidR="00C80E17" w:rsidRPr="00C80E17" w:rsidRDefault="00C80E17" w:rsidP="00C37D5F">
            <w:pPr>
              <w:spacing w:after="0" w:line="240" w:lineRule="auto"/>
              <w:jc w:val="both"/>
              <w:rPr>
                <w:rFonts w:ascii="Comic Sans MS" w:eastAsia="Calibri" w:hAnsi="Comic Sans MS" w:cs="Times New Roman"/>
                <w:lang w:val="en-US"/>
              </w:rPr>
            </w:pPr>
            <w:r>
              <w:rPr>
                <w:rFonts w:ascii="Comic Sans MS" w:eastAsia="Calibri" w:hAnsi="Comic Sans MS" w:cs="Times New Roman"/>
                <w:lang w:val="en-US"/>
              </w:rPr>
              <w:t>praesum-praefui- -praesse</w:t>
            </w:r>
          </w:p>
        </w:tc>
        <w:tc>
          <w:tcPr>
            <w:tcW w:w="2551" w:type="dxa"/>
          </w:tcPr>
          <w:p w14:paraId="317C7FA9"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φεύγω</w:t>
            </w:r>
          </w:p>
        </w:tc>
      </w:tr>
    </w:tbl>
    <w:p w14:paraId="263395D8" w14:textId="77777777" w:rsidR="00C37D5F" w:rsidRPr="005361C7" w:rsidRDefault="00C37D5F" w:rsidP="00DF1402">
      <w:pPr>
        <w:pStyle w:val="Heading3"/>
        <w:pBdr>
          <w:bar w:val="single" w:sz="4" w:color="auto"/>
        </w:pBdr>
        <w:rPr>
          <w:szCs w:val="22"/>
        </w:rPr>
      </w:pPr>
      <w:r w:rsidRPr="005361C7">
        <w:rPr>
          <w:szCs w:val="22"/>
        </w:rPr>
        <w:t>Ουσιαστικα</w:t>
      </w:r>
    </w:p>
    <w:tbl>
      <w:tblPr>
        <w:tblW w:w="10850" w:type="dxa"/>
        <w:tblInd w:w="-252" w:type="dxa"/>
        <w:tblLook w:val="0000" w:firstRow="0" w:lastRow="0" w:firstColumn="0" w:lastColumn="0" w:noHBand="0" w:noVBand="0"/>
      </w:tblPr>
      <w:tblGrid>
        <w:gridCol w:w="3621"/>
        <w:gridCol w:w="2835"/>
        <w:gridCol w:w="4394"/>
      </w:tblGrid>
      <w:tr w:rsidR="00C37D5F" w:rsidRPr="005361C7" w14:paraId="0DF115E4" w14:textId="77777777" w:rsidTr="00DF1402">
        <w:tc>
          <w:tcPr>
            <w:tcW w:w="3621" w:type="dxa"/>
          </w:tcPr>
          <w:p w14:paraId="240848E7"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b/>
                <w:bCs/>
                <w:smallCaps/>
              </w:rPr>
            </w:pPr>
            <w:r w:rsidRPr="005361C7">
              <w:rPr>
                <w:rFonts w:ascii="Comic Sans MS" w:eastAsia="Calibri" w:hAnsi="Comic Sans MS" w:cs="Times New Roman"/>
                <w:b/>
                <w:bCs/>
                <w:smallCaps/>
              </w:rPr>
              <w:t>1</w:t>
            </w:r>
            <w:r w:rsidRPr="005361C7">
              <w:rPr>
                <w:rFonts w:ascii="Comic Sans MS" w:eastAsia="Calibri" w:hAnsi="Comic Sans MS" w:cs="Times New Roman"/>
                <w:b/>
                <w:bCs/>
                <w:smallCaps/>
                <w:vertAlign w:val="superscript"/>
              </w:rPr>
              <w:t>η</w:t>
            </w:r>
            <w:r w:rsidRPr="005361C7">
              <w:rPr>
                <w:rFonts w:ascii="Comic Sans MS" w:eastAsia="Calibri" w:hAnsi="Comic Sans MS" w:cs="Times New Roman"/>
                <w:b/>
                <w:bCs/>
                <w:smallCaps/>
              </w:rPr>
              <w:t xml:space="preserve"> κλίση</w:t>
            </w:r>
          </w:p>
        </w:tc>
        <w:tc>
          <w:tcPr>
            <w:tcW w:w="2835" w:type="dxa"/>
          </w:tcPr>
          <w:p w14:paraId="6CE179B1"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b/>
                <w:bCs/>
                <w:smallCaps/>
              </w:rPr>
            </w:pPr>
            <w:r w:rsidRPr="005361C7">
              <w:rPr>
                <w:rFonts w:ascii="Comic Sans MS" w:eastAsia="Calibri" w:hAnsi="Comic Sans MS" w:cs="Times New Roman"/>
                <w:b/>
                <w:bCs/>
                <w:smallCaps/>
              </w:rPr>
              <w:t>2</w:t>
            </w:r>
            <w:r w:rsidRPr="005361C7">
              <w:rPr>
                <w:rFonts w:ascii="Comic Sans MS" w:eastAsia="Calibri" w:hAnsi="Comic Sans MS" w:cs="Times New Roman"/>
                <w:b/>
                <w:bCs/>
                <w:smallCaps/>
                <w:vertAlign w:val="superscript"/>
              </w:rPr>
              <w:t>η</w:t>
            </w:r>
            <w:r w:rsidRPr="005361C7">
              <w:rPr>
                <w:rFonts w:ascii="Comic Sans MS" w:eastAsia="Calibri" w:hAnsi="Comic Sans MS" w:cs="Times New Roman"/>
                <w:b/>
                <w:bCs/>
                <w:smallCaps/>
              </w:rPr>
              <w:t xml:space="preserve"> κλιση</w:t>
            </w:r>
          </w:p>
        </w:tc>
        <w:tc>
          <w:tcPr>
            <w:tcW w:w="4394" w:type="dxa"/>
          </w:tcPr>
          <w:p w14:paraId="210668D9"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b/>
                <w:bCs/>
                <w:smallCaps/>
              </w:rPr>
            </w:pPr>
            <w:r w:rsidRPr="005361C7">
              <w:rPr>
                <w:rFonts w:ascii="Comic Sans MS" w:eastAsia="Calibri" w:hAnsi="Comic Sans MS" w:cs="Times New Roman"/>
                <w:b/>
                <w:bCs/>
                <w:smallCaps/>
              </w:rPr>
              <w:t>3</w:t>
            </w:r>
            <w:r w:rsidRPr="005361C7">
              <w:rPr>
                <w:rFonts w:ascii="Comic Sans MS" w:eastAsia="Calibri" w:hAnsi="Comic Sans MS" w:cs="Times New Roman"/>
                <w:b/>
                <w:bCs/>
                <w:smallCaps/>
                <w:vertAlign w:val="superscript"/>
              </w:rPr>
              <w:t>η</w:t>
            </w:r>
            <w:r w:rsidRPr="005361C7">
              <w:rPr>
                <w:rFonts w:ascii="Comic Sans MS" w:eastAsia="Calibri" w:hAnsi="Comic Sans MS" w:cs="Times New Roman"/>
                <w:b/>
                <w:bCs/>
                <w:smallCaps/>
              </w:rPr>
              <w:t xml:space="preserve"> κλιση</w:t>
            </w:r>
          </w:p>
        </w:tc>
      </w:tr>
      <w:tr w:rsidR="00C37D5F" w:rsidRPr="005361C7" w14:paraId="2B073D51" w14:textId="77777777" w:rsidTr="00DF1402">
        <w:tc>
          <w:tcPr>
            <w:tcW w:w="3621" w:type="dxa"/>
          </w:tcPr>
          <w:p w14:paraId="74E1831F"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rPr>
            </w:pPr>
            <w:r w:rsidRPr="005361C7">
              <w:rPr>
                <w:rFonts w:ascii="Comic Sans MS" w:eastAsia="Calibri" w:hAnsi="Comic Sans MS" w:cs="Times New Roman"/>
              </w:rPr>
              <w:t>pugna-ae (θ):μάχη</w:t>
            </w:r>
          </w:p>
          <w:p w14:paraId="0A703E6A"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rPr>
            </w:pPr>
            <w:r w:rsidRPr="005361C7">
              <w:rPr>
                <w:rFonts w:ascii="Comic Sans MS" w:eastAsia="Calibri" w:hAnsi="Comic Sans MS" w:cs="Times New Roman"/>
              </w:rPr>
              <w:t>hasta-ae (θ): δόρυ</w:t>
            </w:r>
          </w:p>
          <w:p w14:paraId="0F172F9E"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rPr>
            </w:pPr>
            <w:r w:rsidRPr="005361C7">
              <w:rPr>
                <w:rFonts w:ascii="Comic Sans MS" w:eastAsia="Calibri" w:hAnsi="Comic Sans MS" w:cs="Times New Roman"/>
              </w:rPr>
              <w:t>fuga-ae (θ): φυγή</w:t>
            </w:r>
          </w:p>
          <w:p w14:paraId="078A8257"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rPr>
            </w:pPr>
            <w:r w:rsidRPr="005361C7">
              <w:rPr>
                <w:rFonts w:ascii="Comic Sans MS" w:eastAsia="Calibri" w:hAnsi="Comic Sans MS" w:cs="Times New Roman"/>
              </w:rPr>
              <w:t>fugae-arum: εξορία</w:t>
            </w:r>
          </w:p>
          <w:p w14:paraId="67B6F116"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rPr>
            </w:pPr>
            <w:r w:rsidRPr="005361C7">
              <w:rPr>
                <w:rFonts w:ascii="Comic Sans MS" w:eastAsia="Calibri" w:hAnsi="Comic Sans MS" w:cs="Times New Roman"/>
              </w:rPr>
              <w:t>opera-ae (θ): κόπος</w:t>
            </w:r>
          </w:p>
          <w:p w14:paraId="704BBCA5"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rPr>
            </w:pPr>
            <w:r w:rsidRPr="005361C7">
              <w:rPr>
                <w:rFonts w:ascii="Comic Sans MS" w:eastAsia="Calibri" w:hAnsi="Comic Sans MS" w:cs="Times New Roman"/>
              </w:rPr>
              <w:t>operae-arum: μισθωτοί εργάτες</w:t>
            </w:r>
          </w:p>
          <w:p w14:paraId="2490F61C" w14:textId="77777777" w:rsidR="00C37D5F" w:rsidRPr="00B52C5A" w:rsidRDefault="00C37D5F" w:rsidP="00DF1402">
            <w:pPr>
              <w:pBdr>
                <w:bar w:val="single" w:sz="4" w:color="auto"/>
              </w:pBdr>
              <w:spacing w:after="0" w:line="240" w:lineRule="auto"/>
              <w:jc w:val="both"/>
              <w:rPr>
                <w:rFonts w:ascii="Comic Sans MS" w:eastAsia="Calibri" w:hAnsi="Comic Sans MS" w:cs="Times New Roman"/>
                <w:b/>
                <w:bCs/>
                <w:lang w:val="en-US"/>
              </w:rPr>
            </w:pPr>
            <w:r w:rsidRPr="00B52C5A">
              <w:rPr>
                <w:rFonts w:ascii="Comic Sans MS" w:eastAsia="Calibri" w:hAnsi="Comic Sans MS" w:cs="Times New Roman"/>
                <w:b/>
                <w:bCs/>
                <w:lang w:val="en-US"/>
              </w:rPr>
              <w:t>4</w:t>
            </w:r>
            <w:r w:rsidRPr="005361C7">
              <w:rPr>
                <w:rFonts w:ascii="Comic Sans MS" w:eastAsia="Calibri" w:hAnsi="Comic Sans MS" w:cs="Times New Roman"/>
                <w:b/>
                <w:bCs/>
                <w:vertAlign w:val="superscript"/>
              </w:rPr>
              <w:t>η</w:t>
            </w:r>
            <w:r w:rsidRPr="00B52C5A">
              <w:rPr>
                <w:rFonts w:ascii="Comic Sans MS" w:eastAsia="Calibri" w:hAnsi="Comic Sans MS" w:cs="Times New Roman"/>
                <w:b/>
                <w:bCs/>
                <w:lang w:val="en-US"/>
              </w:rPr>
              <w:t xml:space="preserve"> </w:t>
            </w:r>
            <w:r w:rsidRPr="005361C7">
              <w:rPr>
                <w:rFonts w:ascii="Comic Sans MS" w:eastAsia="Calibri" w:hAnsi="Comic Sans MS" w:cs="Times New Roman"/>
                <w:b/>
                <w:bCs/>
              </w:rPr>
              <w:t>κλίση</w:t>
            </w:r>
          </w:p>
          <w:p w14:paraId="683E66DD"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exercitus-us (a):</w:t>
            </w:r>
            <w:r w:rsidRPr="005361C7">
              <w:rPr>
                <w:rFonts w:ascii="Comic Sans MS" w:eastAsia="Calibri" w:hAnsi="Comic Sans MS" w:cs="Times New Roman"/>
              </w:rPr>
              <w:t>στρατός</w:t>
            </w:r>
          </w:p>
          <w:p w14:paraId="3CFD0C32" w14:textId="77777777" w:rsidR="00C37D5F" w:rsidRPr="00B52C5A" w:rsidRDefault="00C37D5F" w:rsidP="00DF1402">
            <w:pPr>
              <w:pBdr>
                <w:bar w:val="single" w:sz="4" w:color="auto"/>
              </w:pBdr>
              <w:spacing w:after="0" w:line="240" w:lineRule="auto"/>
              <w:jc w:val="both"/>
              <w:rPr>
                <w:rFonts w:ascii="Comic Sans MS" w:eastAsia="Calibri" w:hAnsi="Comic Sans MS" w:cs="Times New Roman"/>
              </w:rPr>
            </w:pPr>
            <w:r w:rsidRPr="00C80E17">
              <w:rPr>
                <w:rFonts w:ascii="Comic Sans MS" w:eastAsia="Calibri" w:hAnsi="Comic Sans MS" w:cs="Times New Roman"/>
                <w:lang w:val="en-US"/>
              </w:rPr>
              <w:t>eventus</w:t>
            </w:r>
            <w:r w:rsidRPr="00B52C5A">
              <w:rPr>
                <w:rFonts w:ascii="Comic Sans MS" w:eastAsia="Calibri" w:hAnsi="Comic Sans MS" w:cs="Times New Roman"/>
              </w:rPr>
              <w:t>-</w:t>
            </w:r>
            <w:r w:rsidRPr="00C80E17">
              <w:rPr>
                <w:rFonts w:ascii="Comic Sans MS" w:eastAsia="Calibri" w:hAnsi="Comic Sans MS" w:cs="Times New Roman"/>
                <w:lang w:val="en-US"/>
              </w:rPr>
              <w:t>us</w:t>
            </w:r>
            <w:r w:rsidRPr="00B52C5A">
              <w:rPr>
                <w:rFonts w:ascii="Comic Sans MS" w:eastAsia="Calibri" w:hAnsi="Comic Sans MS" w:cs="Times New Roman"/>
              </w:rPr>
              <w:t xml:space="preserve"> (</w:t>
            </w:r>
            <w:r w:rsidRPr="005361C7">
              <w:rPr>
                <w:rFonts w:ascii="Comic Sans MS" w:eastAsia="Calibri" w:hAnsi="Comic Sans MS" w:cs="Times New Roman"/>
              </w:rPr>
              <w:t>α</w:t>
            </w:r>
            <w:r w:rsidRPr="00B52C5A">
              <w:rPr>
                <w:rFonts w:ascii="Comic Sans MS" w:eastAsia="Calibri" w:hAnsi="Comic Sans MS" w:cs="Times New Roman"/>
              </w:rPr>
              <w:t xml:space="preserve">): </w:t>
            </w:r>
            <w:r w:rsidRPr="005361C7">
              <w:rPr>
                <w:rFonts w:ascii="Comic Sans MS" w:eastAsia="Calibri" w:hAnsi="Comic Sans MS" w:cs="Times New Roman"/>
              </w:rPr>
              <w:t>έκβαση</w:t>
            </w:r>
          </w:p>
          <w:p w14:paraId="52C9A0D2"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rPr>
            </w:pPr>
            <w:r w:rsidRPr="005361C7">
              <w:rPr>
                <w:rFonts w:ascii="Comic Sans MS" w:eastAsia="Calibri" w:hAnsi="Comic Sans MS" w:cs="Times New Roman"/>
              </w:rPr>
              <w:t>iniussus-us (α): αντίθετα με τη διαταγή</w:t>
            </w:r>
          </w:p>
        </w:tc>
        <w:tc>
          <w:tcPr>
            <w:tcW w:w="2835" w:type="dxa"/>
          </w:tcPr>
          <w:p w14:paraId="1C2B7D25"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Manlius-ii/i (</w:t>
            </w:r>
            <w:r w:rsidRPr="005361C7">
              <w:rPr>
                <w:rFonts w:ascii="Comic Sans MS" w:eastAsia="Calibri" w:hAnsi="Comic Sans MS" w:cs="Times New Roman"/>
              </w:rPr>
              <w:t>α</w:t>
            </w:r>
            <w:r w:rsidRPr="005361C7">
              <w:rPr>
                <w:rFonts w:ascii="Comic Sans MS" w:eastAsia="Calibri" w:hAnsi="Comic Sans MS" w:cs="Times New Roman"/>
                <w:lang w:val="en-US"/>
              </w:rPr>
              <w:t xml:space="preserve">): </w:t>
            </w:r>
            <w:r w:rsidRPr="005361C7">
              <w:rPr>
                <w:rFonts w:ascii="Comic Sans MS" w:eastAsia="Calibri" w:hAnsi="Comic Sans MS" w:cs="Times New Roman"/>
              </w:rPr>
              <w:t>Μάνλιος</w:t>
            </w:r>
          </w:p>
          <w:p w14:paraId="4B6CBAA6"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bellum-i(</w:t>
            </w:r>
            <w:r w:rsidRPr="005361C7">
              <w:rPr>
                <w:rFonts w:ascii="Comic Sans MS" w:eastAsia="Calibri" w:hAnsi="Comic Sans MS" w:cs="Times New Roman"/>
              </w:rPr>
              <w:t>ο</w:t>
            </w:r>
            <w:r w:rsidRPr="005361C7">
              <w:rPr>
                <w:rFonts w:ascii="Comic Sans MS" w:eastAsia="Calibri" w:hAnsi="Comic Sans MS" w:cs="Times New Roman"/>
                <w:lang w:val="en-US"/>
              </w:rPr>
              <w:t xml:space="preserve">): </w:t>
            </w:r>
            <w:r w:rsidRPr="005361C7">
              <w:rPr>
                <w:rFonts w:ascii="Comic Sans MS" w:eastAsia="Calibri" w:hAnsi="Comic Sans MS" w:cs="Times New Roman"/>
              </w:rPr>
              <w:t>πόλεμος</w:t>
            </w:r>
          </w:p>
          <w:p w14:paraId="254153B7"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Romanus-i (</w:t>
            </w:r>
            <w:r w:rsidRPr="005361C7">
              <w:rPr>
                <w:rFonts w:ascii="Comic Sans MS" w:eastAsia="Calibri" w:hAnsi="Comic Sans MS" w:cs="Times New Roman"/>
              </w:rPr>
              <w:t>α</w:t>
            </w:r>
            <w:r w:rsidRPr="005361C7">
              <w:rPr>
                <w:rFonts w:ascii="Comic Sans MS" w:eastAsia="Calibri" w:hAnsi="Comic Sans MS" w:cs="Times New Roman"/>
                <w:lang w:val="en-US"/>
              </w:rPr>
              <w:t xml:space="preserve">): </w:t>
            </w:r>
            <w:r w:rsidRPr="005361C7">
              <w:rPr>
                <w:rFonts w:ascii="Comic Sans MS" w:eastAsia="Calibri" w:hAnsi="Comic Sans MS" w:cs="Times New Roman"/>
              </w:rPr>
              <w:t>Ρωμαίος</w:t>
            </w:r>
          </w:p>
          <w:p w14:paraId="56354C0D"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filius- ii/i(</w:t>
            </w:r>
            <w:r w:rsidRPr="005361C7">
              <w:rPr>
                <w:rFonts w:ascii="Comic Sans MS" w:eastAsia="Calibri" w:hAnsi="Comic Sans MS" w:cs="Times New Roman"/>
              </w:rPr>
              <w:t>α</w:t>
            </w:r>
            <w:r w:rsidRPr="005361C7">
              <w:rPr>
                <w:rFonts w:ascii="Comic Sans MS" w:eastAsia="Calibri" w:hAnsi="Comic Sans MS" w:cs="Times New Roman"/>
                <w:lang w:val="en-US"/>
              </w:rPr>
              <w:t xml:space="preserve">): </w:t>
            </w:r>
            <w:r w:rsidRPr="005361C7">
              <w:rPr>
                <w:rFonts w:ascii="Comic Sans MS" w:eastAsia="Calibri" w:hAnsi="Comic Sans MS" w:cs="Times New Roman"/>
              </w:rPr>
              <w:t>γιος</w:t>
            </w:r>
          </w:p>
          <w:p w14:paraId="55B36DE1"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castrum-i(o):</w:t>
            </w:r>
            <w:r w:rsidRPr="005361C7">
              <w:rPr>
                <w:rFonts w:ascii="Comic Sans MS" w:eastAsia="Calibri" w:hAnsi="Comic Sans MS" w:cs="Times New Roman"/>
              </w:rPr>
              <w:t>φρούριο</w:t>
            </w:r>
            <w:r w:rsidRPr="005361C7">
              <w:rPr>
                <w:rFonts w:ascii="Comic Sans MS" w:eastAsia="Calibri" w:hAnsi="Comic Sans MS" w:cs="Times New Roman"/>
                <w:lang w:val="en-US"/>
              </w:rPr>
              <w:t xml:space="preserve">  </w:t>
            </w:r>
          </w:p>
          <w:p w14:paraId="5F8B44CD"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 xml:space="preserve">castra-orum: </w:t>
            </w:r>
            <w:r w:rsidRPr="005361C7">
              <w:rPr>
                <w:rFonts w:ascii="Comic Sans MS" w:eastAsia="Calibri" w:hAnsi="Comic Sans MS" w:cs="Times New Roman"/>
              </w:rPr>
              <w:t>στρατόπεδο</w:t>
            </w:r>
          </w:p>
          <w:p w14:paraId="7CDB542C"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 xml:space="preserve">verbum-i (o): </w:t>
            </w:r>
            <w:r w:rsidRPr="005361C7">
              <w:rPr>
                <w:rFonts w:ascii="Comic Sans MS" w:eastAsia="Calibri" w:hAnsi="Comic Sans MS" w:cs="Times New Roman"/>
              </w:rPr>
              <w:t>λόγος</w:t>
            </w:r>
          </w:p>
          <w:p w14:paraId="053904D0"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 xml:space="preserve">proelium-ii/i (o): </w:t>
            </w:r>
            <w:r w:rsidRPr="005361C7">
              <w:rPr>
                <w:rFonts w:ascii="Comic Sans MS" w:eastAsia="Calibri" w:hAnsi="Comic Sans MS" w:cs="Times New Roman"/>
              </w:rPr>
              <w:t>μάχη</w:t>
            </w:r>
          </w:p>
          <w:p w14:paraId="777A5788"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arma-orum (</w:t>
            </w:r>
            <w:r w:rsidRPr="005361C7">
              <w:rPr>
                <w:rFonts w:ascii="Comic Sans MS" w:eastAsia="Calibri" w:hAnsi="Comic Sans MS" w:cs="Times New Roman"/>
              </w:rPr>
              <w:t>ο</w:t>
            </w:r>
            <w:r w:rsidRPr="005361C7">
              <w:rPr>
                <w:rFonts w:ascii="Comic Sans MS" w:eastAsia="Calibri" w:hAnsi="Comic Sans MS" w:cs="Times New Roman"/>
                <w:lang w:val="en-US"/>
              </w:rPr>
              <w:t xml:space="preserve">): </w:t>
            </w:r>
            <w:r w:rsidRPr="005361C7">
              <w:rPr>
                <w:rFonts w:ascii="Comic Sans MS" w:eastAsia="Calibri" w:hAnsi="Comic Sans MS" w:cs="Times New Roman"/>
              </w:rPr>
              <w:t>όπλα</w:t>
            </w:r>
          </w:p>
          <w:p w14:paraId="2B7CF08C"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p>
        </w:tc>
        <w:tc>
          <w:tcPr>
            <w:tcW w:w="4394" w:type="dxa"/>
          </w:tcPr>
          <w:p w14:paraId="7324F350"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consul-is (a):</w:t>
            </w:r>
            <w:r w:rsidRPr="005361C7">
              <w:rPr>
                <w:rFonts w:ascii="Comic Sans MS" w:eastAsia="Calibri" w:hAnsi="Comic Sans MS" w:cs="Times New Roman"/>
              </w:rPr>
              <w:t>ύπατος</w:t>
            </w:r>
          </w:p>
          <w:p w14:paraId="6B9736B3"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 xml:space="preserve">hostis-is (a): </w:t>
            </w:r>
            <w:r w:rsidRPr="005361C7">
              <w:rPr>
                <w:rFonts w:ascii="Comic Sans MS" w:eastAsia="Calibri" w:hAnsi="Comic Sans MS" w:cs="Times New Roman"/>
              </w:rPr>
              <w:t>εχθρός</w:t>
            </w:r>
          </w:p>
          <w:p w14:paraId="231A6DEF"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 xml:space="preserve">dux- cis (a): </w:t>
            </w:r>
            <w:r w:rsidRPr="005361C7">
              <w:rPr>
                <w:rFonts w:ascii="Comic Sans MS" w:eastAsia="Calibri" w:hAnsi="Comic Sans MS" w:cs="Times New Roman"/>
              </w:rPr>
              <w:t>αρχηγός</w:t>
            </w:r>
          </w:p>
          <w:p w14:paraId="47F83BDF"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 xml:space="preserve">miles-itis(a): </w:t>
            </w:r>
            <w:r w:rsidRPr="005361C7">
              <w:rPr>
                <w:rFonts w:ascii="Comic Sans MS" w:eastAsia="Calibri" w:hAnsi="Comic Sans MS" w:cs="Times New Roman"/>
              </w:rPr>
              <w:t>στρατιώτης</w:t>
            </w:r>
          </w:p>
          <w:p w14:paraId="191DAFE2"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adulescens-entis (</w:t>
            </w:r>
            <w:r w:rsidRPr="005361C7">
              <w:rPr>
                <w:rFonts w:ascii="Comic Sans MS" w:eastAsia="Calibri" w:hAnsi="Comic Sans MS" w:cs="Times New Roman"/>
              </w:rPr>
              <w:t>α</w:t>
            </w:r>
            <w:r w:rsidRPr="005361C7">
              <w:rPr>
                <w:rFonts w:ascii="Comic Sans MS" w:eastAsia="Calibri" w:hAnsi="Comic Sans MS" w:cs="Times New Roman"/>
                <w:lang w:val="en-US"/>
              </w:rPr>
              <w:t xml:space="preserve">): </w:t>
            </w:r>
            <w:r w:rsidRPr="005361C7">
              <w:rPr>
                <w:rFonts w:ascii="Comic Sans MS" w:eastAsia="Calibri" w:hAnsi="Comic Sans MS" w:cs="Times New Roman"/>
              </w:rPr>
              <w:t>νεαρός</w:t>
            </w:r>
          </w:p>
          <w:p w14:paraId="22F12AB9"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virtus-utis (</w:t>
            </w:r>
            <w:r w:rsidRPr="005361C7">
              <w:rPr>
                <w:rFonts w:ascii="Comic Sans MS" w:eastAsia="Calibri" w:hAnsi="Comic Sans MS" w:cs="Times New Roman"/>
              </w:rPr>
              <w:t>θ</w:t>
            </w:r>
            <w:r w:rsidRPr="005361C7">
              <w:rPr>
                <w:rFonts w:ascii="Comic Sans MS" w:eastAsia="Calibri" w:hAnsi="Comic Sans MS" w:cs="Times New Roman"/>
                <w:lang w:val="en-US"/>
              </w:rPr>
              <w:t xml:space="preserve">): </w:t>
            </w:r>
            <w:r w:rsidRPr="005361C7">
              <w:rPr>
                <w:rFonts w:ascii="Comic Sans MS" w:eastAsia="Calibri" w:hAnsi="Comic Sans MS" w:cs="Times New Roman"/>
              </w:rPr>
              <w:t>αρετή</w:t>
            </w:r>
            <w:r w:rsidRPr="005361C7">
              <w:rPr>
                <w:rFonts w:ascii="Comic Sans MS" w:eastAsia="Calibri" w:hAnsi="Comic Sans MS" w:cs="Times New Roman"/>
                <w:lang w:val="en-US"/>
              </w:rPr>
              <w:t xml:space="preserve">, </w:t>
            </w:r>
            <w:r w:rsidRPr="005361C7">
              <w:rPr>
                <w:rFonts w:ascii="Comic Sans MS" w:eastAsia="Calibri" w:hAnsi="Comic Sans MS" w:cs="Times New Roman"/>
              </w:rPr>
              <w:t>ανδρεία</w:t>
            </w:r>
          </w:p>
          <w:p w14:paraId="1900C8D6"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vis (</w:t>
            </w:r>
            <w:r w:rsidRPr="005361C7">
              <w:rPr>
                <w:rFonts w:ascii="Comic Sans MS" w:eastAsia="Calibri" w:hAnsi="Comic Sans MS" w:cs="Times New Roman"/>
              </w:rPr>
              <w:t>αιτ</w:t>
            </w:r>
            <w:r w:rsidRPr="005361C7">
              <w:rPr>
                <w:rFonts w:ascii="Comic Sans MS" w:eastAsia="Calibri" w:hAnsi="Comic Sans MS" w:cs="Times New Roman"/>
                <w:lang w:val="en-US"/>
              </w:rPr>
              <w:t>. –vim) (</w:t>
            </w:r>
            <w:r w:rsidRPr="005361C7">
              <w:rPr>
                <w:rFonts w:ascii="Comic Sans MS" w:eastAsia="Calibri" w:hAnsi="Comic Sans MS" w:cs="Times New Roman"/>
              </w:rPr>
              <w:t>θ</w:t>
            </w:r>
            <w:r w:rsidRPr="005361C7">
              <w:rPr>
                <w:rFonts w:ascii="Comic Sans MS" w:eastAsia="Calibri" w:hAnsi="Comic Sans MS" w:cs="Times New Roman"/>
                <w:lang w:val="en-US"/>
              </w:rPr>
              <w:t xml:space="preserve">): </w:t>
            </w:r>
            <w:r w:rsidRPr="005361C7">
              <w:rPr>
                <w:rFonts w:ascii="Comic Sans MS" w:eastAsia="Calibri" w:hAnsi="Comic Sans MS" w:cs="Times New Roman"/>
              </w:rPr>
              <w:t>δύναμη</w:t>
            </w:r>
          </w:p>
          <w:p w14:paraId="4E25741C" w14:textId="77777777" w:rsidR="00C37D5F" w:rsidRDefault="00C37D5F" w:rsidP="00DF1402">
            <w:pPr>
              <w:pBdr>
                <w:bar w:val="single" w:sz="4" w:color="auto"/>
              </w:pBdr>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cupiditas-atis (</w:t>
            </w:r>
            <w:r w:rsidRPr="005361C7">
              <w:rPr>
                <w:rFonts w:ascii="Comic Sans MS" w:eastAsia="Calibri" w:hAnsi="Comic Sans MS" w:cs="Times New Roman"/>
              </w:rPr>
              <w:t>θ</w:t>
            </w:r>
            <w:r w:rsidRPr="005361C7">
              <w:rPr>
                <w:rFonts w:ascii="Comic Sans MS" w:eastAsia="Calibri" w:hAnsi="Comic Sans MS" w:cs="Times New Roman"/>
                <w:lang w:val="en-US"/>
              </w:rPr>
              <w:t xml:space="preserve">): </w:t>
            </w:r>
            <w:r w:rsidRPr="005361C7">
              <w:rPr>
                <w:rFonts w:ascii="Comic Sans MS" w:eastAsia="Calibri" w:hAnsi="Comic Sans MS" w:cs="Times New Roman"/>
              </w:rPr>
              <w:t>επιθυμία</w:t>
            </w:r>
          </w:p>
          <w:p w14:paraId="0DE4431F" w14:textId="77777777" w:rsidR="00C80E17" w:rsidRPr="00B52C5A" w:rsidRDefault="00C80E17" w:rsidP="00DF1402">
            <w:pPr>
              <w:pBdr>
                <w:bar w:val="single" w:sz="4" w:color="auto"/>
              </w:pBdr>
              <w:spacing w:after="0" w:line="240" w:lineRule="auto"/>
              <w:jc w:val="both"/>
              <w:rPr>
                <w:rFonts w:ascii="Comic Sans MS" w:eastAsia="Calibri" w:hAnsi="Comic Sans MS" w:cs="Times New Roman"/>
                <w:lang w:val="en-US"/>
              </w:rPr>
            </w:pPr>
            <w:r>
              <w:rPr>
                <w:rFonts w:ascii="Comic Sans MS" w:eastAsia="Calibri" w:hAnsi="Comic Sans MS" w:cs="Times New Roman"/>
                <w:lang w:val="en-US"/>
              </w:rPr>
              <w:t>salus-utis</w:t>
            </w:r>
            <w:r w:rsidRPr="00B52C5A">
              <w:rPr>
                <w:rFonts w:ascii="Comic Sans MS" w:eastAsia="Calibri" w:hAnsi="Comic Sans MS" w:cs="Times New Roman"/>
                <w:lang w:val="en-US"/>
              </w:rPr>
              <w:t>(</w:t>
            </w:r>
            <w:r>
              <w:rPr>
                <w:rFonts w:ascii="Comic Sans MS" w:eastAsia="Calibri" w:hAnsi="Comic Sans MS" w:cs="Times New Roman"/>
              </w:rPr>
              <w:t>θ</w:t>
            </w:r>
            <w:r w:rsidRPr="00B52C5A">
              <w:rPr>
                <w:rFonts w:ascii="Comic Sans MS" w:eastAsia="Calibri" w:hAnsi="Comic Sans MS" w:cs="Times New Roman"/>
                <w:lang w:val="en-US"/>
              </w:rPr>
              <w:t>):</w:t>
            </w:r>
          </w:p>
          <w:p w14:paraId="08EFB3CA" w14:textId="77777777" w:rsidR="00C37D5F" w:rsidRPr="00B52C5A" w:rsidRDefault="00C37D5F" w:rsidP="00DF1402">
            <w:pPr>
              <w:pBdr>
                <w:bar w:val="single" w:sz="4" w:color="auto"/>
              </w:pBdr>
              <w:spacing w:after="0" w:line="240" w:lineRule="auto"/>
              <w:jc w:val="both"/>
              <w:rPr>
                <w:rFonts w:ascii="Comic Sans MS" w:eastAsia="Calibri" w:hAnsi="Comic Sans MS" w:cs="Times New Roman"/>
                <w:lang w:val="en-US"/>
              </w:rPr>
            </w:pPr>
            <w:r w:rsidRPr="00B52C5A">
              <w:rPr>
                <w:rFonts w:ascii="Comic Sans MS" w:eastAsia="Calibri" w:hAnsi="Comic Sans MS" w:cs="Times New Roman"/>
                <w:lang w:val="en-US"/>
              </w:rPr>
              <w:t>mors-ortis (</w:t>
            </w:r>
            <w:r w:rsidRPr="005361C7">
              <w:rPr>
                <w:rFonts w:ascii="Comic Sans MS" w:eastAsia="Calibri" w:hAnsi="Comic Sans MS" w:cs="Times New Roman"/>
              </w:rPr>
              <w:t>θ</w:t>
            </w:r>
            <w:r w:rsidRPr="00B52C5A">
              <w:rPr>
                <w:rFonts w:ascii="Comic Sans MS" w:eastAsia="Calibri" w:hAnsi="Comic Sans MS" w:cs="Times New Roman"/>
                <w:lang w:val="en-US"/>
              </w:rPr>
              <w:t xml:space="preserve">): </w:t>
            </w:r>
            <w:r w:rsidRPr="005361C7">
              <w:rPr>
                <w:rFonts w:ascii="Comic Sans MS" w:eastAsia="Calibri" w:hAnsi="Comic Sans MS" w:cs="Times New Roman"/>
              </w:rPr>
              <w:t>θάνατος</w:t>
            </w:r>
          </w:p>
          <w:p w14:paraId="6ED0F059"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rPr>
            </w:pPr>
            <w:r w:rsidRPr="005361C7">
              <w:rPr>
                <w:rFonts w:ascii="Comic Sans MS" w:eastAsia="Calibri" w:hAnsi="Comic Sans MS" w:cs="Times New Roman"/>
              </w:rPr>
              <w:t>genus –eris (ο): γένος, γενιά</w:t>
            </w:r>
          </w:p>
          <w:p w14:paraId="60A1675D" w14:textId="77777777" w:rsidR="00C37D5F" w:rsidRPr="005361C7" w:rsidRDefault="00C37D5F" w:rsidP="00DF1402">
            <w:pPr>
              <w:pBdr>
                <w:bar w:val="single" w:sz="4" w:color="auto"/>
              </w:pBdr>
              <w:spacing w:after="0" w:line="240" w:lineRule="auto"/>
              <w:jc w:val="both"/>
              <w:rPr>
                <w:rFonts w:ascii="Comic Sans MS" w:eastAsia="Calibri" w:hAnsi="Comic Sans MS" w:cs="Times New Roman"/>
              </w:rPr>
            </w:pPr>
            <w:r w:rsidRPr="005361C7">
              <w:rPr>
                <w:rFonts w:ascii="Comic Sans MS" w:eastAsia="Calibri" w:hAnsi="Comic Sans MS" w:cs="Times New Roman"/>
              </w:rPr>
              <w:t>certamen-inis (ο): αγώνας, μάχη</w:t>
            </w:r>
          </w:p>
        </w:tc>
      </w:tr>
    </w:tbl>
    <w:p w14:paraId="4FC820CB" w14:textId="77777777" w:rsidR="00C37D5F" w:rsidRPr="005361C7" w:rsidRDefault="00C37D5F" w:rsidP="00C37D5F">
      <w:pPr>
        <w:spacing w:after="0" w:line="240" w:lineRule="auto"/>
        <w:jc w:val="both"/>
        <w:rPr>
          <w:rFonts w:ascii="Comic Sans MS" w:eastAsia="Calibri" w:hAnsi="Comic Sans MS" w:cs="Times New Roman"/>
          <w:smallCaps/>
        </w:rPr>
      </w:pPr>
    </w:p>
    <w:p w14:paraId="4B9EF9D1" w14:textId="77777777" w:rsidR="00C37D5F" w:rsidRPr="005361C7" w:rsidRDefault="00C37D5F" w:rsidP="00C37D5F">
      <w:pPr>
        <w:pStyle w:val="Heading3"/>
        <w:rPr>
          <w:szCs w:val="22"/>
        </w:rPr>
      </w:pPr>
      <w:r w:rsidRPr="005361C7">
        <w:rPr>
          <w:szCs w:val="22"/>
        </w:rPr>
        <w:t xml:space="preserve">Αντωνυμιεσ </w:t>
      </w:r>
      <w:r w:rsidRPr="005361C7">
        <w:rPr>
          <w:szCs w:val="22"/>
        </w:rPr>
        <w:tab/>
      </w:r>
      <w:r w:rsidRPr="005361C7">
        <w:rPr>
          <w:szCs w:val="22"/>
        </w:rPr>
        <w:tab/>
      </w:r>
      <w:r w:rsidRPr="005361C7">
        <w:rPr>
          <w:szCs w:val="22"/>
        </w:rPr>
        <w:tab/>
      </w:r>
      <w:r w:rsidRPr="005361C7">
        <w:rPr>
          <w:szCs w:val="22"/>
        </w:rPr>
        <w:tab/>
        <w:t>Επιθετα</w:t>
      </w:r>
    </w:p>
    <w:tbl>
      <w:tblPr>
        <w:tblW w:w="9180" w:type="dxa"/>
        <w:tblInd w:w="-252" w:type="dxa"/>
        <w:tblBorders>
          <w:insideV w:val="single" w:sz="4" w:space="0" w:color="auto"/>
        </w:tblBorders>
        <w:tblLook w:val="0000" w:firstRow="0" w:lastRow="0" w:firstColumn="0" w:lastColumn="0" w:noHBand="0" w:noVBand="0"/>
      </w:tblPr>
      <w:tblGrid>
        <w:gridCol w:w="3420"/>
        <w:gridCol w:w="5760"/>
      </w:tblGrid>
      <w:tr w:rsidR="00C37D5F" w:rsidRPr="00493718" w14:paraId="00753DB3" w14:textId="77777777" w:rsidTr="00D53793">
        <w:tc>
          <w:tcPr>
            <w:tcW w:w="3420" w:type="dxa"/>
          </w:tcPr>
          <w:p w14:paraId="2CE29A3F"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is-ea-id (δεικτ.-επαν.): αυτός</w:t>
            </w:r>
          </w:p>
          <w:p w14:paraId="0C443C21"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hic-haec-hoc (δεικτ.): αυτός</w:t>
            </w:r>
          </w:p>
          <w:p w14:paraId="30C37E47"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quantus-a-um (ερωτημ. αντ.): πόσος-η-ο</w:t>
            </w:r>
          </w:p>
          <w:p w14:paraId="56D03DC9" w14:textId="77777777" w:rsidR="00C37D5F" w:rsidRDefault="00C37D5F" w:rsidP="00C37D5F">
            <w:pPr>
              <w:spacing w:after="0" w:line="240" w:lineRule="auto"/>
              <w:rPr>
                <w:rFonts w:ascii="Comic Sans MS" w:eastAsia="Calibri" w:hAnsi="Comic Sans MS" w:cs="Times New Roman"/>
              </w:rPr>
            </w:pPr>
            <w:r w:rsidRPr="005361C7">
              <w:rPr>
                <w:rFonts w:ascii="Comic Sans MS" w:eastAsia="Calibri" w:hAnsi="Comic Sans MS" w:cs="Times New Roman"/>
              </w:rPr>
              <w:t>suus-a-um (κτητ. αντ. γ’</w:t>
            </w:r>
            <w:r w:rsidRPr="005361C7">
              <w:rPr>
                <w:rFonts w:ascii="Comic Sans MS" w:hAnsi="Comic Sans MS"/>
              </w:rPr>
              <w:t xml:space="preserve"> </w:t>
            </w:r>
            <w:r w:rsidRPr="005361C7">
              <w:rPr>
                <w:rFonts w:ascii="Comic Sans MS" w:eastAsia="Calibri" w:hAnsi="Comic Sans MS" w:cs="Times New Roman"/>
              </w:rPr>
              <w:t>προς.):δικός του</w:t>
            </w:r>
          </w:p>
          <w:p w14:paraId="0DDF399D" w14:textId="77777777" w:rsidR="00C80E17" w:rsidRPr="00C80E17" w:rsidRDefault="00C80E17" w:rsidP="00C37D5F">
            <w:pPr>
              <w:spacing w:after="0" w:line="240" w:lineRule="auto"/>
              <w:rPr>
                <w:rFonts w:ascii="Comic Sans MS" w:eastAsia="Calibri" w:hAnsi="Comic Sans MS" w:cs="Times New Roman"/>
                <w:smallCaps/>
                <w:lang w:val="en-US"/>
              </w:rPr>
            </w:pPr>
            <w:r>
              <w:rPr>
                <w:rFonts w:ascii="Comic Sans MS" w:eastAsia="Calibri" w:hAnsi="Comic Sans MS" w:cs="Times New Roman"/>
                <w:lang w:val="en-US"/>
              </w:rPr>
              <w:t>qui-quae-quod</w:t>
            </w:r>
          </w:p>
        </w:tc>
        <w:tc>
          <w:tcPr>
            <w:tcW w:w="5760" w:type="dxa"/>
          </w:tcPr>
          <w:p w14:paraId="47B1FD99" w14:textId="77777777" w:rsidR="00C37D5F" w:rsidRPr="00B52C5A" w:rsidRDefault="00C37D5F" w:rsidP="00C37D5F">
            <w:pPr>
              <w:spacing w:after="0" w:line="240" w:lineRule="auto"/>
              <w:jc w:val="both"/>
              <w:rPr>
                <w:rFonts w:ascii="Comic Sans MS" w:eastAsia="Calibri" w:hAnsi="Comic Sans MS" w:cs="Times New Roman"/>
                <w:lang w:val="en-US"/>
              </w:rPr>
            </w:pPr>
            <w:r w:rsidRPr="00B52C5A">
              <w:rPr>
                <w:rFonts w:ascii="Comic Sans MS" w:eastAsia="Calibri" w:hAnsi="Comic Sans MS" w:cs="Times New Roman"/>
                <w:lang w:val="en-US"/>
              </w:rPr>
              <w:t>Latinus-a-um (2</w:t>
            </w:r>
            <w:r w:rsidRPr="005361C7">
              <w:rPr>
                <w:rFonts w:ascii="Comic Sans MS" w:eastAsia="Calibri" w:hAnsi="Comic Sans MS" w:cs="Times New Roman"/>
                <w:vertAlign w:val="superscript"/>
              </w:rPr>
              <w:t>ης</w:t>
            </w:r>
            <w:r w:rsidRPr="00B52C5A">
              <w:rPr>
                <w:rFonts w:ascii="Comic Sans MS" w:eastAsia="Calibri" w:hAnsi="Comic Sans MS" w:cs="Times New Roman"/>
                <w:lang w:val="en-US"/>
              </w:rPr>
              <w:t xml:space="preserve">): </w:t>
            </w:r>
            <w:r w:rsidRPr="005361C7">
              <w:rPr>
                <w:rFonts w:ascii="Comic Sans MS" w:eastAsia="Calibri" w:hAnsi="Comic Sans MS" w:cs="Times New Roman"/>
              </w:rPr>
              <w:t>Λατίνος</w:t>
            </w:r>
          </w:p>
          <w:p w14:paraId="125AADF4" w14:textId="0115EDBA" w:rsidR="00C37D5F" w:rsidRPr="00493718" w:rsidRDefault="00C37D5F" w:rsidP="00C37D5F">
            <w:pPr>
              <w:spacing w:after="0" w:line="240" w:lineRule="auto"/>
              <w:jc w:val="both"/>
              <w:rPr>
                <w:rFonts w:ascii="Comic Sans MS" w:eastAsia="Calibri" w:hAnsi="Comic Sans MS" w:cs="Times New Roman"/>
                <w:lang w:val="en-GB"/>
              </w:rPr>
            </w:pPr>
            <w:r w:rsidRPr="00B52C5A">
              <w:rPr>
                <w:rFonts w:ascii="Comic Sans MS" w:eastAsia="Calibri" w:hAnsi="Comic Sans MS" w:cs="Times New Roman"/>
                <w:lang w:val="en-US"/>
              </w:rPr>
              <w:t>nobilis</w:t>
            </w:r>
            <w:r w:rsidRPr="00493718">
              <w:rPr>
                <w:rFonts w:ascii="Comic Sans MS" w:eastAsia="Calibri" w:hAnsi="Comic Sans MS" w:cs="Times New Roman"/>
                <w:lang w:val="en-US"/>
              </w:rPr>
              <w:t>-</w:t>
            </w:r>
            <w:r w:rsidRPr="00B52C5A">
              <w:rPr>
                <w:rFonts w:ascii="Comic Sans MS" w:eastAsia="Calibri" w:hAnsi="Comic Sans MS" w:cs="Times New Roman"/>
                <w:lang w:val="en-US"/>
              </w:rPr>
              <w:t>is</w:t>
            </w:r>
            <w:r w:rsidRPr="00493718">
              <w:rPr>
                <w:rFonts w:ascii="Comic Sans MS" w:eastAsia="Calibri" w:hAnsi="Comic Sans MS" w:cs="Times New Roman"/>
                <w:lang w:val="en-US"/>
              </w:rPr>
              <w:t>-</w:t>
            </w:r>
            <w:r w:rsidRPr="00B52C5A">
              <w:rPr>
                <w:rFonts w:ascii="Comic Sans MS" w:eastAsia="Calibri" w:hAnsi="Comic Sans MS" w:cs="Times New Roman"/>
                <w:lang w:val="en-US"/>
              </w:rPr>
              <w:t>e</w:t>
            </w:r>
            <w:r w:rsidRPr="00493718">
              <w:rPr>
                <w:rFonts w:ascii="Comic Sans MS" w:eastAsia="Calibri" w:hAnsi="Comic Sans MS" w:cs="Times New Roman"/>
                <w:lang w:val="en-US"/>
              </w:rPr>
              <w:t xml:space="preserve"> (3</w:t>
            </w:r>
            <w:r w:rsidRPr="005361C7">
              <w:rPr>
                <w:rFonts w:ascii="Comic Sans MS" w:eastAsia="Calibri" w:hAnsi="Comic Sans MS" w:cs="Times New Roman"/>
              </w:rPr>
              <w:t>γενες</w:t>
            </w:r>
            <w:r w:rsidRPr="00493718">
              <w:rPr>
                <w:rFonts w:ascii="Comic Sans MS" w:eastAsia="Calibri" w:hAnsi="Comic Sans MS" w:cs="Times New Roman"/>
                <w:lang w:val="en-US"/>
              </w:rPr>
              <w:t xml:space="preserve"> </w:t>
            </w:r>
            <w:r w:rsidRPr="005361C7">
              <w:rPr>
                <w:rFonts w:ascii="Comic Sans MS" w:eastAsia="Calibri" w:hAnsi="Comic Sans MS" w:cs="Times New Roman"/>
              </w:rPr>
              <w:t>κ</w:t>
            </w:r>
            <w:r w:rsidRPr="00493718">
              <w:rPr>
                <w:rFonts w:ascii="Comic Sans MS" w:eastAsia="Calibri" w:hAnsi="Comic Sans MS" w:cs="Times New Roman"/>
                <w:lang w:val="en-US"/>
              </w:rPr>
              <w:t>’ 2</w:t>
            </w:r>
            <w:r w:rsidRPr="005361C7">
              <w:rPr>
                <w:rFonts w:ascii="Comic Sans MS" w:eastAsia="Calibri" w:hAnsi="Comic Sans MS" w:cs="Times New Roman"/>
              </w:rPr>
              <w:t>κατάληκτο</w:t>
            </w:r>
            <w:r w:rsidRPr="00493718">
              <w:rPr>
                <w:rFonts w:ascii="Comic Sans MS" w:eastAsia="Calibri" w:hAnsi="Comic Sans MS" w:cs="Times New Roman"/>
                <w:lang w:val="en-US"/>
              </w:rPr>
              <w:t xml:space="preserve"> 3</w:t>
            </w:r>
            <w:r w:rsidRPr="005361C7">
              <w:rPr>
                <w:rFonts w:ascii="Comic Sans MS" w:eastAsia="Calibri" w:hAnsi="Comic Sans MS" w:cs="Times New Roman"/>
                <w:vertAlign w:val="superscript"/>
              </w:rPr>
              <w:t>ης</w:t>
            </w:r>
            <w:r w:rsidRPr="00493718">
              <w:rPr>
                <w:rFonts w:ascii="Comic Sans MS" w:eastAsia="Calibri" w:hAnsi="Comic Sans MS" w:cs="Times New Roman"/>
                <w:lang w:val="en-US"/>
              </w:rPr>
              <w:t xml:space="preserve">): </w:t>
            </w:r>
            <w:r w:rsidRPr="005361C7">
              <w:rPr>
                <w:rFonts w:ascii="Comic Sans MS" w:eastAsia="Calibri" w:hAnsi="Comic Sans MS" w:cs="Times New Roman"/>
              </w:rPr>
              <w:t>ευγενής</w:t>
            </w:r>
            <w:r w:rsidRPr="00493718">
              <w:rPr>
                <w:rFonts w:ascii="Comic Sans MS" w:eastAsia="Calibri" w:hAnsi="Comic Sans MS" w:cs="Times New Roman"/>
                <w:lang w:val="en-US"/>
              </w:rPr>
              <w:t xml:space="preserve">, </w:t>
            </w:r>
            <w:r w:rsidRPr="005361C7">
              <w:rPr>
                <w:rFonts w:ascii="Comic Sans MS" w:eastAsia="Calibri" w:hAnsi="Comic Sans MS" w:cs="Times New Roman"/>
              </w:rPr>
              <w:t>αριστοκρατικός</w:t>
            </w:r>
            <w:r w:rsidR="00493718" w:rsidRPr="00493718">
              <w:rPr>
                <w:rFonts w:ascii="Comic Sans MS" w:eastAsia="Calibri" w:hAnsi="Comic Sans MS" w:cs="Times New Roman"/>
                <w:lang w:val="en-US"/>
              </w:rPr>
              <w:t xml:space="preserve"> (</w:t>
            </w:r>
            <w:r w:rsidR="00493718">
              <w:rPr>
                <w:rFonts w:ascii="Comic Sans MS" w:eastAsia="Calibri" w:hAnsi="Comic Sans MS" w:cs="Times New Roman"/>
                <w:lang w:val="en-GB"/>
              </w:rPr>
              <w:t>nobilior</w:t>
            </w:r>
            <w:r w:rsidR="00493718" w:rsidRPr="00493718">
              <w:rPr>
                <w:rFonts w:ascii="Comic Sans MS" w:eastAsia="Calibri" w:hAnsi="Comic Sans MS" w:cs="Times New Roman"/>
                <w:lang w:val="en-US"/>
              </w:rPr>
              <w:t>-</w:t>
            </w:r>
            <w:r w:rsidR="00493718">
              <w:rPr>
                <w:rFonts w:ascii="Comic Sans MS" w:eastAsia="Calibri" w:hAnsi="Comic Sans MS" w:cs="Times New Roman"/>
                <w:lang w:val="en-GB"/>
              </w:rPr>
              <w:t>ius</w:t>
            </w:r>
            <w:r w:rsidR="00493718" w:rsidRPr="00493718">
              <w:rPr>
                <w:rFonts w:ascii="Comic Sans MS" w:eastAsia="Calibri" w:hAnsi="Comic Sans MS" w:cs="Times New Roman"/>
                <w:lang w:val="en-US"/>
              </w:rPr>
              <w:t xml:space="preserve">/ </w:t>
            </w:r>
            <w:r w:rsidR="00493718">
              <w:rPr>
                <w:rFonts w:ascii="Comic Sans MS" w:eastAsia="Calibri" w:hAnsi="Comic Sans MS" w:cs="Times New Roman"/>
                <w:lang w:val="en-GB"/>
              </w:rPr>
              <w:t>nobilissimus</w:t>
            </w:r>
            <w:r w:rsidR="00F021A2">
              <w:rPr>
                <w:rFonts w:ascii="Comic Sans MS" w:eastAsia="Calibri" w:hAnsi="Comic Sans MS" w:cs="Times New Roman"/>
                <w:lang w:val="en-GB"/>
              </w:rPr>
              <w:t>)</w:t>
            </w:r>
          </w:p>
          <w:p w14:paraId="3BD0152D"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omnis-is-e (3γενες κ’2κατάληκτο 3</w:t>
            </w:r>
            <w:r w:rsidRPr="005361C7">
              <w:rPr>
                <w:rFonts w:ascii="Comic Sans MS" w:eastAsia="Calibri" w:hAnsi="Comic Sans MS" w:cs="Times New Roman"/>
                <w:vertAlign w:val="superscript"/>
              </w:rPr>
              <w:t>ης</w:t>
            </w:r>
            <w:r w:rsidRPr="005361C7">
              <w:rPr>
                <w:rFonts w:ascii="Comic Sans MS" w:eastAsia="Calibri" w:hAnsi="Comic Sans MS" w:cs="Times New Roman"/>
              </w:rPr>
              <w:t>): όλος</w:t>
            </w:r>
          </w:p>
          <w:p w14:paraId="38C92748" w14:textId="77777777" w:rsidR="00C37D5F" w:rsidRPr="00C80E17" w:rsidRDefault="00C37D5F" w:rsidP="00C37D5F">
            <w:pPr>
              <w:spacing w:after="0" w:line="240" w:lineRule="auto"/>
              <w:jc w:val="both"/>
              <w:rPr>
                <w:rFonts w:ascii="Comic Sans MS" w:eastAsia="Calibri" w:hAnsi="Comic Sans MS" w:cs="Times New Roman"/>
                <w:lang w:val="en-US"/>
              </w:rPr>
            </w:pPr>
            <w:r w:rsidRPr="00C80E17">
              <w:rPr>
                <w:rFonts w:ascii="Comic Sans MS" w:eastAsia="Calibri" w:hAnsi="Comic Sans MS" w:cs="Times New Roman"/>
                <w:lang w:val="en-US"/>
              </w:rPr>
              <w:t>paulus-a-um (2</w:t>
            </w:r>
            <w:r w:rsidRPr="005361C7">
              <w:rPr>
                <w:rFonts w:ascii="Comic Sans MS" w:eastAsia="Calibri" w:hAnsi="Comic Sans MS" w:cs="Times New Roman"/>
                <w:vertAlign w:val="superscript"/>
              </w:rPr>
              <w:t>ης</w:t>
            </w:r>
            <w:r w:rsidRPr="00C80E17">
              <w:rPr>
                <w:rFonts w:ascii="Comic Sans MS" w:eastAsia="Calibri" w:hAnsi="Comic Sans MS" w:cs="Times New Roman"/>
                <w:lang w:val="en-US"/>
              </w:rPr>
              <w:t xml:space="preserve">): </w:t>
            </w:r>
            <w:r w:rsidRPr="005361C7">
              <w:rPr>
                <w:rFonts w:ascii="Comic Sans MS" w:eastAsia="Calibri" w:hAnsi="Comic Sans MS" w:cs="Times New Roman"/>
              </w:rPr>
              <w:t>λίγος</w:t>
            </w:r>
            <w:r w:rsidR="00C80E17" w:rsidRPr="00C80E17">
              <w:rPr>
                <w:rFonts w:ascii="Comic Sans MS" w:eastAsia="Calibri" w:hAnsi="Comic Sans MS" w:cs="Times New Roman"/>
                <w:lang w:val="en-US"/>
              </w:rPr>
              <w:t xml:space="preserve">  </w:t>
            </w:r>
            <w:r w:rsidR="00C80E17">
              <w:rPr>
                <w:rFonts w:ascii="Comic Sans MS" w:eastAsia="Calibri" w:hAnsi="Comic Sans MS" w:cs="Times New Roman"/>
              </w:rPr>
              <w:t>ΧΠ</w:t>
            </w:r>
          </w:p>
          <w:p w14:paraId="17F4B705"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 xml:space="preserve">singularis-is-e (3γενες κ΄2κατάληκτο): μοναδικός </w:t>
            </w:r>
            <w:r w:rsidR="00C80E17">
              <w:rPr>
                <w:rFonts w:ascii="Comic Sans MS" w:eastAsia="Calibri" w:hAnsi="Comic Sans MS" w:cs="Times New Roman"/>
              </w:rPr>
              <w:t>ΧΠ</w:t>
            </w:r>
          </w:p>
          <w:p w14:paraId="221E07B2" w14:textId="77777777" w:rsidR="00C37D5F" w:rsidRPr="005361C7" w:rsidRDefault="00C37D5F" w:rsidP="00C37D5F">
            <w:pPr>
              <w:tabs>
                <w:tab w:val="left" w:pos="7170"/>
              </w:tabs>
              <w:spacing w:after="0" w:line="240" w:lineRule="auto"/>
              <w:jc w:val="both"/>
              <w:rPr>
                <w:rFonts w:ascii="Comic Sans MS" w:eastAsia="Calibri" w:hAnsi="Comic Sans MS" w:cs="Times New Roman"/>
                <w:lang w:val="en-US"/>
              </w:rPr>
            </w:pPr>
            <w:r w:rsidRPr="005361C7">
              <w:rPr>
                <w:rFonts w:ascii="Comic Sans MS" w:eastAsia="Calibri" w:hAnsi="Comic Sans MS" w:cs="Times New Roman"/>
                <w:lang w:val="en-US"/>
              </w:rPr>
              <w:t>Romanus-a-um (2</w:t>
            </w:r>
            <w:r w:rsidRPr="005361C7">
              <w:rPr>
                <w:rFonts w:ascii="Comic Sans MS" w:eastAsia="Calibri" w:hAnsi="Comic Sans MS" w:cs="Times New Roman"/>
                <w:vertAlign w:val="superscript"/>
              </w:rPr>
              <w:t>ης</w:t>
            </w:r>
            <w:r w:rsidRPr="005361C7">
              <w:rPr>
                <w:rFonts w:ascii="Comic Sans MS" w:eastAsia="Calibri" w:hAnsi="Comic Sans MS" w:cs="Times New Roman"/>
                <w:lang w:val="en-US"/>
              </w:rPr>
              <w:t xml:space="preserve">): </w:t>
            </w:r>
            <w:r w:rsidRPr="005361C7">
              <w:rPr>
                <w:rFonts w:ascii="Comic Sans MS" w:eastAsia="Calibri" w:hAnsi="Comic Sans MS" w:cs="Times New Roman"/>
              </w:rPr>
              <w:t>Ρωμαίος</w:t>
            </w:r>
            <w:r w:rsidRPr="005361C7">
              <w:rPr>
                <w:rFonts w:ascii="Comic Sans MS" w:eastAsia="Calibri" w:hAnsi="Comic Sans MS" w:cs="Times New Roman"/>
                <w:lang w:val="en-US"/>
              </w:rPr>
              <w:tab/>
            </w:r>
          </w:p>
          <w:p w14:paraId="7519F913" w14:textId="1100763D" w:rsidR="00C37D5F" w:rsidRPr="00F021A2" w:rsidRDefault="00C37D5F" w:rsidP="00C37D5F">
            <w:pPr>
              <w:spacing w:after="0" w:line="240" w:lineRule="auto"/>
              <w:jc w:val="both"/>
              <w:rPr>
                <w:rFonts w:ascii="Comic Sans MS" w:eastAsia="Calibri" w:hAnsi="Comic Sans MS" w:cs="Times New Roman"/>
                <w:smallCaps/>
                <w:lang w:val="en-GB"/>
              </w:rPr>
            </w:pPr>
            <w:r w:rsidRPr="005361C7">
              <w:rPr>
                <w:rFonts w:ascii="Comic Sans MS" w:eastAsia="Calibri" w:hAnsi="Comic Sans MS" w:cs="Times New Roman"/>
                <w:lang w:val="en-US"/>
              </w:rPr>
              <w:t>fortior-ior-ius(</w:t>
            </w:r>
            <w:r w:rsidRPr="005361C7">
              <w:rPr>
                <w:rFonts w:ascii="Comic Sans MS" w:eastAsia="Calibri" w:hAnsi="Comic Sans MS" w:cs="Times New Roman"/>
              </w:rPr>
              <w:t>συγκρ</w:t>
            </w:r>
            <w:r w:rsidRPr="005361C7">
              <w:rPr>
                <w:rFonts w:ascii="Comic Sans MS" w:eastAsia="Calibri" w:hAnsi="Comic Sans MS" w:cs="Times New Roman"/>
                <w:lang w:val="en-US"/>
              </w:rPr>
              <w:t xml:space="preserve">. </w:t>
            </w:r>
            <w:r w:rsidRPr="005361C7">
              <w:rPr>
                <w:rFonts w:ascii="Comic Sans MS" w:eastAsia="Calibri" w:hAnsi="Comic Sans MS" w:cs="Times New Roman"/>
              </w:rPr>
              <w:t>του</w:t>
            </w:r>
            <w:r w:rsidRPr="005361C7">
              <w:rPr>
                <w:rFonts w:ascii="Comic Sans MS" w:eastAsia="Calibri" w:hAnsi="Comic Sans MS" w:cs="Times New Roman"/>
                <w:lang w:val="en-US"/>
              </w:rPr>
              <w:t xml:space="preserve"> fortis-is-e):</w:t>
            </w:r>
            <w:r w:rsidRPr="005361C7">
              <w:rPr>
                <w:rFonts w:ascii="Comic Sans MS" w:eastAsia="Calibri" w:hAnsi="Comic Sans MS" w:cs="Times New Roman"/>
              </w:rPr>
              <w:t>δυνατότερος</w:t>
            </w:r>
            <w:r w:rsidR="00F021A2">
              <w:rPr>
                <w:rFonts w:ascii="Comic Sans MS" w:eastAsia="Calibri" w:hAnsi="Comic Sans MS" w:cs="Times New Roman"/>
                <w:lang w:val="en-GB"/>
              </w:rPr>
              <w:t xml:space="preserve"> (fortis-is-e/ fortissimus)</w:t>
            </w:r>
          </w:p>
        </w:tc>
      </w:tr>
    </w:tbl>
    <w:p w14:paraId="2CCCAFCE" w14:textId="77777777" w:rsidR="00C37D5F" w:rsidRPr="005361C7" w:rsidRDefault="00C37D5F" w:rsidP="00C37D5F">
      <w:pPr>
        <w:spacing w:after="0" w:line="240" w:lineRule="auto"/>
        <w:jc w:val="both"/>
        <w:rPr>
          <w:rFonts w:ascii="Comic Sans MS" w:eastAsia="Calibri" w:hAnsi="Comic Sans MS" w:cs="Times New Roman"/>
          <w:smallCaps/>
          <w:lang w:val="en-US"/>
        </w:rPr>
      </w:pPr>
    </w:p>
    <w:tbl>
      <w:tblPr>
        <w:tblW w:w="0" w:type="auto"/>
        <w:tblLook w:val="0000" w:firstRow="0" w:lastRow="0" w:firstColumn="0" w:lastColumn="0" w:noHBand="0" w:noVBand="0"/>
      </w:tblPr>
      <w:tblGrid>
        <w:gridCol w:w="4261"/>
        <w:gridCol w:w="4261"/>
      </w:tblGrid>
      <w:tr w:rsidR="00C37D5F" w:rsidRPr="005361C7" w14:paraId="444AECE8" w14:textId="77777777" w:rsidTr="00D53793">
        <w:tc>
          <w:tcPr>
            <w:tcW w:w="4261" w:type="dxa"/>
          </w:tcPr>
          <w:p w14:paraId="43813905" w14:textId="77777777" w:rsidR="00C37D5F" w:rsidRPr="005361C7" w:rsidRDefault="00C37D5F" w:rsidP="00C37D5F">
            <w:pPr>
              <w:pStyle w:val="Heading3"/>
              <w:rPr>
                <w:szCs w:val="22"/>
              </w:rPr>
            </w:pPr>
            <w:r w:rsidRPr="005361C7">
              <w:rPr>
                <w:szCs w:val="22"/>
              </w:rPr>
              <w:t>Επιρρηματα</w:t>
            </w:r>
          </w:p>
          <w:p w14:paraId="4F754939"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aliquando (χρόνο): κάποτε</w:t>
            </w:r>
          </w:p>
          <w:p w14:paraId="6186EE1D"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post (χρόνο): έπειτα, αργότερα</w:t>
            </w:r>
          </w:p>
          <w:p w14:paraId="1069C9A5"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statim: αμέσως</w:t>
            </w:r>
          </w:p>
        </w:tc>
        <w:tc>
          <w:tcPr>
            <w:tcW w:w="4261" w:type="dxa"/>
          </w:tcPr>
          <w:p w14:paraId="45698320" w14:textId="77777777" w:rsidR="00C37D5F" w:rsidRPr="005361C7" w:rsidRDefault="00C37D5F" w:rsidP="00C37D5F">
            <w:pPr>
              <w:pStyle w:val="Heading3"/>
              <w:rPr>
                <w:szCs w:val="22"/>
              </w:rPr>
            </w:pPr>
            <w:r w:rsidRPr="005361C7">
              <w:rPr>
                <w:szCs w:val="22"/>
              </w:rPr>
              <w:t>Συνδεσμοι</w:t>
            </w:r>
          </w:p>
          <w:p w14:paraId="7BD847B3" w14:textId="777777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cum +υποτ. (ιστ.-διηγ.): όταν</w:t>
            </w:r>
          </w:p>
          <w:p w14:paraId="33439F81" w14:textId="41988877" w:rsidR="00C37D5F" w:rsidRPr="005361C7" w:rsidRDefault="00C37D5F" w:rsidP="00C37D5F">
            <w:pPr>
              <w:spacing w:after="0" w:line="240" w:lineRule="auto"/>
              <w:jc w:val="both"/>
              <w:rPr>
                <w:rFonts w:ascii="Comic Sans MS" w:eastAsia="Calibri" w:hAnsi="Comic Sans MS" w:cs="Times New Roman"/>
              </w:rPr>
            </w:pPr>
            <w:r w:rsidRPr="005361C7">
              <w:rPr>
                <w:rFonts w:ascii="Comic Sans MS" w:eastAsia="Calibri" w:hAnsi="Comic Sans MS" w:cs="Times New Roman"/>
              </w:rPr>
              <w:t>ut +υποτ. (βουλητ.</w:t>
            </w:r>
            <w:r w:rsidR="00F021A2">
              <w:rPr>
                <w:rFonts w:ascii="Comic Sans MS" w:eastAsia="Calibri" w:hAnsi="Comic Sans MS" w:cs="Times New Roman"/>
              </w:rPr>
              <w:t>, τελικός</w:t>
            </w:r>
            <w:r w:rsidRPr="005361C7">
              <w:rPr>
                <w:rFonts w:ascii="Comic Sans MS" w:eastAsia="Calibri" w:hAnsi="Comic Sans MS" w:cs="Times New Roman"/>
              </w:rPr>
              <w:t>): να</w:t>
            </w:r>
          </w:p>
        </w:tc>
      </w:tr>
    </w:tbl>
    <w:p w14:paraId="6CE1693B" w14:textId="77777777" w:rsidR="00493718" w:rsidRDefault="00493718" w:rsidP="00C37D5F">
      <w:pPr>
        <w:adjustRightInd w:val="0"/>
        <w:spacing w:after="0" w:line="240" w:lineRule="auto"/>
        <w:jc w:val="both"/>
        <w:rPr>
          <w:rFonts w:ascii="Comic Sans MS" w:eastAsia="Arial Unicode MS" w:hAnsi="Comic Sans MS" w:cs="Times New Roman"/>
          <w:b/>
          <w:noProof/>
        </w:rPr>
      </w:pPr>
    </w:p>
    <w:p w14:paraId="1B8D4ADD" w14:textId="442F7D29" w:rsidR="00493718" w:rsidRDefault="00493718" w:rsidP="00C37D5F">
      <w:pPr>
        <w:adjustRightInd w:val="0"/>
        <w:spacing w:after="0" w:line="240" w:lineRule="auto"/>
        <w:jc w:val="both"/>
        <w:rPr>
          <w:rStyle w:val="label"/>
          <w:b/>
          <w:bCs/>
        </w:rPr>
      </w:pPr>
      <w:r>
        <w:rPr>
          <w:rFonts w:ascii="Comic Sans MS" w:eastAsia="Arial Unicode MS" w:hAnsi="Comic Sans MS" w:cs="Times New Roman"/>
          <w:b/>
          <w:noProof/>
        </w:rPr>
        <w:t>Συντακτικό</w:t>
      </w:r>
      <w:r w:rsidRPr="00493718">
        <w:rPr>
          <w:rStyle w:val="label"/>
          <w:b/>
          <w:bCs/>
        </w:rPr>
        <w:t xml:space="preserve"> </w:t>
      </w:r>
    </w:p>
    <w:p w14:paraId="5BF032E8" w14:textId="77777777" w:rsidR="00493718" w:rsidRDefault="00493718" w:rsidP="00C37D5F">
      <w:pPr>
        <w:adjustRightInd w:val="0"/>
        <w:spacing w:after="0" w:line="240" w:lineRule="auto"/>
        <w:jc w:val="both"/>
        <w:rPr>
          <w:rStyle w:val="label"/>
          <w:b/>
          <w:bCs/>
        </w:rPr>
      </w:pPr>
      <w:r>
        <w:rPr>
          <w:rStyle w:val="label"/>
          <w:b/>
          <w:bCs/>
        </w:rPr>
        <w:t xml:space="preserve">ut omnes pugna abstinerent: </w:t>
      </w:r>
      <w:r>
        <w:rPr>
          <w:rStyle w:val="label"/>
        </w:rPr>
        <w:t>Δευτερεύουσα ονοματική, βουλητική πρόταση, ως αντικείμενο στο ρήμα edixit˙ εισάγεται με τον βουλητικό σύνδεσμο ut, γιατί είναι καταφατική, εκφέρεται με υποτακτική, γιατί το περιεχόμενό της είναι κάτι το επιθυμητό και συγκεκριμένα με υποτακτική παρατατικού (abstinerent), γιατί εξαρτάται από ρήμα ιστορικού χρόνου (edixit) και αναφέρεται στο παρελθόν (ιδιόμορφη ακολουθία χρόνων: η βούληση είναι δηλ. ιδωμένη τη στιγμή που εμφανίζεται στο μυαλό του ομιλητή, συγχρονισμός της κύριας με τη δευτερεύουσα πρόταση, και όχι τη στιγμή της πιθανής πραγματοποίησής της).</w:t>
      </w:r>
      <w:r w:rsidRPr="00493718">
        <w:rPr>
          <w:rStyle w:val="label"/>
          <w:b/>
          <w:bCs/>
        </w:rPr>
        <w:t xml:space="preserve"> </w:t>
      </w:r>
    </w:p>
    <w:p w14:paraId="081B85C5" w14:textId="30B99E07" w:rsidR="00493718" w:rsidRDefault="00493718" w:rsidP="00C37D5F">
      <w:pPr>
        <w:adjustRightInd w:val="0"/>
        <w:spacing w:after="0" w:line="240" w:lineRule="auto"/>
        <w:jc w:val="both"/>
        <w:rPr>
          <w:rStyle w:val="label"/>
        </w:rPr>
      </w:pPr>
      <w:r>
        <w:rPr>
          <w:rStyle w:val="label"/>
          <w:b/>
          <w:bCs/>
        </w:rPr>
        <w:t>cum aliquando castris abiret:</w:t>
      </w:r>
      <w:r>
        <w:rPr>
          <w:rStyle w:val="label"/>
        </w:rPr>
        <w:t xml:space="preserve"> δευτερεύουσα επιρρηματική, χρονική πρόταση, λειτουργεί ως επιρρηματικός προσδιορισμός του χρόνου στο ρήμα της κύριας πρότασης˙ εισάγεται με τον ιστορικό/διηγηματικό σύνδεσμο cum, που αναφέρεται σε διηγήσεις του παρελθόντος, υπογραμμίζει τη βαθύτερη σχέση δευτερεύουσας και κύριας και δημιουργεί μια σχέση αιτίου και αιτιατού ανάμεσά τους˙ είναι φανερός εδώ ο ρόλος του υποκειμενικού στοιχείου της υποτακτικής˙ εκφέρεται με υποτακτική παρατατικού (abiret), γιατί εξαρτάται από το ρήμα ιστορικού χρόνου (edixit), και εκφράζει το σύγχρονο στο παρελθόν.</w:t>
      </w:r>
    </w:p>
    <w:p w14:paraId="71A4F7A5" w14:textId="7AFA38C5" w:rsidR="00493718" w:rsidRDefault="00493718" w:rsidP="00C37D5F">
      <w:pPr>
        <w:adjustRightInd w:val="0"/>
        <w:spacing w:after="0" w:line="240" w:lineRule="auto"/>
        <w:jc w:val="both"/>
        <w:rPr>
          <w:rStyle w:val="label"/>
        </w:rPr>
      </w:pPr>
      <w:r>
        <w:rPr>
          <w:rStyle w:val="label"/>
          <w:b/>
          <w:bCs/>
        </w:rPr>
        <w:t>ut singularis proelii eventu cernatur:</w:t>
      </w:r>
      <w:r>
        <w:rPr>
          <w:rStyle w:val="label"/>
        </w:rPr>
        <w:t xml:space="preserve"> δευτερεύουσα επιρρηματική, τελική πρόταση, ως επιρρηματικός προσδιορισμός του σκοπού στο περιεχόμενο της κύριας πρότασης με ρήμα το congrediamur . Εισάγεται με τον τελικό σύνδεσμο υt επειδή είναι καταφατική˙ εκφέρεται με υποτακτική, γιατί το περιεχόμενό της είναι κάτι το επιθυμητό, και συγκεκριμένα με υποτακτική ενεστώτα (cernatur), γιατί εξαρτάται από ρήμα αρκτικού χρόνου (congrediamur) και αναφέρεται στο παρόν (ιδιόμορφη ακολουθία χρόνων: ο σκοπός είναι δηλ. ιδωμένος τη στιγμή </w:t>
      </w:r>
      <w:r>
        <w:rPr>
          <w:rStyle w:val="label"/>
        </w:rPr>
        <w:lastRenderedPageBreak/>
        <w:t>που εμφανίζεται στο μυαλό του ομιλητή, συγχρονισμός της κύριας με τη δευτερεύουσα πρόταση, και όχι τη στιγμή της πιθανής πραγματοποίησής τ</w:t>
      </w:r>
      <w:r>
        <w:rPr>
          <w:rStyle w:val="label"/>
        </w:rPr>
        <w:t>ου).</w:t>
      </w:r>
    </w:p>
    <w:p w14:paraId="6C60CC02" w14:textId="39AC292E" w:rsidR="00493718" w:rsidRDefault="00493718" w:rsidP="00C37D5F">
      <w:pPr>
        <w:adjustRightInd w:val="0"/>
        <w:spacing w:after="0" w:line="240" w:lineRule="auto"/>
        <w:jc w:val="both"/>
        <w:rPr>
          <w:rStyle w:val="label"/>
        </w:rPr>
      </w:pPr>
      <w:r>
        <w:rPr>
          <w:rStyle w:val="label"/>
          <w:b/>
          <w:bCs/>
        </w:rPr>
        <w:t>quanto miles Latinus Romano virtute antecellat</w:t>
      </w:r>
      <w:r>
        <w:rPr>
          <w:rStyle w:val="label"/>
        </w:rPr>
        <w:t>: δευτερεύουσα ουσιαστική πλάγια ερωτηματική πρόταση, μερικής αγνοίας, ως υποκείμενο στο cernatur˙ εισάγεται με την ερωτηματική αντωνυμία quantο˙ εκφέρεται με υποτακτική, γιατί η εξάρτηση δίνει υποκειμενική χροιά στο περιεχόμενο της πρότασης και συγκεκριμένα με υποτακτική ενεστώτα (antecellat), γιατί εξαρτάται από αρκτικό χρόνο (cernatur) και εκφράζει το σύγχρονο στο παρόν.</w:t>
      </w:r>
    </w:p>
    <w:p w14:paraId="1CB49FF5" w14:textId="5AB98BE2" w:rsidR="00493718" w:rsidRDefault="00493718" w:rsidP="00C37D5F">
      <w:pPr>
        <w:adjustRightInd w:val="0"/>
        <w:spacing w:after="0" w:line="240" w:lineRule="auto"/>
        <w:jc w:val="both"/>
        <w:rPr>
          <w:rStyle w:val="label"/>
        </w:rPr>
      </w:pPr>
      <w:r>
        <w:rPr>
          <w:rStyle w:val="label"/>
          <w:b/>
          <w:bCs/>
        </w:rPr>
        <w:t xml:space="preserve">cum in castra revertisset: </w:t>
      </w:r>
      <w:r>
        <w:rPr>
          <w:rStyle w:val="label"/>
        </w:rPr>
        <w:t>δευτερεύουσα επιρρηματική, χρονική πρόταση˙ λειτουργεί ως επιρρηματικός προσδιορισμός του χρόνου στο περιεχόμενο της κύριας πρότασης˙ εισάγεται με τον ιστορικό/διηγηματικό σύνδεσμο cum, που αναφέρεται σε διηγήσεις του παρελθόντος, υπογραμμίζει τη βαθύτερη σχέση δευτερεύουσας και κύριας και δημιουργεί μια σχέση αιτίου και αιτιατού ανάμεσά τους˙ είναι φανερός εδώ ο ρόλος του υποκειμενικού στοιχείου της υποτακτικής˙ εκφέρεται με υποτακτική υπερσυντελίκου (revertisset), γιατί εξαρτάται από το ρήμα της κύριας που είναι ιστορικός χρόνος (multavit) και εκφράζει το προτερόχρονο στο παρελθόν.</w:t>
      </w:r>
    </w:p>
    <w:p w14:paraId="1B384FD2" w14:textId="2CC9B376" w:rsidR="00493718" w:rsidRDefault="00493718" w:rsidP="00C37D5F">
      <w:pPr>
        <w:adjustRightInd w:val="0"/>
        <w:spacing w:after="0" w:line="240" w:lineRule="auto"/>
        <w:jc w:val="both"/>
        <w:rPr>
          <w:rFonts w:ascii="Comic Sans MS" w:eastAsia="Arial Unicode MS" w:hAnsi="Comic Sans MS" w:cs="Times New Roman"/>
          <w:b/>
          <w:noProof/>
        </w:rPr>
      </w:pPr>
      <w:r>
        <w:rPr>
          <w:rStyle w:val="label"/>
          <w:b/>
          <w:bCs/>
        </w:rPr>
        <w:t xml:space="preserve">cuius opera hostes fugati erant: </w:t>
      </w:r>
      <w:r>
        <w:rPr>
          <w:rStyle w:val="label"/>
        </w:rPr>
        <w:t>δευτερεύουσα αναφορική προσδιοριστική πρόταση στο adulescentem, εισάγεται με την αναφορική αντωνυμία cuius, εκφέρεται με οριστική (fugati erant) και δηλώνει το πραγματικό γεγονός. Σε σχέση με την κύρια δηλώνει το προτερόχρονο.</w:t>
      </w:r>
    </w:p>
    <w:p w14:paraId="6719A177" w14:textId="50F69254" w:rsidR="00493718" w:rsidRDefault="00493718" w:rsidP="00C37D5F">
      <w:pPr>
        <w:adjustRightInd w:val="0"/>
        <w:spacing w:after="0" w:line="240" w:lineRule="auto"/>
        <w:jc w:val="both"/>
        <w:rPr>
          <w:rFonts w:ascii="Comic Sans MS" w:eastAsia="Arial Unicode MS" w:hAnsi="Comic Sans MS" w:cs="Times New Roman"/>
          <w:b/>
          <w:noProof/>
        </w:rPr>
      </w:pPr>
    </w:p>
    <w:p w14:paraId="10CFBE34" w14:textId="1C1FB97C" w:rsidR="00C37D5F" w:rsidRPr="005361C7" w:rsidRDefault="00C37D5F" w:rsidP="00C37D5F">
      <w:pPr>
        <w:adjustRightInd w:val="0"/>
        <w:spacing w:after="0" w:line="240" w:lineRule="auto"/>
        <w:jc w:val="both"/>
        <w:rPr>
          <w:rFonts w:ascii="Comic Sans MS" w:eastAsia="Arial Unicode MS" w:hAnsi="Comic Sans MS" w:cs="Times New Roman"/>
          <w:b/>
          <w:noProof/>
        </w:rPr>
      </w:pPr>
      <w:r w:rsidRPr="005361C7">
        <w:rPr>
          <w:rFonts w:ascii="Comic Sans MS" w:eastAsia="Arial Unicode MS" w:hAnsi="Comic Sans MS" w:cs="Times New Roman"/>
          <w:b/>
          <w:noProof/>
        </w:rPr>
        <w:t>ΑΣΚΗΣΕΙΣ</w:t>
      </w:r>
    </w:p>
    <w:p w14:paraId="0CC08724" w14:textId="7978D973" w:rsidR="00DF1402" w:rsidRPr="003F2D3A" w:rsidRDefault="00C37D5F" w:rsidP="00C37D5F">
      <w:pPr>
        <w:numPr>
          <w:ilvl w:val="0"/>
          <w:numId w:val="1"/>
        </w:numPr>
        <w:adjustRightInd w:val="0"/>
        <w:spacing w:after="0" w:line="240" w:lineRule="auto"/>
        <w:ind w:left="0" w:firstLine="0"/>
        <w:jc w:val="both"/>
        <w:rPr>
          <w:rFonts w:ascii="Comic Sans MS" w:eastAsia="Arial Unicode MS" w:hAnsi="Comic Sans MS" w:cs="Times New Roman"/>
          <w:noProof/>
          <w:lang w:val="it-CH"/>
        </w:rPr>
      </w:pPr>
      <w:r w:rsidRPr="005361C7">
        <w:rPr>
          <w:rFonts w:ascii="Comic Sans MS" w:eastAsia="Arial Unicode MS" w:hAnsi="Comic Sans MS" w:cs="Times New Roman"/>
          <w:b/>
          <w:noProof/>
          <w:lang w:val="it-CH"/>
        </w:rPr>
        <w:t>bello Latino</w:t>
      </w:r>
      <w:r w:rsidRPr="00B52C5A">
        <w:rPr>
          <w:rFonts w:ascii="Comic Sans MS" w:eastAsia="Arial Unicode MS" w:hAnsi="Comic Sans MS" w:cs="Times New Roman"/>
          <w:b/>
          <w:noProof/>
          <w:lang w:val="en-US"/>
        </w:rPr>
        <w:t xml:space="preserve">, </w:t>
      </w:r>
      <w:r w:rsidRPr="005361C7">
        <w:rPr>
          <w:rFonts w:ascii="Comic Sans MS" w:eastAsia="Arial Unicode MS" w:hAnsi="Comic Sans MS" w:cs="Times New Roman"/>
          <w:b/>
          <w:noProof/>
          <w:lang w:val="it-CH"/>
        </w:rPr>
        <w:t>nobili genere, natus, castris, filius, hostium, his verbis, singularis proelii, miles Latinus, adulescens, viribus suis, permotus, fortior, hasta, morte </w:t>
      </w:r>
      <w:r w:rsidRPr="005361C7">
        <w:rPr>
          <w:rFonts w:ascii="Comic Sans MS" w:eastAsia="Arial Unicode MS" w:hAnsi="Comic Sans MS" w:cs="Times New Roman"/>
          <w:noProof/>
          <w:lang w:val="it-CH"/>
        </w:rPr>
        <w:t xml:space="preserve">: </w:t>
      </w:r>
      <w:r w:rsidRPr="005361C7">
        <w:rPr>
          <w:rFonts w:ascii="Comic Sans MS" w:eastAsia="Arial Unicode MS" w:hAnsi="Comic Sans MS" w:cs="Times New Roman"/>
          <w:noProof/>
        </w:rPr>
        <w:t>να</w:t>
      </w:r>
      <w:r w:rsidRPr="005361C7">
        <w:rPr>
          <w:rFonts w:ascii="Comic Sans MS" w:eastAsia="Arial Unicode MS" w:hAnsi="Comic Sans MS" w:cs="Times New Roman"/>
          <w:noProof/>
          <w:lang w:val="it-CH"/>
        </w:rPr>
        <w:t xml:space="preserve"> </w:t>
      </w:r>
      <w:r w:rsidR="00DF1402">
        <w:rPr>
          <w:rFonts w:ascii="Comic Sans MS" w:eastAsia="Arial Unicode MS" w:hAnsi="Comic Sans MS" w:cs="Times New Roman"/>
          <w:noProof/>
        </w:rPr>
        <w:t>μεταφερθούν</w:t>
      </w:r>
      <w:r w:rsidR="00DF1402" w:rsidRPr="00B52C5A">
        <w:rPr>
          <w:rFonts w:ascii="Comic Sans MS" w:eastAsia="Arial Unicode MS" w:hAnsi="Comic Sans MS" w:cs="Times New Roman"/>
          <w:noProof/>
          <w:lang w:val="en-US"/>
        </w:rPr>
        <w:t xml:space="preserve"> </w:t>
      </w:r>
      <w:r w:rsidR="00DF1402">
        <w:rPr>
          <w:rFonts w:ascii="Comic Sans MS" w:eastAsia="Arial Unicode MS" w:hAnsi="Comic Sans MS" w:cs="Times New Roman"/>
          <w:noProof/>
        </w:rPr>
        <w:t>στην</w:t>
      </w:r>
      <w:r w:rsidR="00DF1402" w:rsidRPr="00B52C5A">
        <w:rPr>
          <w:rFonts w:ascii="Comic Sans MS" w:eastAsia="Arial Unicode MS" w:hAnsi="Comic Sans MS" w:cs="Times New Roman"/>
          <w:noProof/>
          <w:lang w:val="en-US"/>
        </w:rPr>
        <w:t xml:space="preserve"> </w:t>
      </w:r>
      <w:r w:rsidR="00DF1402">
        <w:rPr>
          <w:rFonts w:ascii="Comic Sans MS" w:eastAsia="Arial Unicode MS" w:hAnsi="Comic Sans MS" w:cs="Times New Roman"/>
          <w:noProof/>
        </w:rPr>
        <w:t>ίδια</w:t>
      </w:r>
      <w:r w:rsidR="00DF1402" w:rsidRPr="00B52C5A">
        <w:rPr>
          <w:rFonts w:ascii="Comic Sans MS" w:eastAsia="Arial Unicode MS" w:hAnsi="Comic Sans MS" w:cs="Times New Roman"/>
          <w:noProof/>
          <w:lang w:val="en-US"/>
        </w:rPr>
        <w:t xml:space="preserve"> </w:t>
      </w:r>
      <w:r w:rsidR="00DF1402">
        <w:rPr>
          <w:rFonts w:ascii="Comic Sans MS" w:eastAsia="Arial Unicode MS" w:hAnsi="Comic Sans MS" w:cs="Times New Roman"/>
          <w:noProof/>
        </w:rPr>
        <w:t>πτώση</w:t>
      </w:r>
      <w:r w:rsidR="00DF1402" w:rsidRPr="00B52C5A">
        <w:rPr>
          <w:rFonts w:ascii="Comic Sans MS" w:eastAsia="Arial Unicode MS" w:hAnsi="Comic Sans MS" w:cs="Times New Roman"/>
          <w:noProof/>
          <w:lang w:val="en-US"/>
        </w:rPr>
        <w:t xml:space="preserve"> </w:t>
      </w:r>
      <w:r w:rsidR="00DF1402">
        <w:rPr>
          <w:rFonts w:ascii="Comic Sans MS" w:eastAsia="Arial Unicode MS" w:hAnsi="Comic Sans MS" w:cs="Times New Roman"/>
          <w:noProof/>
        </w:rPr>
        <w:t>του</w:t>
      </w:r>
      <w:r w:rsidR="00DF1402" w:rsidRPr="00B52C5A">
        <w:rPr>
          <w:rFonts w:ascii="Comic Sans MS" w:eastAsia="Arial Unicode MS" w:hAnsi="Comic Sans MS" w:cs="Times New Roman"/>
          <w:noProof/>
          <w:lang w:val="en-US"/>
        </w:rPr>
        <w:t xml:space="preserve"> </w:t>
      </w:r>
      <w:r w:rsidR="00DF1402">
        <w:rPr>
          <w:rFonts w:ascii="Comic Sans MS" w:eastAsia="Arial Unicode MS" w:hAnsi="Comic Sans MS" w:cs="Times New Roman"/>
          <w:noProof/>
        </w:rPr>
        <w:t>άλλου</w:t>
      </w:r>
      <w:r w:rsidR="00DF1402" w:rsidRPr="00B52C5A">
        <w:rPr>
          <w:rFonts w:ascii="Comic Sans MS" w:eastAsia="Arial Unicode MS" w:hAnsi="Comic Sans MS" w:cs="Times New Roman"/>
          <w:noProof/>
          <w:lang w:val="en-US"/>
        </w:rPr>
        <w:t xml:space="preserve"> </w:t>
      </w:r>
      <w:r w:rsidR="00DF1402">
        <w:rPr>
          <w:rFonts w:ascii="Comic Sans MS" w:eastAsia="Arial Unicode MS" w:hAnsi="Comic Sans MS" w:cs="Times New Roman"/>
          <w:noProof/>
        </w:rPr>
        <w:t>αριθμού</w:t>
      </w:r>
      <w:r w:rsidR="00DF1402" w:rsidRPr="00B52C5A">
        <w:rPr>
          <w:rFonts w:ascii="Comic Sans MS" w:eastAsia="Arial Unicode MS" w:hAnsi="Comic Sans MS" w:cs="Times New Roman"/>
          <w:noProof/>
          <w:lang w:val="en-US"/>
        </w:rPr>
        <w:t>.</w:t>
      </w:r>
    </w:p>
    <w:p w14:paraId="2C3AF99B" w14:textId="77777777" w:rsidR="003F2D3A" w:rsidRPr="00F021A2" w:rsidRDefault="003F2D3A" w:rsidP="003F2D3A">
      <w:pPr>
        <w:adjustRightInd w:val="0"/>
        <w:spacing w:after="0" w:line="240" w:lineRule="auto"/>
        <w:jc w:val="both"/>
        <w:rPr>
          <w:rFonts w:ascii="Comic Sans MS" w:eastAsia="Arial Unicode MS" w:hAnsi="Comic Sans MS" w:cs="Times New Roman"/>
          <w:noProof/>
          <w:lang w:val="it-CH"/>
        </w:rPr>
      </w:pPr>
    </w:p>
    <w:p w14:paraId="1956D3D5" w14:textId="13B9E678" w:rsidR="00F021A2" w:rsidRPr="00F021A2" w:rsidRDefault="00F021A2" w:rsidP="00C37D5F">
      <w:pPr>
        <w:numPr>
          <w:ilvl w:val="0"/>
          <w:numId w:val="1"/>
        </w:numPr>
        <w:adjustRightInd w:val="0"/>
        <w:spacing w:after="0" w:line="240" w:lineRule="auto"/>
        <w:ind w:left="0" w:firstLine="0"/>
        <w:jc w:val="both"/>
        <w:rPr>
          <w:rFonts w:ascii="Comic Sans MS" w:eastAsia="Arial Unicode MS" w:hAnsi="Comic Sans MS" w:cs="Times New Roman"/>
          <w:noProof/>
          <w:lang w:val="it-CH"/>
        </w:rPr>
      </w:pPr>
      <w:r>
        <w:rPr>
          <w:rFonts w:ascii="Comic Sans MS" w:eastAsia="Arial Unicode MS" w:hAnsi="Comic Sans MS" w:cs="Times New Roman"/>
          <w:b/>
          <w:noProof/>
        </w:rPr>
        <w:t>Να μεταφερθούν οι παρακάτω τύποι στις πτώσεις που ζητούνται γι τον καθένα</w:t>
      </w:r>
      <w:r w:rsidRPr="00F021A2">
        <w:rPr>
          <w:rFonts w:ascii="Comic Sans MS" w:eastAsia="Arial Unicode MS" w:hAnsi="Comic Sans MS" w:cs="Times New Roman"/>
          <w:noProof/>
          <w:lang w:val="it-CH"/>
        </w:rPr>
        <w:t>:</w:t>
      </w:r>
      <w:r>
        <w:rPr>
          <w:rFonts w:ascii="Comic Sans MS" w:eastAsia="Arial Unicode MS" w:hAnsi="Comic Sans MS" w:cs="Times New Roman"/>
          <w:noProof/>
        </w:rPr>
        <w:t xml:space="preserve"> </w:t>
      </w:r>
    </w:p>
    <w:p w14:paraId="5DCB5079" w14:textId="24A2F912" w:rsidR="00F021A2" w:rsidRPr="003F2D3A" w:rsidRDefault="00F021A2" w:rsidP="00F021A2">
      <w:pPr>
        <w:adjustRightInd w:val="0"/>
        <w:spacing w:after="0" w:line="240" w:lineRule="auto"/>
        <w:rPr>
          <w:rFonts w:ascii="Comic Sans MS" w:eastAsia="Arial Unicode MS" w:hAnsi="Comic Sans MS" w:cs="Times New Roman"/>
          <w:noProof/>
          <w:lang w:val="it-CH"/>
        </w:rPr>
      </w:pPr>
      <w:r w:rsidRPr="003F2D3A">
        <w:rPr>
          <w:rStyle w:val="label"/>
          <w:rFonts w:ascii="Comic Sans MS" w:hAnsi="Comic Sans MS"/>
          <w:b/>
          <w:bCs/>
        </w:rPr>
        <w:t>nobili</w:t>
      </w:r>
      <w:r w:rsidRPr="003F2D3A">
        <w:rPr>
          <w:rStyle w:val="label"/>
          <w:rFonts w:ascii="Comic Sans MS" w:hAnsi="Comic Sans MS"/>
        </w:rPr>
        <w:t>: ονομαστική ενικού στο γένος που βρίσκεται.</w:t>
      </w:r>
      <w:r w:rsidRPr="003F2D3A">
        <w:rPr>
          <w:rFonts w:ascii="Comic Sans MS" w:hAnsi="Comic Sans MS"/>
        </w:rPr>
        <w:br/>
      </w:r>
      <w:r w:rsidRPr="003F2D3A">
        <w:rPr>
          <w:rStyle w:val="label"/>
          <w:rFonts w:ascii="Comic Sans MS" w:hAnsi="Comic Sans MS"/>
          <w:b/>
          <w:bCs/>
        </w:rPr>
        <w:t>exercitui</w:t>
      </w:r>
      <w:r w:rsidRPr="003F2D3A">
        <w:rPr>
          <w:rStyle w:val="label"/>
          <w:rFonts w:ascii="Comic Sans MS" w:hAnsi="Comic Sans MS"/>
        </w:rPr>
        <w:t xml:space="preserve">: ονομαστική πληθυντικού. </w:t>
      </w:r>
      <w:r w:rsidRPr="003F2D3A">
        <w:rPr>
          <w:rFonts w:ascii="Comic Sans MS" w:hAnsi="Comic Sans MS"/>
        </w:rPr>
        <w:br/>
      </w:r>
      <w:r w:rsidRPr="003F2D3A">
        <w:rPr>
          <w:rStyle w:val="label"/>
          <w:rFonts w:ascii="Comic Sans MS" w:hAnsi="Comic Sans MS"/>
          <w:b/>
          <w:bCs/>
        </w:rPr>
        <w:t>omnes</w:t>
      </w:r>
      <w:r w:rsidRPr="003F2D3A">
        <w:rPr>
          <w:rStyle w:val="label"/>
          <w:rFonts w:ascii="Comic Sans MS" w:hAnsi="Comic Sans MS"/>
        </w:rPr>
        <w:t>: αιτιατική πληθυντικού.</w:t>
      </w:r>
      <w:r w:rsidRPr="003F2D3A">
        <w:rPr>
          <w:rFonts w:ascii="Comic Sans MS" w:hAnsi="Comic Sans MS"/>
        </w:rPr>
        <w:br/>
      </w:r>
      <w:r w:rsidRPr="003F2D3A">
        <w:rPr>
          <w:rStyle w:val="label"/>
          <w:rFonts w:ascii="Comic Sans MS" w:hAnsi="Comic Sans MS"/>
          <w:b/>
          <w:bCs/>
        </w:rPr>
        <w:t>hostium</w:t>
      </w:r>
      <w:r w:rsidRPr="003F2D3A">
        <w:rPr>
          <w:rStyle w:val="label"/>
          <w:rFonts w:ascii="Comic Sans MS" w:hAnsi="Comic Sans MS"/>
        </w:rPr>
        <w:t>: γενική ενικού.</w:t>
      </w:r>
      <w:r w:rsidRPr="003F2D3A">
        <w:rPr>
          <w:rFonts w:ascii="Comic Sans MS" w:hAnsi="Comic Sans MS"/>
        </w:rPr>
        <w:br/>
      </w:r>
      <w:r w:rsidRPr="003F2D3A">
        <w:rPr>
          <w:rStyle w:val="label"/>
          <w:rFonts w:ascii="Comic Sans MS" w:hAnsi="Comic Sans MS"/>
          <w:b/>
          <w:bCs/>
        </w:rPr>
        <w:t>his</w:t>
      </w:r>
      <w:r w:rsidRPr="003F2D3A">
        <w:rPr>
          <w:rStyle w:val="label"/>
          <w:rFonts w:ascii="Comic Sans MS" w:hAnsi="Comic Sans MS"/>
        </w:rPr>
        <w:t>: στην ίδια πτώση του άλλου αριθμού.</w:t>
      </w:r>
      <w:r w:rsidRPr="003F2D3A">
        <w:rPr>
          <w:rFonts w:ascii="Comic Sans MS" w:hAnsi="Comic Sans MS"/>
        </w:rPr>
        <w:br/>
      </w:r>
      <w:r w:rsidRPr="003F2D3A">
        <w:rPr>
          <w:rStyle w:val="label"/>
          <w:rFonts w:ascii="Comic Sans MS" w:hAnsi="Comic Sans MS"/>
          <w:b/>
          <w:bCs/>
        </w:rPr>
        <w:t>viribus</w:t>
      </w:r>
      <w:r w:rsidRPr="003F2D3A">
        <w:rPr>
          <w:rStyle w:val="label"/>
          <w:rFonts w:ascii="Comic Sans MS" w:hAnsi="Comic Sans MS"/>
        </w:rPr>
        <w:t>: αφαιρετική ενικού.</w:t>
      </w:r>
      <w:r w:rsidRPr="003F2D3A">
        <w:rPr>
          <w:rFonts w:ascii="Comic Sans MS" w:hAnsi="Comic Sans MS"/>
        </w:rPr>
        <w:br/>
      </w:r>
      <w:r w:rsidRPr="003F2D3A">
        <w:rPr>
          <w:rStyle w:val="label"/>
          <w:rFonts w:ascii="Comic Sans MS" w:hAnsi="Comic Sans MS"/>
          <w:b/>
          <w:bCs/>
        </w:rPr>
        <w:t>certamen</w:t>
      </w:r>
      <w:r w:rsidRPr="003F2D3A">
        <w:rPr>
          <w:rStyle w:val="label"/>
          <w:rFonts w:ascii="Comic Sans MS" w:hAnsi="Comic Sans MS"/>
        </w:rPr>
        <w:t>: αιτιατική ενικού.</w:t>
      </w:r>
      <w:r w:rsidRPr="003F2D3A">
        <w:rPr>
          <w:rFonts w:ascii="Comic Sans MS" w:hAnsi="Comic Sans MS"/>
        </w:rPr>
        <w:br/>
      </w:r>
      <w:r w:rsidRPr="003F2D3A">
        <w:rPr>
          <w:rStyle w:val="label"/>
          <w:rFonts w:ascii="Comic Sans MS" w:hAnsi="Comic Sans MS"/>
          <w:b/>
          <w:bCs/>
        </w:rPr>
        <w:t>fortior</w:t>
      </w:r>
      <w:r w:rsidRPr="003F2D3A">
        <w:rPr>
          <w:rStyle w:val="label"/>
          <w:rFonts w:ascii="Comic Sans MS" w:hAnsi="Comic Sans MS"/>
        </w:rPr>
        <w:t>: ονομαστική πληθυντικού ουδετέρου γένους.</w:t>
      </w:r>
      <w:r w:rsidRPr="003F2D3A">
        <w:rPr>
          <w:rFonts w:ascii="Comic Sans MS" w:hAnsi="Comic Sans MS"/>
        </w:rPr>
        <w:br/>
      </w:r>
      <w:r w:rsidRPr="003F2D3A">
        <w:rPr>
          <w:rStyle w:val="label"/>
          <w:rFonts w:ascii="Comic Sans MS" w:hAnsi="Comic Sans MS"/>
          <w:b/>
          <w:bCs/>
        </w:rPr>
        <w:t>cuius</w:t>
      </w:r>
      <w:r w:rsidRPr="003F2D3A">
        <w:rPr>
          <w:rStyle w:val="label"/>
          <w:rFonts w:ascii="Comic Sans MS" w:hAnsi="Comic Sans MS"/>
        </w:rPr>
        <w:t>: γενική πληθυντικού στο γένος που βρίσκεται.</w:t>
      </w:r>
      <w:r w:rsidRPr="003F2D3A">
        <w:rPr>
          <w:rFonts w:ascii="Comic Sans MS" w:hAnsi="Comic Sans MS"/>
        </w:rPr>
        <w:br/>
      </w:r>
      <w:r w:rsidRPr="003F2D3A">
        <w:rPr>
          <w:rStyle w:val="label"/>
          <w:rFonts w:ascii="Comic Sans MS" w:hAnsi="Comic Sans MS"/>
          <w:b/>
          <w:bCs/>
        </w:rPr>
        <w:t>mortem</w:t>
      </w:r>
      <w:r w:rsidRPr="003F2D3A">
        <w:rPr>
          <w:rStyle w:val="label"/>
          <w:rFonts w:ascii="Comic Sans MS" w:hAnsi="Comic Sans MS"/>
        </w:rPr>
        <w:t>: αιτιατική πληθυντικού.</w:t>
      </w:r>
    </w:p>
    <w:p w14:paraId="510D3709" w14:textId="77777777" w:rsidR="00C37D5F" w:rsidRPr="005361C7" w:rsidRDefault="00C37D5F" w:rsidP="00DF1402">
      <w:pPr>
        <w:adjustRightInd w:val="0"/>
        <w:spacing w:after="0" w:line="240" w:lineRule="auto"/>
        <w:jc w:val="both"/>
        <w:rPr>
          <w:rFonts w:ascii="Comic Sans MS" w:eastAsia="Arial Unicode MS" w:hAnsi="Comic Sans MS" w:cs="Times New Roman"/>
          <w:noProof/>
          <w:lang w:val="it-CH"/>
        </w:rPr>
      </w:pPr>
      <w:r w:rsidRPr="005361C7">
        <w:rPr>
          <w:rFonts w:ascii="Comic Sans MS" w:eastAsia="Arial Unicode MS" w:hAnsi="Comic Sans MS" w:cs="Times New Roman"/>
          <w:noProof/>
          <w:lang w:val="it-CH"/>
        </w:rPr>
        <w:t xml:space="preserve"> </w:t>
      </w:r>
    </w:p>
    <w:p w14:paraId="03052EA3" w14:textId="2133C38C" w:rsidR="00C37D5F" w:rsidRDefault="00C37D5F" w:rsidP="00C37D5F">
      <w:pPr>
        <w:pStyle w:val="NormalWeb"/>
        <w:numPr>
          <w:ilvl w:val="0"/>
          <w:numId w:val="1"/>
        </w:numPr>
        <w:spacing w:before="0" w:beforeAutospacing="0" w:after="0" w:afterAutospacing="0"/>
        <w:ind w:left="0" w:firstLine="0"/>
        <w:jc w:val="both"/>
        <w:rPr>
          <w:rFonts w:ascii="Comic Sans MS" w:eastAsia="Arial Unicode MS" w:hAnsi="Comic Sans MS"/>
          <w:noProof/>
          <w:sz w:val="22"/>
          <w:szCs w:val="22"/>
          <w:lang w:val="it-CH"/>
        </w:rPr>
      </w:pPr>
      <w:r w:rsidRPr="005361C7">
        <w:rPr>
          <w:rFonts w:ascii="Comic Sans MS" w:eastAsia="Arial Unicode MS" w:hAnsi="Comic Sans MS"/>
          <w:noProof/>
          <w:sz w:val="22"/>
          <w:szCs w:val="22"/>
        </w:rPr>
        <w:t>Να</w:t>
      </w:r>
      <w:r w:rsidRPr="005361C7">
        <w:rPr>
          <w:rFonts w:ascii="Comic Sans MS" w:eastAsia="Arial Unicode MS" w:hAnsi="Comic Sans MS"/>
          <w:noProof/>
          <w:sz w:val="22"/>
          <w:szCs w:val="22"/>
          <w:lang w:val="it-CH"/>
        </w:rPr>
        <w:t xml:space="preserve"> </w:t>
      </w:r>
      <w:r w:rsidRPr="005361C7">
        <w:rPr>
          <w:rFonts w:ascii="Comic Sans MS" w:eastAsia="Arial Unicode MS" w:hAnsi="Comic Sans MS"/>
          <w:noProof/>
          <w:sz w:val="22"/>
          <w:szCs w:val="22"/>
        </w:rPr>
        <w:t>γραφούν</w:t>
      </w:r>
      <w:r w:rsidRPr="005361C7">
        <w:rPr>
          <w:rFonts w:ascii="Comic Sans MS" w:eastAsia="Arial Unicode MS" w:hAnsi="Comic Sans MS"/>
          <w:noProof/>
          <w:sz w:val="22"/>
          <w:szCs w:val="22"/>
          <w:lang w:val="it-CH"/>
        </w:rPr>
        <w:t xml:space="preserve"> </w:t>
      </w:r>
      <w:r w:rsidRPr="005361C7">
        <w:rPr>
          <w:rFonts w:ascii="Comic Sans MS" w:eastAsia="Arial Unicode MS" w:hAnsi="Comic Sans MS"/>
          <w:noProof/>
          <w:sz w:val="22"/>
          <w:szCs w:val="22"/>
        </w:rPr>
        <w:t>οι</w:t>
      </w:r>
      <w:r w:rsidRPr="005361C7">
        <w:rPr>
          <w:rFonts w:ascii="Comic Sans MS" w:eastAsia="Arial Unicode MS" w:hAnsi="Comic Sans MS"/>
          <w:noProof/>
          <w:sz w:val="22"/>
          <w:szCs w:val="22"/>
          <w:lang w:val="it-CH"/>
        </w:rPr>
        <w:t xml:space="preserve"> </w:t>
      </w:r>
      <w:r w:rsidRPr="005361C7">
        <w:rPr>
          <w:rFonts w:ascii="Comic Sans MS" w:eastAsia="Arial Unicode MS" w:hAnsi="Comic Sans MS"/>
          <w:noProof/>
          <w:sz w:val="22"/>
          <w:szCs w:val="22"/>
        </w:rPr>
        <w:t>ζητούμενοι</w:t>
      </w:r>
      <w:r w:rsidRPr="005361C7">
        <w:rPr>
          <w:rFonts w:ascii="Comic Sans MS" w:eastAsia="Arial Unicode MS" w:hAnsi="Comic Sans MS"/>
          <w:noProof/>
          <w:sz w:val="22"/>
          <w:szCs w:val="22"/>
          <w:lang w:val="it-CH"/>
        </w:rPr>
        <w:t xml:space="preserve"> </w:t>
      </w:r>
      <w:r w:rsidRPr="005361C7">
        <w:rPr>
          <w:rFonts w:ascii="Comic Sans MS" w:eastAsia="Arial Unicode MS" w:hAnsi="Comic Sans MS"/>
          <w:noProof/>
          <w:sz w:val="22"/>
          <w:szCs w:val="22"/>
        </w:rPr>
        <w:t>τύποι</w:t>
      </w:r>
      <w:r w:rsidRPr="005361C7">
        <w:rPr>
          <w:rFonts w:ascii="Comic Sans MS" w:eastAsia="Arial Unicode MS" w:hAnsi="Comic Sans MS"/>
          <w:noProof/>
          <w:sz w:val="22"/>
          <w:szCs w:val="22"/>
          <w:lang w:val="it-CH"/>
        </w:rPr>
        <w:t xml:space="preserve"> : </w:t>
      </w:r>
    </w:p>
    <w:p w14:paraId="59E1A0E8" w14:textId="46C11CC0" w:rsidR="00B9266F" w:rsidRPr="003F2D3A" w:rsidRDefault="003F2D3A" w:rsidP="003F2D3A">
      <w:pPr>
        <w:pStyle w:val="NormalWeb"/>
        <w:spacing w:before="0" w:beforeAutospacing="0" w:after="0" w:afterAutospacing="0"/>
        <w:ind w:left="720"/>
        <w:rPr>
          <w:rFonts w:ascii="Comic Sans MS" w:eastAsia="Arial Unicode MS" w:hAnsi="Comic Sans MS"/>
          <w:noProof/>
          <w:sz w:val="22"/>
          <w:szCs w:val="22"/>
          <w:lang w:val="it-CH"/>
        </w:rPr>
      </w:pPr>
      <w:r w:rsidRPr="003F2D3A">
        <w:rPr>
          <w:rStyle w:val="label"/>
          <w:rFonts w:ascii="Comic Sans MS" w:hAnsi="Comic Sans MS"/>
          <w:b/>
          <w:bCs/>
          <w:sz w:val="22"/>
          <w:szCs w:val="22"/>
        </w:rPr>
        <w:t>praefuit</w:t>
      </w:r>
      <w:r w:rsidRPr="003F2D3A">
        <w:rPr>
          <w:rStyle w:val="label"/>
          <w:rFonts w:ascii="Comic Sans MS" w:hAnsi="Comic Sans MS"/>
          <w:sz w:val="22"/>
          <w:szCs w:val="22"/>
        </w:rPr>
        <w:t>: γ΄ ενικό υποτακτικής παρατατικού.</w:t>
      </w:r>
      <w:r w:rsidRPr="003F2D3A">
        <w:rPr>
          <w:rFonts w:ascii="Comic Sans MS" w:hAnsi="Comic Sans MS"/>
          <w:sz w:val="22"/>
          <w:szCs w:val="22"/>
        </w:rPr>
        <w:br/>
      </w:r>
      <w:r w:rsidRPr="003F2D3A">
        <w:rPr>
          <w:rStyle w:val="label"/>
          <w:rFonts w:ascii="Comic Sans MS" w:hAnsi="Comic Sans MS"/>
          <w:b/>
          <w:bCs/>
          <w:sz w:val="22"/>
          <w:szCs w:val="22"/>
        </w:rPr>
        <w:t>edixit</w:t>
      </w:r>
      <w:r w:rsidRPr="003F2D3A">
        <w:rPr>
          <w:rStyle w:val="label"/>
          <w:rFonts w:ascii="Comic Sans MS" w:hAnsi="Comic Sans MS"/>
          <w:sz w:val="22"/>
          <w:szCs w:val="22"/>
        </w:rPr>
        <w:t>: β΄ ενικό προστακτικής ενεστώτα.</w:t>
      </w:r>
      <w:r w:rsidRPr="003F2D3A">
        <w:rPr>
          <w:rFonts w:ascii="Comic Sans MS" w:hAnsi="Comic Sans MS"/>
          <w:sz w:val="22"/>
          <w:szCs w:val="22"/>
        </w:rPr>
        <w:br/>
      </w:r>
      <w:r w:rsidRPr="003F2D3A">
        <w:rPr>
          <w:rStyle w:val="label"/>
          <w:rFonts w:ascii="Comic Sans MS" w:hAnsi="Comic Sans MS"/>
          <w:b/>
          <w:bCs/>
          <w:sz w:val="22"/>
          <w:szCs w:val="22"/>
        </w:rPr>
        <w:t>lacessitus est</w:t>
      </w:r>
      <w:r w:rsidRPr="003F2D3A">
        <w:rPr>
          <w:rStyle w:val="label"/>
          <w:rFonts w:ascii="Comic Sans MS" w:hAnsi="Comic Sans MS"/>
          <w:sz w:val="22"/>
          <w:szCs w:val="22"/>
        </w:rPr>
        <w:t>: α΄ πληθυντικό οριστικής μέλλοντα.</w:t>
      </w:r>
      <w:r w:rsidRPr="003F2D3A">
        <w:rPr>
          <w:rFonts w:ascii="Comic Sans MS" w:hAnsi="Comic Sans MS"/>
          <w:sz w:val="22"/>
          <w:szCs w:val="22"/>
        </w:rPr>
        <w:br/>
      </w:r>
      <w:r w:rsidRPr="003F2D3A">
        <w:rPr>
          <w:rStyle w:val="label"/>
          <w:rFonts w:ascii="Comic Sans MS" w:hAnsi="Comic Sans MS"/>
          <w:b/>
          <w:bCs/>
          <w:sz w:val="22"/>
          <w:szCs w:val="22"/>
        </w:rPr>
        <w:t>congrediamur</w:t>
      </w:r>
      <w:r w:rsidRPr="003F2D3A">
        <w:rPr>
          <w:rStyle w:val="label"/>
          <w:rFonts w:ascii="Comic Sans MS" w:hAnsi="Comic Sans MS"/>
          <w:sz w:val="22"/>
          <w:szCs w:val="22"/>
        </w:rPr>
        <w:t>: γ΄ πληθυντικό υποτακτικής παρακειμένου.</w:t>
      </w:r>
      <w:r w:rsidRPr="003F2D3A">
        <w:rPr>
          <w:rFonts w:ascii="Comic Sans MS" w:hAnsi="Comic Sans MS"/>
          <w:sz w:val="22"/>
          <w:szCs w:val="22"/>
        </w:rPr>
        <w:br/>
      </w:r>
      <w:r w:rsidRPr="003F2D3A">
        <w:rPr>
          <w:rStyle w:val="label"/>
          <w:rFonts w:ascii="Comic Sans MS" w:hAnsi="Comic Sans MS"/>
          <w:b/>
          <w:bCs/>
          <w:sz w:val="22"/>
          <w:szCs w:val="22"/>
        </w:rPr>
        <w:t>confisus</w:t>
      </w:r>
      <w:r w:rsidRPr="003F2D3A">
        <w:rPr>
          <w:rStyle w:val="label"/>
          <w:rFonts w:ascii="Comic Sans MS" w:hAnsi="Comic Sans MS"/>
          <w:sz w:val="22"/>
          <w:szCs w:val="22"/>
        </w:rPr>
        <w:t>: απαρέμφατο μέλλοντα.</w:t>
      </w:r>
      <w:r w:rsidRPr="003F2D3A">
        <w:rPr>
          <w:rFonts w:ascii="Comic Sans MS" w:hAnsi="Comic Sans MS"/>
          <w:sz w:val="22"/>
          <w:szCs w:val="22"/>
        </w:rPr>
        <w:br/>
      </w:r>
      <w:r w:rsidRPr="003F2D3A">
        <w:rPr>
          <w:rStyle w:val="label"/>
          <w:rFonts w:ascii="Comic Sans MS" w:hAnsi="Comic Sans MS"/>
          <w:b/>
          <w:bCs/>
          <w:sz w:val="22"/>
          <w:szCs w:val="22"/>
        </w:rPr>
        <w:t>permotus</w:t>
      </w:r>
      <w:r w:rsidRPr="003F2D3A">
        <w:rPr>
          <w:rStyle w:val="label"/>
          <w:rFonts w:ascii="Comic Sans MS" w:hAnsi="Comic Sans MS"/>
          <w:sz w:val="22"/>
          <w:szCs w:val="22"/>
        </w:rPr>
        <w:t>: β΄ πληθυντικό οριστικής παρατατικού.</w:t>
      </w:r>
      <w:r w:rsidRPr="003F2D3A">
        <w:rPr>
          <w:rFonts w:ascii="Comic Sans MS" w:hAnsi="Comic Sans MS"/>
          <w:sz w:val="22"/>
          <w:szCs w:val="22"/>
        </w:rPr>
        <w:br/>
      </w:r>
      <w:r w:rsidRPr="003F2D3A">
        <w:rPr>
          <w:rStyle w:val="label"/>
          <w:rFonts w:ascii="Comic Sans MS" w:hAnsi="Comic Sans MS"/>
          <w:b/>
          <w:bCs/>
          <w:sz w:val="22"/>
          <w:szCs w:val="22"/>
        </w:rPr>
        <w:t>ruit</w:t>
      </w:r>
      <w:r w:rsidRPr="003F2D3A">
        <w:rPr>
          <w:rStyle w:val="label"/>
          <w:rFonts w:ascii="Comic Sans MS" w:hAnsi="Comic Sans MS"/>
          <w:sz w:val="22"/>
          <w:szCs w:val="22"/>
        </w:rPr>
        <w:t>: γ΄ ενικό υποτακτικής μέλλοντα.</w:t>
      </w:r>
      <w:r w:rsidRPr="003F2D3A">
        <w:rPr>
          <w:rFonts w:ascii="Comic Sans MS" w:hAnsi="Comic Sans MS"/>
          <w:sz w:val="22"/>
          <w:szCs w:val="22"/>
        </w:rPr>
        <w:br/>
      </w:r>
      <w:r w:rsidRPr="003F2D3A">
        <w:rPr>
          <w:rStyle w:val="label"/>
          <w:rFonts w:ascii="Comic Sans MS" w:hAnsi="Comic Sans MS"/>
          <w:b/>
          <w:bCs/>
          <w:sz w:val="22"/>
          <w:szCs w:val="22"/>
        </w:rPr>
        <w:t>spoliavit</w:t>
      </w:r>
      <w:r w:rsidRPr="003F2D3A">
        <w:rPr>
          <w:rStyle w:val="label"/>
          <w:rFonts w:ascii="Comic Sans MS" w:hAnsi="Comic Sans MS"/>
          <w:sz w:val="22"/>
          <w:szCs w:val="22"/>
        </w:rPr>
        <w:t>: γ΄ πληθυντικό υποτακτικής ενεστώτα.</w:t>
      </w:r>
      <w:r w:rsidRPr="003F2D3A">
        <w:rPr>
          <w:rFonts w:ascii="Comic Sans MS" w:hAnsi="Comic Sans MS"/>
          <w:sz w:val="22"/>
          <w:szCs w:val="22"/>
        </w:rPr>
        <w:br/>
      </w:r>
      <w:r w:rsidRPr="003F2D3A">
        <w:rPr>
          <w:rStyle w:val="label"/>
          <w:rFonts w:ascii="Comic Sans MS" w:hAnsi="Comic Sans MS"/>
          <w:b/>
          <w:bCs/>
          <w:sz w:val="22"/>
          <w:szCs w:val="22"/>
        </w:rPr>
        <w:t>fugati erant</w:t>
      </w:r>
      <w:r w:rsidRPr="003F2D3A">
        <w:rPr>
          <w:rStyle w:val="label"/>
          <w:rFonts w:ascii="Comic Sans MS" w:hAnsi="Comic Sans MS"/>
          <w:sz w:val="22"/>
          <w:szCs w:val="22"/>
        </w:rPr>
        <w:t>: το ίδιο πρόσωπο στην υποτακτική του ίδιου χρόνου.</w:t>
      </w:r>
      <w:r w:rsidRPr="003F2D3A">
        <w:rPr>
          <w:rFonts w:ascii="Comic Sans MS" w:hAnsi="Comic Sans MS"/>
          <w:sz w:val="22"/>
          <w:szCs w:val="22"/>
        </w:rPr>
        <w:br/>
      </w:r>
      <w:r w:rsidRPr="003F2D3A">
        <w:rPr>
          <w:rStyle w:val="label"/>
          <w:rFonts w:ascii="Comic Sans MS" w:hAnsi="Comic Sans MS"/>
          <w:b/>
          <w:bCs/>
          <w:sz w:val="22"/>
          <w:szCs w:val="22"/>
        </w:rPr>
        <w:t>multavit</w:t>
      </w:r>
      <w:r w:rsidRPr="003F2D3A">
        <w:rPr>
          <w:rStyle w:val="label"/>
          <w:rFonts w:ascii="Comic Sans MS" w:hAnsi="Comic Sans MS"/>
          <w:sz w:val="22"/>
          <w:szCs w:val="22"/>
        </w:rPr>
        <w:t>: απαρέμφατο παρακειμένου.</w:t>
      </w:r>
    </w:p>
    <w:p w14:paraId="78DAD8EF" w14:textId="77777777" w:rsidR="00C37D5F" w:rsidRPr="005361C7" w:rsidRDefault="00C37D5F" w:rsidP="00C37D5F">
      <w:pPr>
        <w:pStyle w:val="NormalWeb"/>
        <w:spacing w:before="0" w:beforeAutospacing="0" w:after="0" w:afterAutospacing="0"/>
        <w:jc w:val="both"/>
        <w:rPr>
          <w:rFonts w:ascii="Comic Sans MS" w:eastAsia="Arial Unicode MS" w:hAnsi="Comic Sans MS"/>
          <w:bCs/>
          <w:noProof/>
          <w:sz w:val="22"/>
          <w:szCs w:val="22"/>
        </w:rPr>
      </w:pPr>
      <w:r w:rsidRPr="005361C7">
        <w:rPr>
          <w:rFonts w:ascii="Comic Sans MS" w:eastAsia="Arial Unicode MS" w:hAnsi="Comic Sans MS"/>
          <w:b/>
          <w:noProof/>
          <w:sz w:val="22"/>
          <w:szCs w:val="22"/>
          <w:lang w:val="it-CH"/>
        </w:rPr>
        <w:t>natus</w:t>
      </w:r>
      <w:r w:rsidRPr="005361C7">
        <w:rPr>
          <w:rFonts w:ascii="Comic Sans MS" w:eastAsia="Arial Unicode MS" w:hAnsi="Comic Sans MS"/>
          <w:bCs/>
          <w:noProof/>
          <w:sz w:val="22"/>
          <w:szCs w:val="22"/>
          <w:lang w:val="it-CH"/>
        </w:rPr>
        <w:t xml:space="preserve"> : </w:t>
      </w:r>
      <w:r w:rsidRPr="005361C7">
        <w:rPr>
          <w:rFonts w:ascii="Comic Sans MS" w:eastAsia="Arial Unicode MS" w:hAnsi="Comic Sans MS"/>
          <w:bCs/>
          <w:noProof/>
          <w:sz w:val="22"/>
          <w:szCs w:val="22"/>
        </w:rPr>
        <w:t>β΄ενικό</w:t>
      </w:r>
      <w:r w:rsidRPr="005361C7">
        <w:rPr>
          <w:rFonts w:ascii="Comic Sans MS" w:eastAsia="Arial Unicode MS" w:hAnsi="Comic Sans MS"/>
          <w:bCs/>
          <w:noProof/>
          <w:sz w:val="22"/>
          <w:szCs w:val="22"/>
          <w:lang w:val="it-CH"/>
        </w:rPr>
        <w:t xml:space="preserve"> </w:t>
      </w:r>
      <w:r w:rsidRPr="005361C7">
        <w:rPr>
          <w:rFonts w:ascii="Comic Sans MS" w:eastAsia="Arial Unicode MS" w:hAnsi="Comic Sans MS"/>
          <w:bCs/>
          <w:noProof/>
          <w:sz w:val="22"/>
          <w:szCs w:val="22"/>
        </w:rPr>
        <w:t>του</w:t>
      </w:r>
      <w:r w:rsidRPr="005361C7">
        <w:rPr>
          <w:rFonts w:ascii="Comic Sans MS" w:eastAsia="Arial Unicode MS" w:hAnsi="Comic Sans MS"/>
          <w:bCs/>
          <w:noProof/>
          <w:sz w:val="22"/>
          <w:szCs w:val="22"/>
          <w:lang w:val="it-CH"/>
        </w:rPr>
        <w:t xml:space="preserve"> </w:t>
      </w:r>
      <w:r w:rsidRPr="005361C7">
        <w:rPr>
          <w:rFonts w:ascii="Comic Sans MS" w:eastAsia="Arial Unicode MS" w:hAnsi="Comic Sans MS"/>
          <w:bCs/>
          <w:noProof/>
          <w:sz w:val="22"/>
          <w:szCs w:val="22"/>
        </w:rPr>
        <w:t>ενεστώτα</w:t>
      </w:r>
      <w:r w:rsidRPr="005361C7">
        <w:rPr>
          <w:rFonts w:ascii="Comic Sans MS" w:eastAsia="Arial Unicode MS" w:hAnsi="Comic Sans MS"/>
          <w:bCs/>
          <w:noProof/>
          <w:sz w:val="22"/>
          <w:szCs w:val="22"/>
          <w:lang w:val="it-CH"/>
        </w:rPr>
        <w:t xml:space="preserve"> </w:t>
      </w:r>
      <w:r w:rsidRPr="005361C7">
        <w:rPr>
          <w:rFonts w:ascii="Comic Sans MS" w:eastAsia="Arial Unicode MS" w:hAnsi="Comic Sans MS"/>
          <w:bCs/>
          <w:noProof/>
          <w:sz w:val="22"/>
          <w:szCs w:val="22"/>
        </w:rPr>
        <w:t xml:space="preserve">και του μέλλοντα της προστακτικής </w:t>
      </w:r>
    </w:p>
    <w:p w14:paraId="7EC15217" w14:textId="77777777" w:rsidR="00C37D5F" w:rsidRPr="005361C7" w:rsidRDefault="00C37D5F" w:rsidP="00C37D5F">
      <w:pPr>
        <w:pStyle w:val="NormalWeb"/>
        <w:spacing w:before="0" w:beforeAutospacing="0" w:after="0" w:afterAutospacing="0"/>
        <w:jc w:val="both"/>
        <w:rPr>
          <w:rFonts w:ascii="Comic Sans MS" w:eastAsia="Arial Unicode MS" w:hAnsi="Comic Sans MS"/>
          <w:noProof/>
          <w:sz w:val="22"/>
          <w:szCs w:val="22"/>
        </w:rPr>
      </w:pPr>
      <w:r w:rsidRPr="005361C7">
        <w:rPr>
          <w:rFonts w:ascii="Comic Sans MS" w:eastAsia="Arial Unicode MS" w:hAnsi="Comic Sans MS"/>
          <w:b/>
          <w:bCs/>
          <w:noProof/>
          <w:sz w:val="22"/>
          <w:szCs w:val="22"/>
          <w:lang w:val="it-CH"/>
        </w:rPr>
        <w:t>praefuit</w:t>
      </w:r>
      <w:r w:rsidRPr="005361C7">
        <w:rPr>
          <w:rFonts w:ascii="Comic Sans MS" w:eastAsia="Arial Unicode MS" w:hAnsi="Comic Sans MS"/>
          <w:noProof/>
          <w:sz w:val="22"/>
          <w:szCs w:val="22"/>
          <w:lang w:val="it-CH"/>
        </w:rPr>
        <w:t> :  δοτική του ενικού αριθμού  του αρσενικού γένους</w:t>
      </w:r>
      <w:r w:rsidRPr="005361C7">
        <w:rPr>
          <w:rFonts w:ascii="Comic Sans MS" w:eastAsia="Arial Unicode MS" w:hAnsi="Comic Sans MS"/>
          <w:noProof/>
          <w:sz w:val="22"/>
          <w:szCs w:val="22"/>
        </w:rPr>
        <w:t xml:space="preserve"> της μετοχής του ενεστώτα </w:t>
      </w:r>
    </w:p>
    <w:p w14:paraId="59774AA5" w14:textId="77777777" w:rsidR="00C37D5F" w:rsidRPr="005361C7" w:rsidRDefault="00C37D5F" w:rsidP="00C37D5F">
      <w:pPr>
        <w:pStyle w:val="NormalWeb"/>
        <w:spacing w:before="0" w:beforeAutospacing="0" w:after="0" w:afterAutospacing="0"/>
        <w:jc w:val="both"/>
        <w:rPr>
          <w:rFonts w:ascii="Comic Sans MS" w:eastAsia="Arial Unicode MS" w:hAnsi="Comic Sans MS"/>
          <w:noProof/>
          <w:sz w:val="22"/>
          <w:szCs w:val="22"/>
        </w:rPr>
      </w:pPr>
      <w:r w:rsidRPr="005361C7">
        <w:rPr>
          <w:rFonts w:ascii="Comic Sans MS" w:eastAsia="Arial Unicode MS" w:hAnsi="Comic Sans MS"/>
          <w:b/>
          <w:bCs/>
          <w:noProof/>
          <w:sz w:val="22"/>
          <w:szCs w:val="22"/>
          <w:lang w:val="it-CH"/>
        </w:rPr>
        <w:t>edixit</w:t>
      </w:r>
      <w:r w:rsidRPr="005361C7">
        <w:rPr>
          <w:rFonts w:ascii="Comic Sans MS" w:eastAsia="Arial Unicode MS" w:hAnsi="Comic Sans MS"/>
          <w:noProof/>
          <w:sz w:val="22"/>
          <w:szCs w:val="22"/>
          <w:lang w:val="it-CH"/>
        </w:rPr>
        <w:t xml:space="preserve"> : απαρέμφατα της μέσης φωνής (για τυχόν περιφραστικούς τύπους να ληφθεί υπόψη το γένος και ο αριθμός του υποκειμένου του ρήματος) </w:t>
      </w:r>
      <w:r w:rsidRPr="005361C7">
        <w:rPr>
          <w:rFonts w:ascii="Comic Sans MS" w:eastAsia="Arial Unicode MS" w:hAnsi="Comic Sans MS"/>
          <w:noProof/>
          <w:sz w:val="22"/>
          <w:szCs w:val="22"/>
        </w:rPr>
        <w:t xml:space="preserve">και β΄ενικό του ενεστώτα της προστακτικής της ενεργητικής φωνής </w:t>
      </w:r>
    </w:p>
    <w:p w14:paraId="50777362" w14:textId="77777777" w:rsidR="00C37D5F" w:rsidRPr="005361C7" w:rsidRDefault="00C37D5F" w:rsidP="00C37D5F">
      <w:pPr>
        <w:pStyle w:val="NormalWeb"/>
        <w:spacing w:before="0" w:beforeAutospacing="0" w:after="0" w:afterAutospacing="0"/>
        <w:jc w:val="both"/>
        <w:rPr>
          <w:rFonts w:ascii="Comic Sans MS" w:eastAsia="Arial Unicode MS" w:hAnsi="Comic Sans MS"/>
          <w:noProof/>
          <w:sz w:val="22"/>
          <w:szCs w:val="22"/>
          <w:lang w:val="it-CH"/>
        </w:rPr>
      </w:pPr>
      <w:r w:rsidRPr="005361C7">
        <w:rPr>
          <w:rFonts w:ascii="Comic Sans MS" w:eastAsia="Arial Unicode MS" w:hAnsi="Comic Sans MS"/>
          <w:b/>
          <w:bCs/>
          <w:noProof/>
          <w:sz w:val="22"/>
          <w:szCs w:val="22"/>
          <w:lang w:val="it-CH"/>
        </w:rPr>
        <w:t>abstinerent</w:t>
      </w:r>
      <w:r w:rsidRPr="005361C7">
        <w:rPr>
          <w:rFonts w:ascii="Comic Sans MS" w:eastAsia="Arial Unicode MS" w:hAnsi="Comic Sans MS"/>
          <w:noProof/>
          <w:sz w:val="22"/>
          <w:szCs w:val="22"/>
          <w:lang w:val="it-CH"/>
        </w:rPr>
        <w:t xml:space="preserve"> : γ΄ενικό του υπερσυντελίκου της υποτακτικής της ίδιας φωνής </w:t>
      </w:r>
    </w:p>
    <w:p w14:paraId="11924F78" w14:textId="77777777" w:rsidR="00C37D5F" w:rsidRPr="005361C7" w:rsidRDefault="00C37D5F" w:rsidP="00C37D5F">
      <w:pPr>
        <w:pStyle w:val="NormalWeb"/>
        <w:spacing w:before="0" w:beforeAutospacing="0" w:after="0" w:afterAutospacing="0"/>
        <w:jc w:val="both"/>
        <w:rPr>
          <w:rFonts w:ascii="Comic Sans MS" w:eastAsia="Arial Unicode MS" w:hAnsi="Comic Sans MS"/>
          <w:noProof/>
          <w:sz w:val="22"/>
          <w:szCs w:val="22"/>
        </w:rPr>
      </w:pPr>
      <w:r w:rsidRPr="005361C7">
        <w:rPr>
          <w:rFonts w:ascii="Comic Sans MS" w:eastAsia="Arial Unicode MS" w:hAnsi="Comic Sans MS"/>
          <w:b/>
          <w:bCs/>
          <w:noProof/>
          <w:sz w:val="22"/>
          <w:szCs w:val="22"/>
          <w:lang w:val="it-CH"/>
        </w:rPr>
        <w:t>praeterequitavit</w:t>
      </w:r>
      <w:r w:rsidRPr="005361C7">
        <w:rPr>
          <w:rFonts w:ascii="Comic Sans MS" w:eastAsia="Arial Unicode MS" w:hAnsi="Comic Sans MS"/>
          <w:noProof/>
          <w:sz w:val="22"/>
          <w:szCs w:val="22"/>
          <w:lang w:val="it-CH"/>
        </w:rPr>
        <w:t> : γενική του ενικού αριθμού  του θηλυκού γένους</w:t>
      </w:r>
      <w:r w:rsidRPr="005361C7">
        <w:rPr>
          <w:rFonts w:ascii="Comic Sans MS" w:eastAsia="Arial Unicode MS" w:hAnsi="Comic Sans MS"/>
          <w:noProof/>
          <w:sz w:val="22"/>
          <w:szCs w:val="22"/>
        </w:rPr>
        <w:t xml:space="preserve"> της μετοχής του μέλλοντα </w:t>
      </w:r>
    </w:p>
    <w:p w14:paraId="34FF7268" w14:textId="77777777" w:rsidR="00C37D5F" w:rsidRPr="005361C7" w:rsidRDefault="00C37D5F" w:rsidP="00C37D5F">
      <w:pPr>
        <w:pStyle w:val="NormalWeb"/>
        <w:spacing w:before="0" w:beforeAutospacing="0" w:after="0" w:afterAutospacing="0"/>
        <w:jc w:val="both"/>
        <w:rPr>
          <w:rFonts w:ascii="Comic Sans MS" w:eastAsia="Arial Unicode MS" w:hAnsi="Comic Sans MS"/>
          <w:noProof/>
          <w:sz w:val="22"/>
          <w:szCs w:val="22"/>
          <w:lang w:val="it-CH"/>
        </w:rPr>
      </w:pPr>
      <w:r w:rsidRPr="005361C7">
        <w:rPr>
          <w:rFonts w:ascii="Comic Sans MS" w:eastAsia="Arial Unicode MS" w:hAnsi="Comic Sans MS"/>
          <w:b/>
          <w:bCs/>
          <w:noProof/>
          <w:sz w:val="22"/>
          <w:szCs w:val="22"/>
          <w:lang w:val="it-CH"/>
        </w:rPr>
        <w:t>congrediamur</w:t>
      </w:r>
      <w:r w:rsidRPr="005361C7">
        <w:rPr>
          <w:rFonts w:ascii="Comic Sans MS" w:eastAsia="Arial Unicode MS" w:hAnsi="Comic Sans MS"/>
          <w:noProof/>
          <w:sz w:val="22"/>
          <w:szCs w:val="22"/>
          <w:lang w:val="it-CH"/>
        </w:rPr>
        <w:t xml:space="preserve"> : γ΄πληθυντικό του ενεστώτα και του μέλλοντα της οριστικής </w:t>
      </w:r>
    </w:p>
    <w:p w14:paraId="46D4C205" w14:textId="77777777" w:rsidR="00C37D5F" w:rsidRPr="005361C7" w:rsidRDefault="00C37D5F" w:rsidP="00C37D5F">
      <w:pPr>
        <w:pStyle w:val="NormalWeb"/>
        <w:spacing w:before="0" w:beforeAutospacing="0" w:after="0" w:afterAutospacing="0"/>
        <w:jc w:val="both"/>
        <w:rPr>
          <w:rFonts w:ascii="Comic Sans MS" w:eastAsia="Arial Unicode MS" w:hAnsi="Comic Sans MS"/>
          <w:noProof/>
          <w:sz w:val="22"/>
          <w:szCs w:val="22"/>
        </w:rPr>
      </w:pPr>
      <w:r w:rsidRPr="005361C7">
        <w:rPr>
          <w:rFonts w:ascii="Comic Sans MS" w:eastAsia="Arial Unicode MS" w:hAnsi="Comic Sans MS"/>
          <w:b/>
          <w:bCs/>
          <w:noProof/>
          <w:sz w:val="22"/>
          <w:szCs w:val="22"/>
          <w:lang w:val="it-CH"/>
        </w:rPr>
        <w:lastRenderedPageBreak/>
        <w:t>cernatur</w:t>
      </w:r>
      <w:r w:rsidRPr="005361C7">
        <w:rPr>
          <w:rFonts w:ascii="Comic Sans MS" w:eastAsia="Arial Unicode MS" w:hAnsi="Comic Sans MS"/>
          <w:noProof/>
          <w:sz w:val="22"/>
          <w:szCs w:val="22"/>
          <w:lang w:val="it-CH"/>
        </w:rPr>
        <w:t xml:space="preserve"> : γ΄ενικό του παρατατικού και του συντελεσμένου μέλλοντα της οριστικής της ενεργητικής φωνής </w:t>
      </w:r>
      <w:r w:rsidRPr="005361C7">
        <w:rPr>
          <w:rFonts w:ascii="Comic Sans MS" w:eastAsia="Arial Unicode MS" w:hAnsi="Comic Sans MS"/>
          <w:noProof/>
          <w:sz w:val="22"/>
          <w:szCs w:val="22"/>
        </w:rPr>
        <w:t xml:space="preserve">και β΄ενικό του παρακειμένου της υποτακτικής της μέσης φωνής (για τυχόν περιφραστικούς τύπους να ληφθεί υπόψη το γένος και ο αριθμός του υποκειμένου του ρήματος) </w:t>
      </w:r>
    </w:p>
    <w:p w14:paraId="6B24032B" w14:textId="77777777" w:rsidR="00C37D5F" w:rsidRPr="005361C7" w:rsidRDefault="00C37D5F" w:rsidP="00C37D5F">
      <w:pPr>
        <w:pStyle w:val="NormalWeb"/>
        <w:spacing w:before="0" w:beforeAutospacing="0" w:after="0" w:afterAutospacing="0"/>
        <w:jc w:val="both"/>
        <w:rPr>
          <w:rFonts w:ascii="Comic Sans MS" w:eastAsia="Arial Unicode MS" w:hAnsi="Comic Sans MS"/>
          <w:bCs/>
          <w:noProof/>
          <w:sz w:val="22"/>
          <w:szCs w:val="22"/>
          <w:lang w:val="it-CH"/>
        </w:rPr>
      </w:pPr>
      <w:r w:rsidRPr="005361C7">
        <w:rPr>
          <w:rFonts w:ascii="Comic Sans MS" w:eastAsia="Arial Unicode MS" w:hAnsi="Comic Sans MS"/>
          <w:b/>
          <w:bCs/>
          <w:noProof/>
          <w:sz w:val="22"/>
          <w:szCs w:val="22"/>
          <w:lang w:val="it-CH"/>
        </w:rPr>
        <w:t>confisus</w:t>
      </w:r>
      <w:r w:rsidRPr="005361C7">
        <w:rPr>
          <w:rFonts w:ascii="Comic Sans MS" w:eastAsia="Arial Unicode MS" w:hAnsi="Comic Sans MS"/>
          <w:noProof/>
          <w:sz w:val="22"/>
          <w:szCs w:val="22"/>
          <w:lang w:val="it-CH"/>
        </w:rPr>
        <w:t xml:space="preserve"> : β΄ενικό όλων των χρόνων της υποτακτικής </w:t>
      </w:r>
    </w:p>
    <w:p w14:paraId="5F9A8227" w14:textId="77777777" w:rsidR="00C37D5F" w:rsidRPr="005361C7" w:rsidRDefault="00C37D5F" w:rsidP="00C37D5F">
      <w:pPr>
        <w:pStyle w:val="NormalWeb"/>
        <w:spacing w:before="0" w:beforeAutospacing="0" w:after="0" w:afterAutospacing="0"/>
        <w:jc w:val="both"/>
        <w:rPr>
          <w:rFonts w:ascii="Comic Sans MS" w:eastAsia="Arial Unicode MS" w:hAnsi="Comic Sans MS"/>
          <w:bCs/>
          <w:noProof/>
          <w:sz w:val="22"/>
          <w:szCs w:val="22"/>
          <w:lang w:val="it-CH"/>
        </w:rPr>
      </w:pPr>
      <w:r w:rsidRPr="005361C7">
        <w:rPr>
          <w:rFonts w:ascii="Comic Sans MS" w:eastAsia="Arial Unicode MS" w:hAnsi="Comic Sans MS"/>
          <w:b/>
          <w:noProof/>
          <w:sz w:val="22"/>
          <w:szCs w:val="22"/>
          <w:lang w:val="it-CH"/>
        </w:rPr>
        <w:t>permotus</w:t>
      </w:r>
      <w:r w:rsidRPr="005361C7">
        <w:rPr>
          <w:rFonts w:ascii="Comic Sans MS" w:eastAsia="Arial Unicode MS" w:hAnsi="Comic Sans MS"/>
          <w:noProof/>
          <w:sz w:val="22"/>
          <w:szCs w:val="22"/>
          <w:lang w:val="it-CH"/>
        </w:rPr>
        <w:t xml:space="preserve"> : β΄πληθυντικό του ενεστώτα όλων των εγκλίσεων και των δυο φωνών </w:t>
      </w:r>
    </w:p>
    <w:p w14:paraId="458003FC" w14:textId="77777777" w:rsidR="00C37D5F" w:rsidRPr="005361C7" w:rsidRDefault="00C37D5F" w:rsidP="00C37D5F">
      <w:pPr>
        <w:pStyle w:val="NormalWeb"/>
        <w:spacing w:before="0" w:beforeAutospacing="0" w:after="0" w:afterAutospacing="0"/>
        <w:jc w:val="both"/>
        <w:rPr>
          <w:rFonts w:ascii="Comic Sans MS" w:eastAsia="Arial Unicode MS" w:hAnsi="Comic Sans MS"/>
          <w:noProof/>
          <w:sz w:val="22"/>
          <w:szCs w:val="22"/>
          <w:lang w:val="it-CH"/>
        </w:rPr>
      </w:pPr>
      <w:r w:rsidRPr="005361C7">
        <w:rPr>
          <w:rFonts w:ascii="Comic Sans MS" w:eastAsia="Arial Unicode MS" w:hAnsi="Comic Sans MS"/>
          <w:b/>
          <w:bCs/>
          <w:noProof/>
          <w:sz w:val="22"/>
          <w:szCs w:val="22"/>
          <w:lang w:val="it-CH"/>
        </w:rPr>
        <w:t>ruit</w:t>
      </w:r>
      <w:r w:rsidRPr="005361C7">
        <w:rPr>
          <w:rFonts w:ascii="Comic Sans MS" w:eastAsia="Arial Unicode MS" w:hAnsi="Comic Sans MS"/>
          <w:noProof/>
          <w:sz w:val="22"/>
          <w:szCs w:val="22"/>
          <w:lang w:val="it-CH"/>
        </w:rPr>
        <w:t xml:space="preserve"> : μετοχές όλων των χρόνων και των δυο φωνών  </w:t>
      </w:r>
      <w:r w:rsidRPr="005361C7">
        <w:rPr>
          <w:rFonts w:ascii="Comic Sans MS" w:eastAsia="Arial Unicode MS" w:hAnsi="Comic Sans MS"/>
          <w:noProof/>
          <w:sz w:val="22"/>
          <w:szCs w:val="22"/>
        </w:rPr>
        <w:t xml:space="preserve">στην </w:t>
      </w:r>
      <w:r w:rsidRPr="005361C7">
        <w:rPr>
          <w:rFonts w:ascii="Comic Sans MS" w:eastAsia="Arial Unicode MS" w:hAnsi="Comic Sans MS"/>
          <w:noProof/>
          <w:sz w:val="22"/>
          <w:szCs w:val="22"/>
          <w:lang w:val="it-CH"/>
        </w:rPr>
        <w:t xml:space="preserve">ονομαστική του ενικού αριθμού του ουδετέρου γένους </w:t>
      </w:r>
    </w:p>
    <w:p w14:paraId="5B25B103" w14:textId="77777777" w:rsidR="00C37D5F" w:rsidRPr="005361C7" w:rsidRDefault="00C37D5F" w:rsidP="00C37D5F">
      <w:pPr>
        <w:pStyle w:val="NormalWeb"/>
        <w:spacing w:before="0" w:beforeAutospacing="0" w:after="0" w:afterAutospacing="0"/>
        <w:jc w:val="both"/>
        <w:rPr>
          <w:rFonts w:ascii="Comic Sans MS" w:eastAsia="Arial Unicode MS" w:hAnsi="Comic Sans MS"/>
          <w:noProof/>
          <w:sz w:val="22"/>
          <w:szCs w:val="22"/>
          <w:lang w:val="it-CH"/>
        </w:rPr>
      </w:pPr>
      <w:r w:rsidRPr="005361C7">
        <w:rPr>
          <w:rFonts w:ascii="Comic Sans MS" w:eastAsia="Arial Unicode MS" w:hAnsi="Comic Sans MS"/>
          <w:b/>
          <w:bCs/>
          <w:noProof/>
          <w:sz w:val="22"/>
          <w:szCs w:val="22"/>
          <w:lang w:val="it-CH"/>
        </w:rPr>
        <w:t>transfixit</w:t>
      </w:r>
      <w:r w:rsidRPr="005361C7">
        <w:rPr>
          <w:rFonts w:ascii="Comic Sans MS" w:eastAsia="Arial Unicode MS" w:hAnsi="Comic Sans MS"/>
          <w:noProof/>
          <w:sz w:val="22"/>
          <w:szCs w:val="22"/>
          <w:lang w:val="it-CH"/>
        </w:rPr>
        <w:t xml:space="preserve"> : β΄πληθυντικό των συντελικών χρόνων της υποτακτικής της μέσης φωνής </w:t>
      </w:r>
    </w:p>
    <w:p w14:paraId="5004B175" w14:textId="77777777" w:rsidR="00C37D5F" w:rsidRPr="005361C7" w:rsidRDefault="00C37D5F" w:rsidP="00C37D5F">
      <w:pPr>
        <w:pStyle w:val="NormalWeb"/>
        <w:spacing w:before="0" w:beforeAutospacing="0" w:after="0" w:afterAutospacing="0"/>
        <w:jc w:val="both"/>
        <w:rPr>
          <w:rFonts w:ascii="Comic Sans MS" w:eastAsia="Arial Unicode MS" w:hAnsi="Comic Sans MS"/>
          <w:noProof/>
          <w:sz w:val="22"/>
          <w:szCs w:val="22"/>
          <w:lang w:val="it-CH"/>
        </w:rPr>
      </w:pPr>
      <w:r w:rsidRPr="005361C7">
        <w:rPr>
          <w:rFonts w:ascii="Comic Sans MS" w:eastAsia="Arial Unicode MS" w:hAnsi="Comic Sans MS"/>
          <w:b/>
          <w:bCs/>
          <w:noProof/>
          <w:sz w:val="22"/>
          <w:szCs w:val="22"/>
          <w:lang w:val="it-CH"/>
        </w:rPr>
        <w:t>spoliavit</w:t>
      </w:r>
      <w:r w:rsidRPr="005361C7">
        <w:rPr>
          <w:rFonts w:ascii="Comic Sans MS" w:eastAsia="Arial Unicode MS" w:hAnsi="Comic Sans MS"/>
          <w:noProof/>
          <w:sz w:val="22"/>
          <w:szCs w:val="22"/>
          <w:lang w:val="it-CH"/>
        </w:rPr>
        <w:t xml:space="preserve"> : γ΄ενικό του μέλλοντα της προστακτικής και των δυο φωνών </w:t>
      </w:r>
    </w:p>
    <w:p w14:paraId="5F18A886" w14:textId="77777777" w:rsidR="00C37D5F" w:rsidRPr="005361C7" w:rsidRDefault="00C37D5F" w:rsidP="00C37D5F">
      <w:pPr>
        <w:pStyle w:val="NormalWeb"/>
        <w:spacing w:before="0" w:beforeAutospacing="0" w:after="0" w:afterAutospacing="0"/>
        <w:jc w:val="both"/>
        <w:rPr>
          <w:rFonts w:ascii="Comic Sans MS" w:eastAsia="Arial Unicode MS" w:hAnsi="Comic Sans MS"/>
          <w:noProof/>
          <w:sz w:val="22"/>
          <w:szCs w:val="22"/>
          <w:lang w:val="it-CH"/>
        </w:rPr>
      </w:pPr>
      <w:r w:rsidRPr="005361C7">
        <w:rPr>
          <w:rFonts w:ascii="Comic Sans MS" w:eastAsia="Arial Unicode MS" w:hAnsi="Comic Sans MS"/>
          <w:b/>
          <w:bCs/>
          <w:noProof/>
          <w:sz w:val="22"/>
          <w:szCs w:val="22"/>
          <w:lang w:val="it-CH"/>
        </w:rPr>
        <w:t>petiverunt</w:t>
      </w:r>
      <w:r w:rsidRPr="005361C7">
        <w:rPr>
          <w:rFonts w:ascii="Comic Sans MS" w:eastAsia="Arial Unicode MS" w:hAnsi="Comic Sans MS"/>
          <w:noProof/>
          <w:sz w:val="22"/>
          <w:szCs w:val="22"/>
          <w:lang w:val="it-CH"/>
        </w:rPr>
        <w:t xml:space="preserve"> : β΄ενικό του μέλλοντα της υποτακτικής της ίδιας φωνής </w:t>
      </w:r>
    </w:p>
    <w:p w14:paraId="50060069" w14:textId="77777777" w:rsidR="00C37D5F" w:rsidRPr="005361C7" w:rsidRDefault="00C37D5F" w:rsidP="00C37D5F">
      <w:pPr>
        <w:pStyle w:val="NormalWeb"/>
        <w:spacing w:before="0" w:beforeAutospacing="0" w:after="0" w:afterAutospacing="0"/>
        <w:jc w:val="both"/>
        <w:rPr>
          <w:rFonts w:ascii="Comic Sans MS" w:eastAsia="Arial Unicode MS" w:hAnsi="Comic Sans MS"/>
          <w:noProof/>
          <w:sz w:val="22"/>
          <w:szCs w:val="22"/>
          <w:lang w:val="it-CH"/>
        </w:rPr>
      </w:pPr>
      <w:r w:rsidRPr="005361C7">
        <w:rPr>
          <w:rFonts w:ascii="Comic Sans MS" w:eastAsia="Arial Unicode MS" w:hAnsi="Comic Sans MS"/>
          <w:b/>
          <w:bCs/>
          <w:noProof/>
          <w:sz w:val="22"/>
          <w:szCs w:val="22"/>
          <w:lang w:val="it-CH"/>
        </w:rPr>
        <w:t>revertisset</w:t>
      </w:r>
      <w:r w:rsidRPr="005361C7">
        <w:rPr>
          <w:rFonts w:ascii="Comic Sans MS" w:eastAsia="Arial Unicode MS" w:hAnsi="Comic Sans MS"/>
          <w:noProof/>
          <w:sz w:val="22"/>
          <w:szCs w:val="22"/>
          <w:lang w:val="it-CH"/>
        </w:rPr>
        <w:t xml:space="preserve"> : γ΄ενικό του παρακειμένου της οριστικής </w:t>
      </w:r>
    </w:p>
    <w:p w14:paraId="114A8CEC" w14:textId="77777777" w:rsidR="00C37D5F" w:rsidRPr="005361C7" w:rsidRDefault="00C37D5F" w:rsidP="00C37D5F">
      <w:pPr>
        <w:pStyle w:val="NormalWeb"/>
        <w:spacing w:before="0" w:beforeAutospacing="0" w:after="0" w:afterAutospacing="0"/>
        <w:jc w:val="both"/>
        <w:rPr>
          <w:rFonts w:ascii="Comic Sans MS" w:eastAsia="Arial Unicode MS" w:hAnsi="Comic Sans MS"/>
          <w:noProof/>
          <w:sz w:val="22"/>
          <w:szCs w:val="22"/>
          <w:lang w:val="it-CH"/>
        </w:rPr>
      </w:pPr>
      <w:r w:rsidRPr="005361C7">
        <w:rPr>
          <w:rFonts w:ascii="Comic Sans MS" w:eastAsia="Arial Unicode MS" w:hAnsi="Comic Sans MS"/>
          <w:b/>
          <w:bCs/>
          <w:noProof/>
          <w:sz w:val="22"/>
          <w:szCs w:val="22"/>
          <w:lang w:val="it-CH"/>
        </w:rPr>
        <w:t>fugati</w:t>
      </w:r>
      <w:r w:rsidRPr="005361C7">
        <w:rPr>
          <w:rFonts w:ascii="Comic Sans MS" w:eastAsia="Arial Unicode MS" w:hAnsi="Comic Sans MS"/>
          <w:noProof/>
          <w:sz w:val="22"/>
          <w:szCs w:val="22"/>
          <w:lang w:val="it-CH"/>
        </w:rPr>
        <w:t xml:space="preserve"> </w:t>
      </w:r>
      <w:r w:rsidRPr="005361C7">
        <w:rPr>
          <w:rFonts w:ascii="Comic Sans MS" w:eastAsia="Arial Unicode MS" w:hAnsi="Comic Sans MS"/>
          <w:b/>
          <w:bCs/>
          <w:noProof/>
          <w:sz w:val="22"/>
          <w:szCs w:val="22"/>
          <w:lang w:val="it-CH"/>
        </w:rPr>
        <w:t>erant</w:t>
      </w:r>
      <w:r w:rsidR="000F5BB6">
        <w:rPr>
          <w:rFonts w:ascii="Comic Sans MS" w:eastAsia="Arial Unicode MS" w:hAnsi="Comic Sans MS"/>
          <w:noProof/>
          <w:sz w:val="22"/>
          <w:szCs w:val="22"/>
          <w:lang w:val="it-CH"/>
        </w:rPr>
        <w:t> : β΄πληθυντικό</w:t>
      </w:r>
      <w:r w:rsidRPr="005361C7">
        <w:rPr>
          <w:rFonts w:ascii="Comic Sans MS" w:eastAsia="Arial Unicode MS" w:hAnsi="Comic Sans MS"/>
          <w:noProof/>
          <w:sz w:val="22"/>
          <w:szCs w:val="22"/>
          <w:lang w:val="it-CH"/>
        </w:rPr>
        <w:t xml:space="preserve"> του μέλλοντα όλων των εγκλίσεων της ενεργητικής φωνής </w:t>
      </w:r>
    </w:p>
    <w:p w14:paraId="740CE5DD" w14:textId="77777777" w:rsidR="00C37D5F" w:rsidRDefault="00C37D5F" w:rsidP="00C37D5F">
      <w:pPr>
        <w:pStyle w:val="NormalWeb"/>
        <w:spacing w:before="0" w:beforeAutospacing="0" w:after="0" w:afterAutospacing="0"/>
        <w:jc w:val="both"/>
        <w:rPr>
          <w:rFonts w:ascii="Comic Sans MS" w:eastAsia="Arial Unicode MS" w:hAnsi="Comic Sans MS"/>
          <w:noProof/>
          <w:sz w:val="22"/>
          <w:szCs w:val="22"/>
        </w:rPr>
      </w:pPr>
      <w:r w:rsidRPr="005361C7">
        <w:rPr>
          <w:rFonts w:ascii="Comic Sans MS" w:eastAsia="Arial Unicode MS" w:hAnsi="Comic Sans MS"/>
          <w:b/>
          <w:bCs/>
          <w:noProof/>
          <w:sz w:val="22"/>
          <w:szCs w:val="22"/>
          <w:lang w:val="it-CH"/>
        </w:rPr>
        <w:t>multavit</w:t>
      </w:r>
      <w:r w:rsidRPr="005361C7">
        <w:rPr>
          <w:rFonts w:ascii="Comic Sans MS" w:eastAsia="Arial Unicode MS" w:hAnsi="Comic Sans MS"/>
          <w:noProof/>
          <w:sz w:val="22"/>
          <w:szCs w:val="22"/>
          <w:lang w:val="it-CH"/>
        </w:rPr>
        <w:t xml:space="preserve">  : α΄πληθυντικό του παρακειμένου της οριστικής και της υποτακτικής της μέσης φωνής </w:t>
      </w:r>
    </w:p>
    <w:p w14:paraId="2DDB4EF7" w14:textId="77777777" w:rsidR="00DF1402" w:rsidRPr="00DF1402" w:rsidRDefault="00DF1402" w:rsidP="00C37D5F">
      <w:pPr>
        <w:pStyle w:val="NormalWeb"/>
        <w:spacing w:before="0" w:beforeAutospacing="0" w:after="0" w:afterAutospacing="0"/>
        <w:jc w:val="both"/>
        <w:rPr>
          <w:rFonts w:ascii="Comic Sans MS" w:eastAsia="Arial Unicode MS" w:hAnsi="Comic Sans MS"/>
          <w:noProof/>
          <w:sz w:val="22"/>
          <w:szCs w:val="22"/>
        </w:rPr>
      </w:pPr>
    </w:p>
    <w:p w14:paraId="517120FD" w14:textId="4BC57789" w:rsidR="00C37D5F" w:rsidRPr="003F2D3A" w:rsidRDefault="00DF1402" w:rsidP="003F2D3A">
      <w:pPr>
        <w:pStyle w:val="ListParagraph"/>
        <w:numPr>
          <w:ilvl w:val="0"/>
          <w:numId w:val="1"/>
        </w:numPr>
        <w:spacing w:after="0" w:line="240" w:lineRule="auto"/>
        <w:jc w:val="both"/>
        <w:rPr>
          <w:rFonts w:ascii="Comic Sans MS" w:eastAsia="Arial Unicode MS" w:hAnsi="Comic Sans MS" w:cs="Times New Roman"/>
          <w:bCs/>
          <w:noProof/>
          <w:lang w:val="it-CH"/>
        </w:rPr>
      </w:pPr>
      <w:r>
        <w:rPr>
          <w:rFonts w:ascii="Comic Sans MS" w:eastAsia="Arial Unicode MS" w:hAnsi="Comic Sans MS" w:cs="Times New Roman"/>
          <w:b/>
          <w:noProof/>
          <w:lang w:val="fr-FR"/>
        </w:rPr>
        <w:t>A</w:t>
      </w:r>
      <w:r w:rsidRPr="00DF1402">
        <w:rPr>
          <w:rFonts w:ascii="Comic Sans MS" w:eastAsia="Arial Unicode MS" w:hAnsi="Comic Sans MS" w:cs="Times New Roman"/>
          <w:b/>
          <w:noProof/>
          <w:lang w:val="fr-FR"/>
        </w:rPr>
        <w:t>)</w:t>
      </w:r>
      <w:r w:rsidRPr="00DF1402">
        <w:rPr>
          <w:rStyle w:val="label"/>
          <w:rFonts w:ascii="Comic Sans MS" w:hAnsi="Comic Sans MS"/>
          <w:b/>
        </w:rPr>
        <w:t xml:space="preserve"> nobili, fortior:</w:t>
      </w:r>
      <w:r w:rsidRPr="00DF1402">
        <w:rPr>
          <w:rStyle w:val="label"/>
          <w:rFonts w:ascii="Comic Sans MS" w:hAnsi="Comic Sans MS"/>
        </w:rPr>
        <w:t xml:space="preserve"> Να αντικατασταθούν τα επίθετα στα παραθετικά τους, να σχηματιστούν τα αντίστοιχα επιρρήματα καθώς και τα παραθετικά τους. </w:t>
      </w:r>
      <w:r w:rsidRPr="00DF1402">
        <w:rPr>
          <w:rFonts w:ascii="Comic Sans MS" w:eastAsia="Arial Unicode MS" w:hAnsi="Comic Sans MS" w:cs="Times New Roman"/>
          <w:b/>
          <w:noProof/>
          <w:lang w:val="fr-FR"/>
        </w:rPr>
        <w:t>…..</w:t>
      </w:r>
      <w:r>
        <w:rPr>
          <w:rFonts w:ascii="Comic Sans MS" w:eastAsia="Arial Unicode MS" w:hAnsi="Comic Sans MS" w:cs="Times New Roman"/>
          <w:b/>
          <w:noProof/>
          <w:lang w:val="fr-FR"/>
        </w:rPr>
        <w:t xml:space="preserve"> b) </w:t>
      </w:r>
      <w:r w:rsidR="00C37D5F" w:rsidRPr="005361C7">
        <w:rPr>
          <w:rFonts w:ascii="Comic Sans MS" w:eastAsia="Arial Unicode MS" w:hAnsi="Comic Sans MS" w:cs="Times New Roman"/>
          <w:b/>
          <w:noProof/>
          <w:lang w:val="fr-FR"/>
        </w:rPr>
        <w:t>fortior</w:t>
      </w:r>
      <w:r w:rsidR="00C37D5F" w:rsidRPr="005361C7">
        <w:rPr>
          <w:rFonts w:ascii="Comic Sans MS" w:eastAsia="Arial Unicode MS" w:hAnsi="Comic Sans MS" w:cs="Times New Roman"/>
          <w:b/>
          <w:noProof/>
          <w:lang w:val="it-CH"/>
        </w:rPr>
        <w:t xml:space="preserve"> </w:t>
      </w:r>
      <w:r w:rsidR="00C37D5F" w:rsidRPr="005361C7">
        <w:rPr>
          <w:rFonts w:ascii="Comic Sans MS" w:eastAsia="Arial Unicode MS" w:hAnsi="Comic Sans MS" w:cs="Times New Roman"/>
          <w:b/>
          <w:noProof/>
          <w:lang w:val="fr-FR"/>
        </w:rPr>
        <w:t>hoste</w:t>
      </w:r>
      <w:r w:rsidR="00C37D5F" w:rsidRPr="005361C7">
        <w:rPr>
          <w:rFonts w:ascii="Comic Sans MS" w:eastAsia="Arial Unicode MS" w:hAnsi="Comic Sans MS" w:cs="Times New Roman"/>
          <w:bCs/>
          <w:noProof/>
          <w:lang w:val="it-CH"/>
        </w:rPr>
        <w:t xml:space="preserve"> : </w:t>
      </w:r>
      <w:r w:rsidR="00C37D5F" w:rsidRPr="005361C7">
        <w:rPr>
          <w:rFonts w:ascii="Comic Sans MS" w:eastAsia="Arial Unicode MS" w:hAnsi="Comic Sans MS" w:cs="Times New Roman"/>
          <w:bCs/>
          <w:noProof/>
        </w:rPr>
        <w:t>Να</w:t>
      </w:r>
      <w:r w:rsidR="00C37D5F" w:rsidRPr="005361C7">
        <w:rPr>
          <w:rFonts w:ascii="Comic Sans MS" w:eastAsia="Arial Unicode MS" w:hAnsi="Comic Sans MS" w:cs="Times New Roman"/>
          <w:bCs/>
          <w:noProof/>
          <w:lang w:val="it-CH"/>
        </w:rPr>
        <w:t xml:space="preserve"> </w:t>
      </w:r>
      <w:r w:rsidR="00C37D5F" w:rsidRPr="005361C7">
        <w:rPr>
          <w:rFonts w:ascii="Comic Sans MS" w:eastAsia="Arial Unicode MS" w:hAnsi="Comic Sans MS" w:cs="Times New Roman"/>
          <w:bCs/>
          <w:noProof/>
        </w:rPr>
        <w:t>διατυπωθεί</w:t>
      </w:r>
      <w:r w:rsidR="00C37D5F" w:rsidRPr="005361C7">
        <w:rPr>
          <w:rFonts w:ascii="Comic Sans MS" w:eastAsia="Arial Unicode MS" w:hAnsi="Comic Sans MS" w:cs="Times New Roman"/>
          <w:bCs/>
          <w:noProof/>
          <w:lang w:val="it-CH"/>
        </w:rPr>
        <w:t xml:space="preserve"> </w:t>
      </w:r>
      <w:r w:rsidR="00C37D5F" w:rsidRPr="005361C7">
        <w:rPr>
          <w:rFonts w:ascii="Comic Sans MS" w:eastAsia="Arial Unicode MS" w:hAnsi="Comic Sans MS" w:cs="Times New Roman"/>
          <w:bCs/>
          <w:noProof/>
        </w:rPr>
        <w:t>με</w:t>
      </w:r>
      <w:r w:rsidR="00C37D5F" w:rsidRPr="005361C7">
        <w:rPr>
          <w:rFonts w:ascii="Comic Sans MS" w:eastAsia="Arial Unicode MS" w:hAnsi="Comic Sans MS" w:cs="Times New Roman"/>
          <w:bCs/>
          <w:noProof/>
          <w:lang w:val="it-CH"/>
        </w:rPr>
        <w:t xml:space="preserve"> </w:t>
      </w:r>
      <w:r w:rsidR="00C37D5F" w:rsidRPr="005361C7">
        <w:rPr>
          <w:rFonts w:ascii="Comic Sans MS" w:eastAsia="Arial Unicode MS" w:hAnsi="Comic Sans MS" w:cs="Times New Roman"/>
          <w:bCs/>
          <w:noProof/>
        </w:rPr>
        <w:t>άλλο</w:t>
      </w:r>
      <w:r w:rsidR="00C37D5F" w:rsidRPr="005361C7">
        <w:rPr>
          <w:rFonts w:ascii="Comic Sans MS" w:eastAsia="Arial Unicode MS" w:hAnsi="Comic Sans MS" w:cs="Times New Roman"/>
          <w:bCs/>
          <w:noProof/>
          <w:lang w:val="it-CH"/>
        </w:rPr>
        <w:t xml:space="preserve"> </w:t>
      </w:r>
      <w:r w:rsidR="00C37D5F" w:rsidRPr="005361C7">
        <w:rPr>
          <w:rFonts w:ascii="Comic Sans MS" w:eastAsia="Arial Unicode MS" w:hAnsi="Comic Sans MS" w:cs="Times New Roman"/>
          <w:bCs/>
          <w:noProof/>
        </w:rPr>
        <w:t>τρόπο</w:t>
      </w:r>
      <w:r w:rsidR="00C37D5F" w:rsidRPr="005361C7">
        <w:rPr>
          <w:rFonts w:ascii="Comic Sans MS" w:eastAsia="Arial Unicode MS" w:hAnsi="Comic Sans MS" w:cs="Times New Roman"/>
          <w:bCs/>
          <w:noProof/>
          <w:lang w:val="it-CH"/>
        </w:rPr>
        <w:t xml:space="preserve"> </w:t>
      </w:r>
      <w:r w:rsidR="00C37D5F" w:rsidRPr="005361C7">
        <w:rPr>
          <w:rFonts w:ascii="Comic Sans MS" w:eastAsia="Arial Unicode MS" w:hAnsi="Comic Sans MS" w:cs="Times New Roman"/>
          <w:bCs/>
          <w:noProof/>
        </w:rPr>
        <w:t>ο</w:t>
      </w:r>
      <w:r w:rsidR="00C37D5F" w:rsidRPr="005361C7">
        <w:rPr>
          <w:rFonts w:ascii="Comic Sans MS" w:eastAsia="Arial Unicode MS" w:hAnsi="Comic Sans MS" w:cs="Times New Roman"/>
          <w:bCs/>
          <w:noProof/>
          <w:lang w:val="it-CH"/>
        </w:rPr>
        <w:t xml:space="preserve"> </w:t>
      </w:r>
      <w:r w:rsidR="00C37D5F" w:rsidRPr="005361C7">
        <w:rPr>
          <w:rFonts w:ascii="Comic Sans MS" w:eastAsia="Arial Unicode MS" w:hAnsi="Comic Sans MS" w:cs="Times New Roman"/>
          <w:bCs/>
          <w:noProof/>
        </w:rPr>
        <w:t>β΄</w:t>
      </w:r>
      <w:r w:rsidR="00C37D5F" w:rsidRPr="005361C7">
        <w:rPr>
          <w:rFonts w:ascii="Comic Sans MS" w:eastAsia="Arial Unicode MS" w:hAnsi="Comic Sans MS" w:cs="Times New Roman"/>
          <w:bCs/>
          <w:noProof/>
          <w:lang w:val="it-CH"/>
        </w:rPr>
        <w:t xml:space="preserve"> </w:t>
      </w:r>
      <w:r w:rsidR="00C37D5F" w:rsidRPr="005361C7">
        <w:rPr>
          <w:rFonts w:ascii="Comic Sans MS" w:eastAsia="Arial Unicode MS" w:hAnsi="Comic Sans MS" w:cs="Times New Roman"/>
          <w:bCs/>
          <w:noProof/>
        </w:rPr>
        <w:t>όρος</w:t>
      </w:r>
      <w:r w:rsidR="00C37D5F" w:rsidRPr="005361C7">
        <w:rPr>
          <w:rFonts w:ascii="Comic Sans MS" w:eastAsia="Arial Unicode MS" w:hAnsi="Comic Sans MS" w:cs="Times New Roman"/>
          <w:bCs/>
          <w:noProof/>
          <w:lang w:val="it-CH"/>
        </w:rPr>
        <w:t xml:space="preserve"> </w:t>
      </w:r>
      <w:r w:rsidR="00C37D5F" w:rsidRPr="005361C7">
        <w:rPr>
          <w:rFonts w:ascii="Comic Sans MS" w:eastAsia="Arial Unicode MS" w:hAnsi="Comic Sans MS" w:cs="Times New Roman"/>
          <w:bCs/>
          <w:noProof/>
        </w:rPr>
        <w:t>της</w:t>
      </w:r>
      <w:r w:rsidR="00C37D5F" w:rsidRPr="005361C7">
        <w:rPr>
          <w:rFonts w:ascii="Comic Sans MS" w:eastAsia="Arial Unicode MS" w:hAnsi="Comic Sans MS" w:cs="Times New Roman"/>
          <w:bCs/>
          <w:noProof/>
          <w:lang w:val="it-CH"/>
        </w:rPr>
        <w:t xml:space="preserve"> </w:t>
      </w:r>
      <w:r w:rsidR="00C37D5F" w:rsidRPr="005361C7">
        <w:rPr>
          <w:rFonts w:ascii="Comic Sans MS" w:eastAsia="Arial Unicode MS" w:hAnsi="Comic Sans MS" w:cs="Times New Roman"/>
          <w:bCs/>
          <w:noProof/>
        </w:rPr>
        <w:t>σύγκρισης</w:t>
      </w:r>
    </w:p>
    <w:p w14:paraId="7187A7D8" w14:textId="77777777" w:rsidR="003F2D3A" w:rsidRPr="00B9266F" w:rsidRDefault="003F2D3A" w:rsidP="003F2D3A">
      <w:pPr>
        <w:pStyle w:val="ListParagraph"/>
        <w:spacing w:after="0" w:line="240" w:lineRule="auto"/>
        <w:ind w:left="360"/>
        <w:rPr>
          <w:rFonts w:ascii="Comic Sans MS" w:eastAsia="Arial Unicode MS" w:hAnsi="Comic Sans MS" w:cs="Times New Roman"/>
          <w:bCs/>
          <w:noProof/>
          <w:lang w:val="it-CH"/>
        </w:rPr>
      </w:pPr>
    </w:p>
    <w:p w14:paraId="0FB7528D" w14:textId="1715D1F3" w:rsidR="00B9266F" w:rsidRPr="003F2D3A" w:rsidRDefault="00B9266F" w:rsidP="003F2D3A">
      <w:pPr>
        <w:pStyle w:val="ListParagraph"/>
        <w:numPr>
          <w:ilvl w:val="0"/>
          <w:numId w:val="1"/>
        </w:numPr>
        <w:spacing w:after="0" w:line="240" w:lineRule="auto"/>
        <w:jc w:val="both"/>
        <w:rPr>
          <w:rStyle w:val="label"/>
          <w:rFonts w:ascii="Comic Sans MS" w:eastAsia="Arial Unicode MS" w:hAnsi="Comic Sans MS" w:cs="Times New Roman"/>
          <w:bCs/>
          <w:noProof/>
          <w:lang w:val="it-CH"/>
        </w:rPr>
      </w:pPr>
      <w:r w:rsidRPr="003F2D3A">
        <w:rPr>
          <w:rStyle w:val="label"/>
          <w:rFonts w:ascii="Comic Sans MS" w:hAnsi="Comic Sans MS"/>
          <w:b/>
          <w:bCs/>
        </w:rPr>
        <w:t>hastā eum transfixit, viribus suis</w:t>
      </w:r>
      <w:r w:rsidRPr="003F2D3A">
        <w:rPr>
          <w:rStyle w:val="label"/>
          <w:rFonts w:ascii="Comic Sans MS" w:hAnsi="Comic Sans MS"/>
        </w:rPr>
        <w:t xml:space="preserve">: Στις φράσεις αυτές να αντικαταστήσετε το </w:t>
      </w:r>
      <w:r w:rsidRPr="003F2D3A">
        <w:rPr>
          <w:rStyle w:val="label"/>
          <w:rFonts w:ascii="Comic Sans MS" w:hAnsi="Comic Sans MS"/>
          <w:b/>
          <w:bCs/>
        </w:rPr>
        <w:t>eum</w:t>
      </w:r>
      <w:r w:rsidRPr="003F2D3A">
        <w:rPr>
          <w:rStyle w:val="label"/>
          <w:rFonts w:ascii="Comic Sans MS" w:hAnsi="Comic Sans MS"/>
        </w:rPr>
        <w:t xml:space="preserve"> με την προσωπική αντωνυμία </w:t>
      </w:r>
      <w:r w:rsidRPr="003F2D3A">
        <w:rPr>
          <w:rStyle w:val="label"/>
          <w:rFonts w:ascii="Comic Sans MS" w:hAnsi="Comic Sans MS"/>
          <w:b/>
          <w:bCs/>
        </w:rPr>
        <w:t>se</w:t>
      </w:r>
      <w:r w:rsidRPr="003F2D3A">
        <w:rPr>
          <w:rStyle w:val="label"/>
          <w:rFonts w:ascii="Comic Sans MS" w:hAnsi="Comic Sans MS"/>
        </w:rPr>
        <w:t xml:space="preserve"> και το </w:t>
      </w:r>
      <w:r w:rsidRPr="003F2D3A">
        <w:rPr>
          <w:rStyle w:val="label"/>
          <w:rFonts w:ascii="Comic Sans MS" w:hAnsi="Comic Sans MS"/>
          <w:b/>
          <w:bCs/>
        </w:rPr>
        <w:t>suis</w:t>
      </w:r>
      <w:r w:rsidRPr="003F2D3A">
        <w:rPr>
          <w:rStyle w:val="label"/>
          <w:rFonts w:ascii="Comic Sans MS" w:hAnsi="Comic Sans MS"/>
        </w:rPr>
        <w:t xml:space="preserve"> με τον κατάλληλο τύπο της αντωνυμίας </w:t>
      </w:r>
      <w:r w:rsidRPr="003F2D3A">
        <w:rPr>
          <w:rStyle w:val="label"/>
          <w:rFonts w:ascii="Comic Sans MS" w:hAnsi="Comic Sans MS"/>
          <w:b/>
          <w:bCs/>
        </w:rPr>
        <w:t>is,ea,id</w:t>
      </w:r>
      <w:r w:rsidRPr="003F2D3A">
        <w:rPr>
          <w:rStyle w:val="label"/>
          <w:rFonts w:ascii="Comic Sans MS" w:hAnsi="Comic Sans MS"/>
        </w:rPr>
        <w:t>. Ποια η συντακτική λειτουργία των όρων και ποια διαφορά στη σημασία εντοπίζετε;</w:t>
      </w:r>
    </w:p>
    <w:p w14:paraId="3B241338" w14:textId="77777777" w:rsidR="003F2D3A" w:rsidRPr="003F2D3A" w:rsidRDefault="003F2D3A" w:rsidP="003F2D3A">
      <w:pPr>
        <w:spacing w:after="0" w:line="240" w:lineRule="auto"/>
        <w:jc w:val="both"/>
        <w:rPr>
          <w:rStyle w:val="label"/>
          <w:rFonts w:ascii="Comic Sans MS" w:eastAsia="Arial Unicode MS" w:hAnsi="Comic Sans MS" w:cs="Times New Roman"/>
          <w:bCs/>
          <w:noProof/>
          <w:lang w:val="it-CH"/>
        </w:rPr>
      </w:pPr>
    </w:p>
    <w:p w14:paraId="2E707E72" w14:textId="19667F81" w:rsidR="00B9266F" w:rsidRPr="003F2D3A" w:rsidRDefault="00B9266F" w:rsidP="003F2D3A">
      <w:pPr>
        <w:pStyle w:val="ListParagraph"/>
        <w:numPr>
          <w:ilvl w:val="0"/>
          <w:numId w:val="1"/>
        </w:numPr>
        <w:spacing w:after="0" w:line="240" w:lineRule="auto"/>
        <w:jc w:val="both"/>
        <w:rPr>
          <w:rFonts w:ascii="Comic Sans MS" w:eastAsia="Arial Unicode MS" w:hAnsi="Comic Sans MS" w:cs="Times New Roman"/>
          <w:bCs/>
          <w:noProof/>
          <w:lang w:val="it-CH"/>
        </w:rPr>
      </w:pPr>
      <w:r w:rsidRPr="003F2D3A">
        <w:rPr>
          <w:rStyle w:val="label"/>
          <w:rFonts w:ascii="Comic Sans MS" w:hAnsi="Comic Sans MS"/>
          <w:b/>
          <w:bCs/>
        </w:rPr>
        <w:t>cuius operā</w:t>
      </w:r>
      <w:r w:rsidRPr="003F2D3A">
        <w:rPr>
          <w:rStyle w:val="label"/>
          <w:rFonts w:ascii="Comic Sans MS" w:hAnsi="Comic Sans MS"/>
        </w:rPr>
        <w:t>: να εκφράσετε το μέσο με ισοδύναμη έκφραση.</w:t>
      </w:r>
      <w:r w:rsidRPr="003F2D3A">
        <w:rPr>
          <w:rStyle w:val="label"/>
          <w:rFonts w:ascii="Comic Sans MS" w:hAnsi="Comic Sans MS"/>
        </w:rPr>
        <w:t xml:space="preserve"> / </w:t>
      </w:r>
      <w:r w:rsidRPr="003F2D3A">
        <w:rPr>
          <w:rStyle w:val="label"/>
          <w:rFonts w:ascii="Comic Sans MS" w:hAnsi="Comic Sans MS"/>
          <w:b/>
          <w:bCs/>
        </w:rPr>
        <w:t>paulo post</w:t>
      </w:r>
      <w:r w:rsidRPr="003F2D3A">
        <w:rPr>
          <w:rStyle w:val="label"/>
          <w:rFonts w:ascii="Comic Sans MS" w:hAnsi="Comic Sans MS"/>
        </w:rPr>
        <w:t>: να εκφράσετε τον προσδιορισμό του χρόνου με ισοδύναμη έκφραση.</w:t>
      </w:r>
    </w:p>
    <w:p w14:paraId="7C0B59C8" w14:textId="77777777" w:rsidR="00DF1402" w:rsidRPr="005361C7" w:rsidRDefault="00DF1402" w:rsidP="00DF1402">
      <w:pPr>
        <w:pStyle w:val="ListParagraph"/>
        <w:spacing w:after="0" w:line="240" w:lineRule="auto"/>
        <w:ind w:left="360"/>
        <w:rPr>
          <w:rFonts w:ascii="Comic Sans MS" w:eastAsia="Arial Unicode MS" w:hAnsi="Comic Sans MS" w:cs="Times New Roman"/>
          <w:bCs/>
          <w:noProof/>
          <w:lang w:val="it-CH"/>
        </w:rPr>
      </w:pPr>
    </w:p>
    <w:p w14:paraId="5A803F9F" w14:textId="77777777" w:rsidR="00C37D5F" w:rsidRPr="005361C7" w:rsidRDefault="00C37D5F" w:rsidP="00C37D5F">
      <w:pPr>
        <w:numPr>
          <w:ilvl w:val="0"/>
          <w:numId w:val="1"/>
        </w:numPr>
        <w:spacing w:after="0" w:line="240" w:lineRule="auto"/>
        <w:ind w:left="0" w:firstLine="0"/>
        <w:rPr>
          <w:rFonts w:ascii="Comic Sans MS" w:eastAsia="Arial Unicode MS" w:hAnsi="Comic Sans MS" w:cs="Times New Roman"/>
        </w:rPr>
      </w:pPr>
      <w:r w:rsidRPr="005361C7">
        <w:rPr>
          <w:rFonts w:ascii="Comic Sans MS" w:eastAsia="Arial Unicode MS" w:hAnsi="Comic Sans MS" w:cs="Times New Roman"/>
        </w:rPr>
        <w:t xml:space="preserve">Να μετατραπεί η ενεργητική σύνταξη σε παθητική στα παρακάτω αποσπάσματα: </w:t>
      </w:r>
    </w:p>
    <w:p w14:paraId="05159B3F" w14:textId="77777777" w:rsidR="00C37D5F" w:rsidRPr="005361C7" w:rsidRDefault="00C37D5F" w:rsidP="00C37D5F">
      <w:pPr>
        <w:spacing w:after="0" w:line="240" w:lineRule="auto"/>
        <w:jc w:val="both"/>
        <w:rPr>
          <w:rFonts w:ascii="Comic Sans MS" w:eastAsia="Arial Unicode MS" w:hAnsi="Comic Sans MS" w:cs="Times New Roman"/>
          <w:b/>
          <w:bCs/>
          <w:noProof/>
          <w:lang w:val="fr-FR"/>
        </w:rPr>
      </w:pPr>
      <w:r w:rsidRPr="005361C7">
        <w:rPr>
          <w:rFonts w:ascii="Comic Sans MS" w:eastAsia="Arial Unicode MS" w:hAnsi="Comic Sans MS" w:cs="Times New Roman"/>
          <w:b/>
          <w:bCs/>
          <w:noProof/>
        </w:rPr>
        <w:t>α</w:t>
      </w:r>
      <w:r w:rsidRPr="005361C7">
        <w:rPr>
          <w:rFonts w:ascii="Comic Sans MS" w:eastAsia="Arial Unicode MS" w:hAnsi="Comic Sans MS" w:cs="Times New Roman"/>
          <w:b/>
          <w:bCs/>
          <w:noProof/>
          <w:lang w:val="fr-FR"/>
        </w:rPr>
        <w:t xml:space="preserve">) et </w:t>
      </w:r>
      <w:r w:rsidRPr="005361C7">
        <w:rPr>
          <w:rFonts w:ascii="Comic Sans MS" w:eastAsia="Arial Unicode MS" w:hAnsi="Comic Sans MS" w:cs="Times New Roman"/>
          <w:noProof/>
          <w:lang w:val="fr-FR"/>
        </w:rPr>
        <w:t xml:space="preserve">(adulescens) </w:t>
      </w:r>
      <w:r w:rsidRPr="005361C7">
        <w:rPr>
          <w:rFonts w:ascii="Comic Sans MS" w:eastAsia="Arial Unicode MS" w:hAnsi="Comic Sans MS" w:cs="Times New Roman"/>
          <w:b/>
          <w:bCs/>
          <w:noProof/>
          <w:lang w:val="fr-FR"/>
        </w:rPr>
        <w:t>fortior hoste, hasta eum transfixit et armis spoliavit</w:t>
      </w:r>
    </w:p>
    <w:p w14:paraId="28F16341" w14:textId="77777777" w:rsidR="00C37D5F" w:rsidRPr="005361C7" w:rsidRDefault="00C37D5F" w:rsidP="00C37D5F">
      <w:pPr>
        <w:spacing w:after="0" w:line="240" w:lineRule="auto"/>
        <w:jc w:val="both"/>
        <w:rPr>
          <w:rFonts w:ascii="Comic Sans MS" w:eastAsia="Arial Unicode MS" w:hAnsi="Comic Sans MS" w:cs="Times New Roman"/>
          <w:b/>
          <w:noProof/>
          <w:lang w:val="fr-FR"/>
        </w:rPr>
      </w:pPr>
      <w:r w:rsidRPr="005361C7">
        <w:rPr>
          <w:rFonts w:ascii="Comic Sans MS" w:eastAsia="Arial Unicode MS" w:hAnsi="Comic Sans MS" w:cs="Times New Roman"/>
          <w:b/>
          <w:noProof/>
        </w:rPr>
        <w:t>β</w:t>
      </w:r>
      <w:r w:rsidRPr="005361C7">
        <w:rPr>
          <w:rFonts w:ascii="Comic Sans MS" w:eastAsia="Arial Unicode MS" w:hAnsi="Comic Sans MS" w:cs="Times New Roman"/>
          <w:b/>
          <w:noProof/>
          <w:lang w:val="fr-FR"/>
        </w:rPr>
        <w:t>) Statim hostes fuga salutem petiverunt.</w:t>
      </w:r>
    </w:p>
    <w:p w14:paraId="4F798443" w14:textId="3D8FC985" w:rsidR="00C37D5F" w:rsidRDefault="00C37D5F" w:rsidP="00C37D5F">
      <w:pPr>
        <w:spacing w:after="0" w:line="240" w:lineRule="auto"/>
        <w:jc w:val="both"/>
        <w:rPr>
          <w:rFonts w:ascii="Comic Sans MS" w:eastAsia="Arial Unicode MS" w:hAnsi="Comic Sans MS" w:cs="Times New Roman"/>
          <w:b/>
          <w:bCs/>
          <w:noProof/>
          <w:lang w:val="fr-FR"/>
        </w:rPr>
      </w:pPr>
      <w:r w:rsidRPr="005361C7">
        <w:rPr>
          <w:rFonts w:ascii="Comic Sans MS" w:eastAsia="Arial Unicode MS" w:hAnsi="Comic Sans MS" w:cs="Times New Roman"/>
          <w:b/>
          <w:bCs/>
          <w:noProof/>
        </w:rPr>
        <w:t>γ</w:t>
      </w:r>
      <w:r w:rsidRPr="005361C7">
        <w:rPr>
          <w:rFonts w:ascii="Comic Sans MS" w:eastAsia="Arial Unicode MS" w:hAnsi="Comic Sans MS" w:cs="Times New Roman"/>
          <w:b/>
          <w:bCs/>
          <w:noProof/>
          <w:lang w:val="fr-FR"/>
        </w:rPr>
        <w:t>) Sed consul...adulescentem … morte multavit.  </w:t>
      </w:r>
    </w:p>
    <w:p w14:paraId="03D3DB68" w14:textId="77777777" w:rsidR="00DF1402" w:rsidRPr="00B9266F" w:rsidRDefault="00DF1402" w:rsidP="00C37D5F">
      <w:pPr>
        <w:spacing w:after="0" w:line="240" w:lineRule="auto"/>
        <w:jc w:val="both"/>
        <w:rPr>
          <w:rFonts w:ascii="Comic Sans MS" w:eastAsia="Arial Unicode MS" w:hAnsi="Comic Sans MS" w:cs="Times New Roman"/>
          <w:b/>
          <w:bCs/>
          <w:noProof/>
          <w:lang w:val="fr-FR"/>
        </w:rPr>
      </w:pPr>
    </w:p>
    <w:p w14:paraId="7194C8D2" w14:textId="77777777" w:rsidR="00C37D5F" w:rsidRPr="005361C7" w:rsidRDefault="00C37D5F" w:rsidP="00C37D5F">
      <w:pPr>
        <w:numPr>
          <w:ilvl w:val="0"/>
          <w:numId w:val="1"/>
        </w:numPr>
        <w:spacing w:after="0" w:line="240" w:lineRule="auto"/>
        <w:ind w:left="0" w:firstLine="0"/>
        <w:jc w:val="both"/>
        <w:rPr>
          <w:rFonts w:ascii="Comic Sans MS" w:eastAsia="Arial Unicode MS" w:hAnsi="Comic Sans MS" w:cs="Times New Roman"/>
        </w:rPr>
      </w:pPr>
      <w:r w:rsidRPr="005361C7">
        <w:rPr>
          <w:rFonts w:ascii="Comic Sans MS" w:eastAsia="Arial Unicode MS" w:hAnsi="Comic Sans MS" w:cs="Times New Roman"/>
        </w:rPr>
        <w:t xml:space="preserve">Να μετατραπεί η παθητική σύνταξη σε ενεργητική στα παρακάτω αποσπάσματα: </w:t>
      </w:r>
    </w:p>
    <w:p w14:paraId="73E90849" w14:textId="77777777" w:rsidR="00C37D5F" w:rsidRPr="005361C7" w:rsidRDefault="00C37D5F" w:rsidP="00C37D5F">
      <w:pPr>
        <w:spacing w:after="0" w:line="240" w:lineRule="auto"/>
        <w:jc w:val="both"/>
        <w:rPr>
          <w:rFonts w:ascii="Comic Sans MS" w:eastAsia="Arial Unicode MS" w:hAnsi="Comic Sans MS" w:cs="Times New Roman"/>
          <w:b/>
          <w:bCs/>
          <w:noProof/>
          <w:lang w:val="en-US"/>
        </w:rPr>
      </w:pPr>
      <w:r w:rsidRPr="005361C7">
        <w:rPr>
          <w:rFonts w:ascii="Comic Sans MS" w:eastAsia="Arial Unicode MS" w:hAnsi="Comic Sans MS" w:cs="Times New Roman"/>
          <w:b/>
          <w:bCs/>
          <w:noProof/>
        </w:rPr>
        <w:t>α</w:t>
      </w:r>
      <w:r w:rsidRPr="005361C7">
        <w:rPr>
          <w:rFonts w:ascii="Comic Sans MS" w:eastAsia="Arial Unicode MS" w:hAnsi="Comic Sans MS" w:cs="Times New Roman"/>
          <w:b/>
          <w:bCs/>
          <w:noProof/>
          <w:lang w:val="en-GB"/>
        </w:rPr>
        <w:t xml:space="preserve">) Sed paulo post </w:t>
      </w:r>
      <w:r w:rsidRPr="005361C7">
        <w:rPr>
          <w:rFonts w:ascii="Comic Sans MS" w:eastAsia="Arial Unicode MS" w:hAnsi="Comic Sans MS" w:cs="Times New Roman"/>
          <w:noProof/>
          <w:lang w:val="en-GB"/>
        </w:rPr>
        <w:t xml:space="preserve">(filius eius/is) </w:t>
      </w:r>
      <w:r w:rsidRPr="005361C7">
        <w:rPr>
          <w:rFonts w:ascii="Comic Sans MS" w:eastAsia="Arial Unicode MS" w:hAnsi="Comic Sans MS" w:cs="Times New Roman"/>
          <w:b/>
          <w:bCs/>
          <w:noProof/>
          <w:lang w:val="en-GB"/>
        </w:rPr>
        <w:t xml:space="preserve">a duce hostium his verbis proelio lacessitus est; </w:t>
      </w:r>
    </w:p>
    <w:p w14:paraId="4DEFDD38" w14:textId="77777777" w:rsidR="00DF1402" w:rsidRPr="00B52C5A" w:rsidRDefault="00DF1402" w:rsidP="00C37D5F">
      <w:pPr>
        <w:spacing w:after="0" w:line="240" w:lineRule="auto"/>
        <w:jc w:val="both"/>
        <w:rPr>
          <w:rFonts w:ascii="Comic Sans MS" w:eastAsia="Arial Unicode MS" w:hAnsi="Comic Sans MS" w:cs="Times New Roman"/>
          <w:b/>
          <w:bCs/>
          <w:noProof/>
          <w:lang w:val="en-US"/>
        </w:rPr>
      </w:pPr>
    </w:p>
    <w:p w14:paraId="364A7F0D" w14:textId="77777777" w:rsidR="003F2D3A" w:rsidRDefault="00C80E17" w:rsidP="00DF1402">
      <w:pPr>
        <w:pStyle w:val="ListParagraph"/>
        <w:numPr>
          <w:ilvl w:val="0"/>
          <w:numId w:val="1"/>
        </w:numPr>
        <w:spacing w:after="0" w:line="240" w:lineRule="auto"/>
        <w:jc w:val="both"/>
        <w:rPr>
          <w:rFonts w:ascii="Comic Sans MS" w:hAnsi="Comic Sans MS"/>
        </w:rPr>
      </w:pPr>
      <w:r w:rsidRPr="003F2D3A">
        <w:rPr>
          <w:rFonts w:ascii="Comic Sans MS" w:eastAsia="Arial Unicode MS" w:hAnsi="Comic Sans MS" w:cs="Times New Roman"/>
          <w:b/>
          <w:bCs/>
          <w:noProof/>
          <w:lang w:val="fr-FR"/>
        </w:rPr>
        <w:t>natus, confisus</w:t>
      </w:r>
      <w:r w:rsidR="004D4AE2" w:rsidRPr="003F2D3A">
        <w:rPr>
          <w:rFonts w:ascii="Comic Sans MS" w:eastAsia="Arial Unicode MS" w:hAnsi="Comic Sans MS" w:cs="Times New Roman"/>
          <w:b/>
          <w:bCs/>
          <w:noProof/>
        </w:rPr>
        <w:t xml:space="preserve">, </w:t>
      </w:r>
      <w:r w:rsidR="004D4AE2" w:rsidRPr="003F2D3A">
        <w:rPr>
          <w:rFonts w:ascii="Comic Sans MS" w:eastAsia="Arial Unicode MS" w:hAnsi="Comic Sans MS" w:cs="Times New Roman"/>
          <w:b/>
          <w:bCs/>
          <w:noProof/>
          <w:lang w:val="en-US"/>
        </w:rPr>
        <w:t>permotus</w:t>
      </w:r>
      <w:r w:rsidRPr="003F2D3A">
        <w:rPr>
          <w:rFonts w:ascii="Comic Sans MS" w:eastAsia="Arial Unicode MS" w:hAnsi="Comic Sans MS" w:cs="Times New Roman"/>
          <w:b/>
          <w:bCs/>
          <w:noProof/>
          <w:lang w:val="fr-FR"/>
        </w:rPr>
        <w:t xml:space="preserve"> : </w:t>
      </w:r>
      <w:r w:rsidRPr="003F2D3A">
        <w:rPr>
          <w:rFonts w:ascii="Comic Sans MS" w:eastAsia="Arial Unicode MS" w:hAnsi="Comic Sans MS" w:cs="Times New Roman"/>
          <w:b/>
          <w:bCs/>
          <w:noProof/>
        </w:rPr>
        <w:t xml:space="preserve"> </w:t>
      </w:r>
      <w:r w:rsidRPr="003F2D3A">
        <w:rPr>
          <w:rFonts w:ascii="Comic Sans MS" w:eastAsia="Arial Unicode MS" w:hAnsi="Comic Sans MS" w:cs="Times New Roman"/>
          <w:bCs/>
          <w:noProof/>
        </w:rPr>
        <w:t>Να μετατραπούν οι μετοχές σε προτάσεις</w:t>
      </w:r>
      <w:r w:rsidR="00C37D5F" w:rsidRPr="003F2D3A">
        <w:rPr>
          <w:rFonts w:ascii="Comic Sans MS" w:hAnsi="Comic Sans MS"/>
        </w:rPr>
        <w:t xml:space="preserve"> </w:t>
      </w:r>
      <w:r w:rsidR="003F2D3A" w:rsidRPr="003F2D3A">
        <w:rPr>
          <w:rFonts w:ascii="Comic Sans MS" w:hAnsi="Comic Sans MS"/>
        </w:rPr>
        <w:t>.</w:t>
      </w:r>
    </w:p>
    <w:p w14:paraId="44531DCA" w14:textId="441F9BF1" w:rsidR="003F2D3A" w:rsidRDefault="00B9266F" w:rsidP="00C7027F">
      <w:pPr>
        <w:pStyle w:val="ListParagraph"/>
        <w:numPr>
          <w:ilvl w:val="0"/>
          <w:numId w:val="1"/>
        </w:numPr>
        <w:spacing w:after="0" w:line="240" w:lineRule="auto"/>
        <w:jc w:val="both"/>
        <w:rPr>
          <w:rStyle w:val="label"/>
          <w:rFonts w:ascii="Comic Sans MS" w:hAnsi="Comic Sans MS"/>
        </w:rPr>
      </w:pPr>
      <w:r w:rsidRPr="003F2D3A">
        <w:rPr>
          <w:rStyle w:val="label"/>
          <w:rFonts w:ascii="Comic Sans MS" w:hAnsi="Comic Sans MS"/>
          <w:b/>
          <w:bCs/>
        </w:rPr>
        <w:t>Is cum aliquando castris abiret // cum in castra revertisset</w:t>
      </w:r>
      <w:r w:rsidRPr="003F2D3A">
        <w:rPr>
          <w:rStyle w:val="label"/>
          <w:rFonts w:ascii="Comic Sans MS" w:hAnsi="Comic Sans MS"/>
        </w:rPr>
        <w:t>: Να αναδιατυπώσετε τις χρονικές προτάσεις, ώστε να εκφράζουν μόνο τον χρόνο.</w:t>
      </w:r>
    </w:p>
    <w:p w14:paraId="0BAE3A68" w14:textId="77777777" w:rsidR="003F2D3A" w:rsidRPr="003F2D3A" w:rsidRDefault="003F2D3A" w:rsidP="003F2D3A">
      <w:pPr>
        <w:pStyle w:val="ListParagraph"/>
        <w:spacing w:after="0" w:line="240" w:lineRule="auto"/>
        <w:ind w:left="360"/>
        <w:jc w:val="both"/>
        <w:rPr>
          <w:rStyle w:val="label"/>
          <w:rFonts w:ascii="Comic Sans MS" w:hAnsi="Comic Sans MS"/>
        </w:rPr>
      </w:pPr>
    </w:p>
    <w:p w14:paraId="06067B33" w14:textId="52ADC33A" w:rsidR="00D22F04" w:rsidRDefault="00B9266F" w:rsidP="00C7027F">
      <w:pPr>
        <w:pStyle w:val="ListParagraph"/>
        <w:numPr>
          <w:ilvl w:val="0"/>
          <w:numId w:val="1"/>
        </w:numPr>
        <w:spacing w:after="0" w:line="240" w:lineRule="auto"/>
        <w:jc w:val="both"/>
        <w:rPr>
          <w:rStyle w:val="label"/>
          <w:rFonts w:ascii="Comic Sans MS" w:hAnsi="Comic Sans MS"/>
        </w:rPr>
      </w:pPr>
      <w:r w:rsidRPr="003F2D3A">
        <w:rPr>
          <w:rStyle w:val="label"/>
          <w:rFonts w:ascii="Comic Sans MS" w:hAnsi="Comic Sans MS"/>
        </w:rPr>
        <w:t xml:space="preserve"> </w:t>
      </w:r>
      <w:r w:rsidRPr="003F2D3A">
        <w:rPr>
          <w:rStyle w:val="label"/>
          <w:rFonts w:ascii="Comic Sans MS" w:hAnsi="Comic Sans MS"/>
          <w:b/>
          <w:bCs/>
        </w:rPr>
        <w:t>Is cum aliquando castris abiret, edixit</w:t>
      </w:r>
      <w:r w:rsidRPr="003F2D3A">
        <w:rPr>
          <w:rStyle w:val="label"/>
          <w:rFonts w:ascii="Comic Sans MS" w:hAnsi="Comic Sans MS"/>
        </w:rPr>
        <w:t>: να συμπτύξετε τη δευτερεύουσα πρόταση σε χρονική μετοχή.</w:t>
      </w:r>
    </w:p>
    <w:p w14:paraId="58C0CCD4" w14:textId="77777777" w:rsidR="009E3F50" w:rsidRPr="009E3F50" w:rsidRDefault="009E3F50" w:rsidP="009E3F50">
      <w:pPr>
        <w:pStyle w:val="ListParagraph"/>
        <w:rPr>
          <w:rStyle w:val="label"/>
          <w:rFonts w:ascii="Comic Sans MS" w:hAnsi="Comic Sans MS"/>
        </w:rPr>
      </w:pPr>
    </w:p>
    <w:p w14:paraId="6F277BAF" w14:textId="3D701904" w:rsidR="009E3F50" w:rsidRPr="003F2D3A" w:rsidRDefault="009E3F50" w:rsidP="00C7027F">
      <w:pPr>
        <w:pStyle w:val="ListParagraph"/>
        <w:numPr>
          <w:ilvl w:val="0"/>
          <w:numId w:val="1"/>
        </w:numPr>
        <w:spacing w:after="0" w:line="240" w:lineRule="auto"/>
        <w:jc w:val="both"/>
        <w:rPr>
          <w:rStyle w:val="label"/>
          <w:rFonts w:ascii="Comic Sans MS" w:hAnsi="Comic Sans MS"/>
        </w:rPr>
      </w:pPr>
      <w:r>
        <w:rPr>
          <w:rStyle w:val="label"/>
          <w:rFonts w:ascii="Comic Sans MS" w:hAnsi="Comic Sans MS"/>
        </w:rPr>
        <w:t>Με ποιες λέξεις του κειμένου σχετίζονται ετυμολογικά οι λέξεις: κογκρέσο, κολωνός, πετώ, φυγάς, γένος, μιλιταριστής, ρεβέρ.</w:t>
      </w:r>
    </w:p>
    <w:p w14:paraId="288EC5B5" w14:textId="77777777" w:rsidR="00B9266F" w:rsidRDefault="00B9266F" w:rsidP="00DF1402">
      <w:pPr>
        <w:spacing w:after="0" w:line="240" w:lineRule="auto"/>
        <w:jc w:val="both"/>
        <w:rPr>
          <w:rFonts w:ascii="Comic Sans MS" w:hAnsi="Comic Sans MS"/>
        </w:rPr>
      </w:pPr>
    </w:p>
    <w:p w14:paraId="189ED273" w14:textId="77777777" w:rsidR="00B9266F" w:rsidRPr="00C80E17" w:rsidRDefault="00B9266F" w:rsidP="00DF1402">
      <w:pPr>
        <w:spacing w:after="0" w:line="240" w:lineRule="auto"/>
        <w:jc w:val="both"/>
        <w:rPr>
          <w:rFonts w:ascii="Comic Sans MS" w:hAnsi="Comic Sans MS"/>
        </w:rPr>
      </w:pPr>
    </w:p>
    <w:sectPr w:rsidR="00B9266F" w:rsidRPr="00C80E17" w:rsidSect="00C37D5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CDB"/>
    <w:multiLevelType w:val="hybridMultilevel"/>
    <w:tmpl w:val="0BC849E6"/>
    <w:lvl w:ilvl="0" w:tplc="6FDA607E">
      <w:start w:val="1"/>
      <w:numFmt w:val="decimal"/>
      <w:lvlText w:val="%1."/>
      <w:lvlJc w:val="left"/>
      <w:pPr>
        <w:tabs>
          <w:tab w:val="num" w:pos="360"/>
        </w:tabs>
        <w:ind w:left="360" w:hanging="360"/>
      </w:pPr>
      <w:rPr>
        <w:b/>
        <w:bCs/>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19CE1A06"/>
    <w:multiLevelType w:val="hybridMultilevel"/>
    <w:tmpl w:val="9A52C22C"/>
    <w:lvl w:ilvl="0" w:tplc="A73C5D0E">
      <w:start w:val="1"/>
      <w:numFmt w:val="decimal"/>
      <w:lvlText w:val="%1."/>
      <w:lvlJc w:val="left"/>
      <w:pPr>
        <w:tabs>
          <w:tab w:val="num" w:pos="360"/>
        </w:tabs>
        <w:ind w:left="360" w:hanging="360"/>
      </w:pPr>
      <w:rPr>
        <w:b/>
        <w:bCs/>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D5F"/>
    <w:rsid w:val="000074BC"/>
    <w:rsid w:val="000F5BB6"/>
    <w:rsid w:val="00367663"/>
    <w:rsid w:val="003F2D3A"/>
    <w:rsid w:val="00474DFB"/>
    <w:rsid w:val="00493718"/>
    <w:rsid w:val="004D4AE2"/>
    <w:rsid w:val="004F629E"/>
    <w:rsid w:val="005361C7"/>
    <w:rsid w:val="00913FAC"/>
    <w:rsid w:val="009E3F50"/>
    <w:rsid w:val="00B52C5A"/>
    <w:rsid w:val="00B9266F"/>
    <w:rsid w:val="00C37D5F"/>
    <w:rsid w:val="00C80E17"/>
    <w:rsid w:val="00D22F04"/>
    <w:rsid w:val="00DF1402"/>
    <w:rsid w:val="00F021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3545"/>
  <w15:docId w15:val="{D324B2F5-2712-4705-BB20-40793989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37D5F"/>
    <w:pPr>
      <w:keepNext/>
      <w:spacing w:after="0" w:line="240" w:lineRule="auto"/>
      <w:jc w:val="both"/>
      <w:outlineLvl w:val="1"/>
    </w:pPr>
    <w:rPr>
      <w:rFonts w:ascii="Comic Sans MS" w:eastAsia="Times New Roman" w:hAnsi="Comic Sans MS" w:cs="Times New Roman"/>
      <w:i/>
      <w:iCs/>
      <w:szCs w:val="24"/>
      <w:u w:val="single"/>
    </w:rPr>
  </w:style>
  <w:style w:type="paragraph" w:styleId="Heading3">
    <w:name w:val="heading 3"/>
    <w:basedOn w:val="Normal"/>
    <w:next w:val="Normal"/>
    <w:link w:val="Heading3Char"/>
    <w:qFormat/>
    <w:rsid w:val="00C37D5F"/>
    <w:pPr>
      <w:keepNext/>
      <w:spacing w:after="0" w:line="240" w:lineRule="auto"/>
      <w:jc w:val="both"/>
      <w:outlineLvl w:val="2"/>
    </w:pPr>
    <w:rPr>
      <w:rFonts w:ascii="Comic Sans MS" w:eastAsia="Times New Roman" w:hAnsi="Comic Sans MS" w:cs="Times New Roman"/>
      <w:b/>
      <w:bCs/>
      <w:small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C37D5F"/>
  </w:style>
  <w:style w:type="character" w:customStyle="1" w:styleId="Heading2Char">
    <w:name w:val="Heading 2 Char"/>
    <w:basedOn w:val="DefaultParagraphFont"/>
    <w:link w:val="Heading2"/>
    <w:rsid w:val="00C37D5F"/>
    <w:rPr>
      <w:rFonts w:ascii="Comic Sans MS" w:eastAsia="Times New Roman" w:hAnsi="Comic Sans MS" w:cs="Times New Roman"/>
      <w:i/>
      <w:iCs/>
      <w:szCs w:val="24"/>
      <w:u w:val="single"/>
    </w:rPr>
  </w:style>
  <w:style w:type="character" w:customStyle="1" w:styleId="Heading3Char">
    <w:name w:val="Heading 3 Char"/>
    <w:basedOn w:val="DefaultParagraphFont"/>
    <w:link w:val="Heading3"/>
    <w:rsid w:val="00C37D5F"/>
    <w:rPr>
      <w:rFonts w:ascii="Comic Sans MS" w:eastAsia="Times New Roman" w:hAnsi="Comic Sans MS" w:cs="Times New Roman"/>
      <w:b/>
      <w:bCs/>
      <w:smallCaps/>
      <w:szCs w:val="24"/>
    </w:rPr>
  </w:style>
  <w:style w:type="paragraph" w:styleId="NormalWeb">
    <w:name w:val="Normal (Web)"/>
    <w:basedOn w:val="Normal"/>
    <w:rsid w:val="00C37D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7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39196">
      <w:bodyDiv w:val="1"/>
      <w:marLeft w:val="0"/>
      <w:marRight w:val="0"/>
      <w:marTop w:val="0"/>
      <w:marBottom w:val="0"/>
      <w:divBdr>
        <w:top w:val="none" w:sz="0" w:space="0" w:color="auto"/>
        <w:left w:val="none" w:sz="0" w:space="0" w:color="auto"/>
        <w:bottom w:val="none" w:sz="0" w:space="0" w:color="auto"/>
        <w:right w:val="none" w:sz="0" w:space="0" w:color="auto"/>
      </w:divBdr>
      <w:divsChild>
        <w:div w:id="163479418">
          <w:marLeft w:val="0"/>
          <w:marRight w:val="0"/>
          <w:marTop w:val="0"/>
          <w:marBottom w:val="0"/>
          <w:divBdr>
            <w:top w:val="none" w:sz="0" w:space="0" w:color="auto"/>
            <w:left w:val="none" w:sz="0" w:space="0" w:color="auto"/>
            <w:bottom w:val="none" w:sz="0" w:space="0" w:color="auto"/>
            <w:right w:val="none" w:sz="0" w:space="0" w:color="auto"/>
          </w:divBdr>
        </w:div>
        <w:div w:id="703404405">
          <w:marLeft w:val="0"/>
          <w:marRight w:val="0"/>
          <w:marTop w:val="0"/>
          <w:marBottom w:val="0"/>
          <w:divBdr>
            <w:top w:val="none" w:sz="0" w:space="0" w:color="auto"/>
            <w:left w:val="none" w:sz="0" w:space="0" w:color="auto"/>
            <w:bottom w:val="none" w:sz="0" w:space="0" w:color="auto"/>
            <w:right w:val="none" w:sz="0" w:space="0" w:color="auto"/>
          </w:divBdr>
          <w:divsChild>
            <w:div w:id="4958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B42E0-28A4-4B31-944E-3308220A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ΤΑΣΟΣ</dc:creator>
  <cp:lastModifiedBy>Stella Kaliora</cp:lastModifiedBy>
  <cp:revision>9</cp:revision>
  <cp:lastPrinted>2017-02-06T15:03:00Z</cp:lastPrinted>
  <dcterms:created xsi:type="dcterms:W3CDTF">2016-11-29T14:05:00Z</dcterms:created>
  <dcterms:modified xsi:type="dcterms:W3CDTF">2021-12-18T09:31:00Z</dcterms:modified>
</cp:coreProperties>
</file>