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D070" w14:textId="77777777" w:rsidR="00D007BA" w:rsidRPr="00E35DF6" w:rsidRDefault="00D007BA" w:rsidP="00D007BA">
      <w:pPr>
        <w:spacing w:before="100" w:beforeAutospacing="1" w:after="100" w:afterAutospacing="1" w:line="418" w:lineRule="atLeast"/>
        <w:outlineLvl w:val="3"/>
        <w:rPr>
          <w:rFonts w:ascii="Comic Sans MS" w:eastAsia="Times New Roman" w:hAnsi="Comic Sans MS" w:cs="Times New Roman"/>
          <w:b/>
          <w:color w:val="000000"/>
          <w:lang w:eastAsia="el-GR"/>
        </w:rPr>
      </w:pPr>
      <w:r w:rsidRPr="00E35DF6">
        <w:rPr>
          <w:rFonts w:ascii="Comic Sans MS" w:eastAsia="Times New Roman" w:hAnsi="Comic Sans MS" w:cs="Times New Roman"/>
          <w:b/>
          <w:color w:val="000000"/>
          <w:lang w:val="en-US" w:eastAsia="el-GR"/>
        </w:rPr>
        <w:t>LECTIO XXIII (TERTIA ET VICESIMA):</w:t>
      </w:r>
      <w:r w:rsidRPr="00E35DF6">
        <w:rPr>
          <w:rFonts w:ascii="Comic Sans MS" w:eastAsia="Times New Roman" w:hAnsi="Comic Sans MS" w:cs="Times New Roman"/>
          <w:b/>
          <w:color w:val="000000"/>
          <w:lang w:eastAsia="el-GR"/>
        </w:rPr>
        <w:t xml:space="preserve"> ΕΝΑΣ ΥΠΕΡΟΧΟΣ ΑΝΘΡΩΠΟΣ</w:t>
      </w:r>
    </w:p>
    <w:p w14:paraId="339D61E2" w14:textId="13C5182F" w:rsidR="00D007BA" w:rsidRPr="006F4942" w:rsidRDefault="00D007BA" w:rsidP="006F4942">
      <w:pPr>
        <w:spacing w:before="100" w:beforeAutospacing="1" w:after="100" w:afterAutospacing="1" w:line="480" w:lineRule="auto"/>
        <w:jc w:val="both"/>
        <w:rPr>
          <w:rFonts w:ascii="Comic Sans MS" w:eastAsia="Times New Roman" w:hAnsi="Comic Sans MS" w:cs="Times New Roman"/>
          <w:color w:val="000000"/>
          <w:sz w:val="24"/>
          <w:szCs w:val="24"/>
          <w:lang w:val="en-US" w:eastAsia="el-GR"/>
        </w:rPr>
      </w:pPr>
      <w:proofErr w:type="spellStart"/>
      <w:r w:rsidRPr="006F4942">
        <w:rPr>
          <w:rFonts w:ascii="Comic Sans MS" w:hAnsi="Comic Sans MS" w:cs="Lucida Sans Unicode"/>
          <w:color w:val="000000"/>
          <w:sz w:val="24"/>
          <w:szCs w:val="24"/>
          <w:lang w:val="en-US"/>
        </w:rPr>
        <w:t>Aegrotābat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Caecīna</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Paetus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marītus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Arriae</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aegrotābat</w:t>
      </w:r>
      <w:proofErr w:type="spellEnd"/>
      <w:r w:rsidRPr="006F4942">
        <w:rPr>
          <w:rFonts w:ascii="Comic Sans MS" w:hAnsi="Comic Sans MS" w:cs="Lucida Sans Unicode"/>
          <w:color w:val="000000"/>
          <w:sz w:val="24"/>
          <w:szCs w:val="24"/>
          <w:lang w:val="en-US"/>
        </w:rPr>
        <w:t xml:space="preserve"> et </w:t>
      </w:r>
      <w:proofErr w:type="spellStart"/>
      <w:r w:rsidRPr="006F4942">
        <w:rPr>
          <w:rFonts w:ascii="Comic Sans MS" w:hAnsi="Comic Sans MS" w:cs="Lucida Sans Unicode"/>
          <w:color w:val="000000"/>
          <w:sz w:val="24"/>
          <w:szCs w:val="24"/>
          <w:lang w:val="en-US"/>
        </w:rPr>
        <w:t>filius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Filius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mortuus</w:t>
      </w:r>
      <w:proofErr w:type="spellEnd"/>
      <w:r w:rsidRPr="006F4942">
        <w:rPr>
          <w:rFonts w:ascii="Comic Sans MS" w:hAnsi="Comic Sans MS" w:cs="Lucida Sans Unicode"/>
          <w:color w:val="000000"/>
          <w:sz w:val="24"/>
          <w:szCs w:val="24"/>
          <w:lang w:val="en-US"/>
        </w:rPr>
        <w:t xml:space="preserve"> est. Huic </w:t>
      </w:r>
      <w:proofErr w:type="spellStart"/>
      <w:r w:rsidRPr="006F4942">
        <w:rPr>
          <w:rFonts w:ascii="Comic Sans MS" w:hAnsi="Comic Sans MS" w:cs="Lucida Sans Unicode"/>
          <w:color w:val="000000"/>
          <w:sz w:val="24"/>
          <w:szCs w:val="24"/>
          <w:lang w:val="en-US"/>
        </w:rPr>
        <w:t>Arria</w:t>
      </w:r>
      <w:proofErr w:type="spellEnd"/>
      <w:r w:rsidR="006F4942" w:rsidRPr="006F4942">
        <w:rPr>
          <w:rFonts w:ascii="Comic Sans MS" w:hAnsi="Comic Sans MS" w:cs="Lucida Sans Unicode"/>
          <w:color w:val="000000"/>
          <w:sz w:val="24"/>
          <w:szCs w:val="24"/>
          <w:lang w:val="en-GB"/>
        </w:rPr>
        <w:t xml:space="preserve"> </w:t>
      </w:r>
      <w:proofErr w:type="spellStart"/>
      <w:r w:rsidRPr="006F4942">
        <w:rPr>
          <w:rFonts w:ascii="Comic Sans MS" w:hAnsi="Comic Sans MS" w:cs="Lucida Sans Unicode"/>
          <w:color w:val="000000"/>
          <w:sz w:val="24"/>
          <w:szCs w:val="24"/>
          <w:lang w:val="en-US"/>
        </w:rPr>
        <w:t>funus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ita</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parāvit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ut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ignorarētur</w:t>
      </w:r>
      <w:proofErr w:type="spellEnd"/>
      <w:r w:rsidRPr="006F4942">
        <w:rPr>
          <w:rFonts w:ascii="Comic Sans MS" w:hAnsi="Comic Sans MS" w:cs="Lucida Sans Unicode"/>
          <w:color w:val="000000"/>
          <w:sz w:val="24"/>
          <w:szCs w:val="24"/>
          <w:lang w:val="en-US"/>
        </w:rPr>
        <w:t xml:space="preserve"> a </w:t>
      </w:r>
      <w:proofErr w:type="spellStart"/>
      <w:r w:rsidRPr="006F4942">
        <w:rPr>
          <w:rFonts w:ascii="Comic Sans MS" w:hAnsi="Comic Sans MS" w:cs="Lucida Sans Unicode"/>
          <w:color w:val="000000"/>
          <w:sz w:val="24"/>
          <w:szCs w:val="24"/>
          <w:lang w:val="en-US"/>
        </w:rPr>
        <w:t>marīto</w:t>
      </w:r>
      <w:proofErr w:type="spellEnd"/>
      <w:r w:rsidRPr="006F4942">
        <w:rPr>
          <w:rFonts w:ascii="Comic Sans MS" w:hAnsi="Comic Sans MS" w:cs="Lucida Sans Unicode"/>
          <w:color w:val="000000"/>
          <w:sz w:val="24"/>
          <w:szCs w:val="24"/>
          <w:lang w:val="en-US"/>
        </w:rPr>
        <w:t xml:space="preserve">; quin </w:t>
      </w:r>
      <w:proofErr w:type="spellStart"/>
      <w:r w:rsidRPr="006F4942">
        <w:rPr>
          <w:rFonts w:ascii="Comic Sans MS" w:hAnsi="Comic Sans MS" w:cs="Lucida Sans Unicode"/>
          <w:color w:val="000000"/>
          <w:sz w:val="24"/>
          <w:szCs w:val="24"/>
          <w:lang w:val="en-US"/>
        </w:rPr>
        <w:t>immo</w:t>
      </w:r>
      <w:proofErr w:type="spellEnd"/>
      <w:r w:rsidRPr="006F4942">
        <w:rPr>
          <w:rFonts w:ascii="Comic Sans MS" w:hAnsi="Comic Sans MS" w:cs="Lucida Sans Unicode"/>
          <w:color w:val="000000"/>
          <w:sz w:val="24"/>
          <w:szCs w:val="24"/>
          <w:lang w:val="en-US"/>
        </w:rPr>
        <w:t xml:space="preserve"> cum </w:t>
      </w:r>
      <w:proofErr w:type="spellStart"/>
      <w:r w:rsidRPr="006F4942">
        <w:rPr>
          <w:rFonts w:ascii="Comic Sans MS" w:hAnsi="Comic Sans MS" w:cs="Lucida Sans Unicode"/>
          <w:color w:val="000000"/>
          <w:sz w:val="24"/>
          <w:szCs w:val="24"/>
          <w:lang w:val="en-US"/>
        </w:rPr>
        <w:t>illa</w:t>
      </w:r>
      <w:proofErr w:type="spellEnd"/>
      <w:r w:rsidRPr="006F4942">
        <w:rPr>
          <w:rFonts w:ascii="Comic Sans MS" w:hAnsi="Comic Sans MS" w:cs="Lucida Sans Unicode"/>
          <w:color w:val="000000"/>
          <w:sz w:val="24"/>
          <w:szCs w:val="24"/>
          <w:lang w:val="en-US"/>
        </w:rPr>
        <w:t xml:space="preserve"> cubiculum </w:t>
      </w:r>
      <w:proofErr w:type="spellStart"/>
      <w:r w:rsidRPr="006F4942">
        <w:rPr>
          <w:rFonts w:ascii="Comic Sans MS" w:hAnsi="Comic Sans MS" w:cs="Lucida Sans Unicode"/>
          <w:color w:val="000000"/>
          <w:sz w:val="24"/>
          <w:szCs w:val="24"/>
          <w:lang w:val="en-US"/>
        </w:rPr>
        <w:t>marīti</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intraverat</w:t>
      </w:r>
      <w:proofErr w:type="spellEnd"/>
      <w:r w:rsidRPr="006F4942">
        <w:rPr>
          <w:rFonts w:ascii="Comic Sans MS" w:hAnsi="Comic Sans MS" w:cs="Lucida Sans Unicode"/>
          <w:color w:val="000000"/>
          <w:sz w:val="24"/>
          <w:szCs w:val="24"/>
          <w:lang w:val="en-US"/>
        </w:rPr>
        <w:t>, vivere</w:t>
      </w:r>
      <w:r w:rsidR="006F4942" w:rsidRPr="006F4942">
        <w:rPr>
          <w:rFonts w:ascii="Comic Sans MS" w:hAnsi="Comic Sans MS" w:cs="Lucida Sans Unicode"/>
          <w:color w:val="000000"/>
          <w:sz w:val="24"/>
          <w:szCs w:val="24"/>
          <w:lang w:val="en-GB"/>
        </w:rPr>
        <w:t xml:space="preserve"> </w:t>
      </w:r>
      <w:proofErr w:type="spellStart"/>
      <w:r w:rsidRPr="006F4942">
        <w:rPr>
          <w:rFonts w:ascii="Comic Sans MS" w:hAnsi="Comic Sans MS" w:cs="Lucida Sans Unicode"/>
          <w:color w:val="000000"/>
          <w:sz w:val="24"/>
          <w:szCs w:val="24"/>
          <w:lang w:val="en-US"/>
        </w:rPr>
        <w:t>filium</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simulābat</w:t>
      </w:r>
      <w:proofErr w:type="spellEnd"/>
      <w:r w:rsidRPr="006F4942">
        <w:rPr>
          <w:rFonts w:ascii="Comic Sans MS" w:hAnsi="Comic Sans MS" w:cs="Lucida Sans Unicode"/>
          <w:color w:val="000000"/>
          <w:sz w:val="24"/>
          <w:szCs w:val="24"/>
          <w:lang w:val="en-US"/>
        </w:rPr>
        <w:t xml:space="preserve">, ac </w:t>
      </w:r>
      <w:proofErr w:type="spellStart"/>
      <w:r w:rsidRPr="006F4942">
        <w:rPr>
          <w:rFonts w:ascii="Comic Sans MS" w:hAnsi="Comic Sans MS" w:cs="Lucida Sans Unicode"/>
          <w:color w:val="000000"/>
          <w:sz w:val="24"/>
          <w:szCs w:val="24"/>
          <w:lang w:val="en-US"/>
        </w:rPr>
        <w:t>marīto</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persaepe</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interroganti</w:t>
      </w:r>
      <w:proofErr w:type="spellEnd"/>
      <w:r w:rsidRPr="006F4942">
        <w:rPr>
          <w:rFonts w:ascii="Comic Sans MS" w:hAnsi="Comic Sans MS" w:cs="Lucida Sans Unicode"/>
          <w:color w:val="000000"/>
          <w:sz w:val="24"/>
          <w:szCs w:val="24"/>
          <w:lang w:val="en-US"/>
        </w:rPr>
        <w:t xml:space="preserve">, quid </w:t>
      </w:r>
      <w:proofErr w:type="spellStart"/>
      <w:r w:rsidRPr="006F4942">
        <w:rPr>
          <w:rFonts w:ascii="Comic Sans MS" w:hAnsi="Comic Sans MS" w:cs="Lucida Sans Unicode"/>
          <w:color w:val="000000"/>
          <w:sz w:val="24"/>
          <w:szCs w:val="24"/>
          <w:lang w:val="en-US"/>
        </w:rPr>
        <w:t>ageret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puer</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respondēbat</w:t>
      </w:r>
      <w:proofErr w:type="spellEnd"/>
      <w:r w:rsidRPr="006F4942">
        <w:rPr>
          <w:rFonts w:ascii="Comic Sans MS" w:hAnsi="Comic Sans MS" w:cs="Lucida Sans Unicode"/>
          <w:color w:val="000000"/>
          <w:sz w:val="24"/>
          <w:szCs w:val="24"/>
          <w:lang w:val="en-US"/>
        </w:rPr>
        <w:t xml:space="preserve">: «Bene </w:t>
      </w:r>
      <w:proofErr w:type="spellStart"/>
      <w:r w:rsidRPr="006F4942">
        <w:rPr>
          <w:rFonts w:ascii="Comic Sans MS" w:hAnsi="Comic Sans MS" w:cs="Lucida Sans Unicode"/>
          <w:color w:val="000000"/>
          <w:sz w:val="24"/>
          <w:szCs w:val="24"/>
          <w:lang w:val="en-US"/>
        </w:rPr>
        <w:t>quiēvit</w:t>
      </w:r>
      <w:proofErr w:type="spellEnd"/>
      <w:r w:rsidRPr="006F4942">
        <w:rPr>
          <w:rFonts w:ascii="Comic Sans MS" w:hAnsi="Comic Sans MS" w:cs="Lucida Sans Unicode"/>
          <w:color w:val="000000"/>
          <w:sz w:val="24"/>
          <w:szCs w:val="24"/>
          <w:lang w:val="en-US"/>
        </w:rPr>
        <w:t>,</w:t>
      </w:r>
      <w:r w:rsidR="006F4942" w:rsidRPr="006F4942">
        <w:rPr>
          <w:rFonts w:ascii="Comic Sans MS" w:hAnsi="Comic Sans MS" w:cs="Lucida Sans Unicode"/>
          <w:color w:val="000000"/>
          <w:sz w:val="24"/>
          <w:szCs w:val="24"/>
          <w:lang w:val="en-GB"/>
        </w:rPr>
        <w:t xml:space="preserve"> </w:t>
      </w:r>
      <w:proofErr w:type="spellStart"/>
      <w:r w:rsidRPr="006F4942">
        <w:rPr>
          <w:rFonts w:ascii="Comic Sans MS" w:hAnsi="Comic Sans MS" w:cs="Lucida Sans Unicode"/>
          <w:color w:val="000000"/>
          <w:sz w:val="24"/>
          <w:szCs w:val="24"/>
          <w:lang w:val="en-US"/>
        </w:rPr>
        <w:t>libenter</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cibum</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sumpsit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Deinde</w:t>
      </w:r>
      <w:proofErr w:type="spellEnd"/>
      <w:r w:rsidRPr="006F4942">
        <w:rPr>
          <w:rFonts w:ascii="Comic Sans MS" w:hAnsi="Comic Sans MS" w:cs="Lucida Sans Unicode"/>
          <w:color w:val="000000"/>
          <w:sz w:val="24"/>
          <w:szCs w:val="24"/>
          <w:lang w:val="en-US"/>
        </w:rPr>
        <w:t xml:space="preserve">, cum </w:t>
      </w:r>
      <w:proofErr w:type="spellStart"/>
      <w:r w:rsidRPr="006F4942">
        <w:rPr>
          <w:rFonts w:ascii="Comic Sans MS" w:hAnsi="Comic Sans MS" w:cs="Lucida Sans Unicode"/>
          <w:color w:val="000000"/>
          <w:sz w:val="24"/>
          <w:szCs w:val="24"/>
          <w:lang w:val="en-US"/>
        </w:rPr>
        <w:t>lacrimae</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suae</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diu</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cohibitae</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vincerent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prorumperentque</w:t>
      </w:r>
      <w:proofErr w:type="spellEnd"/>
      <w:r w:rsidRPr="006F4942">
        <w:rPr>
          <w:rFonts w:ascii="Comic Sans MS" w:hAnsi="Comic Sans MS" w:cs="Lucida Sans Unicode"/>
          <w:color w:val="000000"/>
          <w:sz w:val="24"/>
          <w:szCs w:val="24"/>
          <w:lang w:val="en-US"/>
        </w:rPr>
        <w:t>,</w:t>
      </w:r>
      <w:r w:rsidR="006F4942" w:rsidRPr="006F4942">
        <w:rPr>
          <w:rFonts w:ascii="Comic Sans MS" w:hAnsi="Comic Sans MS" w:cs="Lucida Sans Unicode"/>
          <w:color w:val="000000"/>
          <w:sz w:val="24"/>
          <w:szCs w:val="24"/>
          <w:lang w:val="en-GB"/>
        </w:rPr>
        <w:t xml:space="preserve"> </w:t>
      </w:r>
      <w:proofErr w:type="spellStart"/>
      <w:r w:rsidRPr="006F4942">
        <w:rPr>
          <w:rFonts w:ascii="Comic Sans MS" w:hAnsi="Comic Sans MS" w:cs="Lucida Sans Unicode"/>
          <w:color w:val="000000"/>
          <w:sz w:val="24"/>
          <w:szCs w:val="24"/>
          <w:lang w:val="en-US"/>
        </w:rPr>
        <w:t>egrediebātur</w:t>
      </w:r>
      <w:proofErr w:type="spellEnd"/>
      <w:r w:rsidRPr="006F4942">
        <w:rPr>
          <w:rFonts w:ascii="Comic Sans MS" w:hAnsi="Comic Sans MS" w:cs="Lucida Sans Unicode"/>
          <w:color w:val="000000"/>
          <w:sz w:val="24"/>
          <w:szCs w:val="24"/>
          <w:lang w:val="en-US"/>
        </w:rPr>
        <w:t xml:space="preserve">; tum se </w:t>
      </w:r>
      <w:proofErr w:type="spellStart"/>
      <w:r w:rsidRPr="006F4942">
        <w:rPr>
          <w:rFonts w:ascii="Comic Sans MS" w:hAnsi="Comic Sans MS" w:cs="Lucida Sans Unicode"/>
          <w:color w:val="000000"/>
          <w:sz w:val="24"/>
          <w:szCs w:val="24"/>
          <w:lang w:val="en-US"/>
        </w:rPr>
        <w:t>dolōri</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dabat</w:t>
      </w:r>
      <w:proofErr w:type="spellEnd"/>
      <w:r w:rsidRPr="006F4942">
        <w:rPr>
          <w:rFonts w:ascii="Comic Sans MS" w:hAnsi="Comic Sans MS" w:cs="Lucida Sans Unicode"/>
          <w:color w:val="000000"/>
          <w:sz w:val="24"/>
          <w:szCs w:val="24"/>
          <w:lang w:val="en-US"/>
        </w:rPr>
        <w:t xml:space="preserve"> et </w:t>
      </w:r>
      <w:proofErr w:type="spellStart"/>
      <w:r w:rsidRPr="006F4942">
        <w:rPr>
          <w:rFonts w:ascii="Comic Sans MS" w:hAnsi="Comic Sans MS" w:cs="Lucida Sans Unicode"/>
          <w:color w:val="000000"/>
          <w:sz w:val="24"/>
          <w:szCs w:val="24"/>
          <w:lang w:val="en-US"/>
        </w:rPr>
        <w:t>paulo</w:t>
      </w:r>
      <w:proofErr w:type="spellEnd"/>
      <w:r w:rsidRPr="006F4942">
        <w:rPr>
          <w:rFonts w:ascii="Comic Sans MS" w:hAnsi="Comic Sans MS" w:cs="Lucida Sans Unicode"/>
          <w:color w:val="000000"/>
          <w:sz w:val="24"/>
          <w:szCs w:val="24"/>
          <w:lang w:val="en-US"/>
        </w:rPr>
        <w:t xml:space="preserve"> post </w:t>
      </w:r>
      <w:proofErr w:type="spellStart"/>
      <w:r w:rsidRPr="006F4942">
        <w:rPr>
          <w:rFonts w:ascii="Comic Sans MS" w:hAnsi="Comic Sans MS" w:cs="Lucida Sans Unicode"/>
          <w:color w:val="000000"/>
          <w:sz w:val="24"/>
          <w:szCs w:val="24"/>
          <w:lang w:val="en-US"/>
        </w:rPr>
        <w:t>siccis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oculis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redībat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Scribōniānus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arma</w:t>
      </w:r>
      <w:proofErr w:type="spellEnd"/>
      <w:r w:rsidRPr="006F4942">
        <w:rPr>
          <w:rFonts w:ascii="Comic Sans MS" w:hAnsi="Comic Sans MS" w:cs="Lucida Sans Unicode"/>
          <w:color w:val="000000"/>
          <w:sz w:val="24"/>
          <w:szCs w:val="24"/>
          <w:lang w:val="en-US"/>
        </w:rPr>
        <w:t xml:space="preserve"> in </w:t>
      </w:r>
      <w:proofErr w:type="spellStart"/>
      <w:r w:rsidRPr="006F4942">
        <w:rPr>
          <w:rFonts w:ascii="Comic Sans MS" w:hAnsi="Comic Sans MS" w:cs="Lucida Sans Unicode"/>
          <w:color w:val="000000"/>
          <w:sz w:val="24"/>
          <w:szCs w:val="24"/>
          <w:lang w:val="en-US"/>
        </w:rPr>
        <w:t>Illyrico</w:t>
      </w:r>
      <w:proofErr w:type="spellEnd"/>
      <w:r w:rsidR="006F4942" w:rsidRPr="006F4942">
        <w:rPr>
          <w:rFonts w:ascii="Comic Sans MS" w:hAnsi="Comic Sans MS" w:cs="Lucida Sans Unicode"/>
          <w:color w:val="000000"/>
          <w:sz w:val="24"/>
          <w:szCs w:val="24"/>
          <w:lang w:val="en-GB"/>
        </w:rPr>
        <w:t xml:space="preserve"> </w:t>
      </w:r>
      <w:r w:rsidRPr="006F4942">
        <w:rPr>
          <w:rFonts w:ascii="Comic Sans MS" w:hAnsi="Comic Sans MS" w:cs="Lucida Sans Unicode"/>
          <w:color w:val="000000"/>
          <w:sz w:val="24"/>
          <w:szCs w:val="24"/>
          <w:lang w:val="en-US"/>
        </w:rPr>
        <w:t xml:space="preserve">contra </w:t>
      </w:r>
      <w:proofErr w:type="spellStart"/>
      <w:r w:rsidRPr="006F4942">
        <w:rPr>
          <w:rFonts w:ascii="Comic Sans MS" w:hAnsi="Comic Sans MS" w:cs="Lucida Sans Unicode"/>
          <w:color w:val="000000"/>
          <w:sz w:val="24"/>
          <w:szCs w:val="24"/>
          <w:lang w:val="en-US"/>
        </w:rPr>
        <w:t>Claudium</w:t>
      </w:r>
      <w:proofErr w:type="spellEnd"/>
      <w:r w:rsidRPr="006F4942">
        <w:rPr>
          <w:rFonts w:ascii="Comic Sans MS" w:hAnsi="Comic Sans MS" w:cs="Lucida Sans Unicode"/>
          <w:color w:val="000000"/>
          <w:sz w:val="24"/>
          <w:szCs w:val="24"/>
          <w:lang w:val="en-US"/>
        </w:rPr>
        <w:t xml:space="preserve"> m</w:t>
      </w:r>
      <w:proofErr w:type="spellStart"/>
      <w:r w:rsidRPr="006F4942">
        <w:rPr>
          <w:rFonts w:ascii="Comic Sans MS" w:hAnsi="Comic Sans MS" w:cs="Lucida Sans Unicode"/>
          <w:color w:val="000000"/>
          <w:sz w:val="24"/>
          <w:szCs w:val="24"/>
          <w:lang w:val="en-US"/>
        </w:rPr>
        <w:t>overat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fuerat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Paetus</w:t>
      </w:r>
      <w:proofErr w:type="spellEnd"/>
      <w:r w:rsidRPr="006F4942">
        <w:rPr>
          <w:rFonts w:ascii="Comic Sans MS" w:hAnsi="Comic Sans MS" w:cs="Lucida Sans Unicode"/>
          <w:color w:val="000000"/>
          <w:sz w:val="24"/>
          <w:szCs w:val="24"/>
          <w:lang w:val="en-US"/>
        </w:rPr>
        <w:t xml:space="preserve"> in </w:t>
      </w:r>
      <w:proofErr w:type="spellStart"/>
      <w:r w:rsidRPr="006F4942">
        <w:rPr>
          <w:rFonts w:ascii="Comic Sans MS" w:hAnsi="Comic Sans MS" w:cs="Lucida Sans Unicode"/>
          <w:color w:val="000000"/>
          <w:sz w:val="24"/>
          <w:szCs w:val="24"/>
          <w:lang w:val="en-US"/>
        </w:rPr>
        <w:t>partibus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eius</w:t>
      </w:r>
      <w:proofErr w:type="spellEnd"/>
      <w:r w:rsidRPr="006F4942">
        <w:rPr>
          <w:rFonts w:ascii="Comic Sans MS" w:hAnsi="Comic Sans MS" w:cs="Lucida Sans Unicode"/>
          <w:color w:val="000000"/>
          <w:sz w:val="24"/>
          <w:szCs w:val="24"/>
          <w:lang w:val="en-US"/>
        </w:rPr>
        <w:t xml:space="preserve"> et, </w:t>
      </w:r>
      <w:proofErr w:type="spellStart"/>
      <w:r w:rsidRPr="006F4942">
        <w:rPr>
          <w:rFonts w:ascii="Comic Sans MS" w:hAnsi="Comic Sans MS" w:cs="Lucida Sans Unicode"/>
          <w:color w:val="000000"/>
          <w:sz w:val="24"/>
          <w:szCs w:val="24"/>
          <w:lang w:val="en-US"/>
        </w:rPr>
        <w:t>occīso</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Scribōniāno</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Rōmam</w:t>
      </w:r>
      <w:proofErr w:type="spellEnd"/>
      <w:r w:rsidR="006F4942" w:rsidRPr="006F4942">
        <w:rPr>
          <w:rFonts w:ascii="Comic Sans MS" w:hAnsi="Comic Sans MS" w:cs="Lucida Sans Unicode"/>
          <w:color w:val="000000"/>
          <w:sz w:val="24"/>
          <w:szCs w:val="24"/>
          <w:lang w:val="en-GB"/>
        </w:rPr>
        <w:t xml:space="preserve"> </w:t>
      </w:r>
      <w:proofErr w:type="spellStart"/>
      <w:r w:rsidRPr="006F4942">
        <w:rPr>
          <w:rFonts w:ascii="Comic Sans MS" w:hAnsi="Comic Sans MS" w:cs="Lucida Sans Unicode"/>
          <w:color w:val="000000"/>
          <w:sz w:val="24"/>
          <w:szCs w:val="24"/>
          <w:lang w:val="en-US"/>
        </w:rPr>
        <w:t>trahebātur</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Erat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ascensūrus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navem</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Arria</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milites</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orābat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ut</w:t>
      </w:r>
      <w:proofErr w:type="spellEnd"/>
      <w:r w:rsidRPr="006F4942">
        <w:rPr>
          <w:rFonts w:ascii="Comic Sans MS" w:hAnsi="Comic Sans MS" w:cs="Lucida Sans Unicode"/>
          <w:color w:val="000000"/>
          <w:sz w:val="24"/>
          <w:szCs w:val="24"/>
          <w:lang w:val="en-US"/>
        </w:rPr>
        <w:t xml:space="preserve"> simul </w:t>
      </w:r>
      <w:proofErr w:type="spellStart"/>
      <w:r w:rsidRPr="006F4942">
        <w:rPr>
          <w:rFonts w:ascii="Comic Sans MS" w:hAnsi="Comic Sans MS" w:cs="Lucida Sans Unicode"/>
          <w:color w:val="000000"/>
          <w:sz w:val="24"/>
          <w:szCs w:val="24"/>
          <w:lang w:val="en-US"/>
        </w:rPr>
        <w:t>imponerētur</w:t>
      </w:r>
      <w:proofErr w:type="spellEnd"/>
      <w:r w:rsidRPr="006F4942">
        <w:rPr>
          <w:rFonts w:ascii="Comic Sans MS" w:hAnsi="Comic Sans MS" w:cs="Lucida Sans Unicode"/>
          <w:color w:val="000000"/>
          <w:sz w:val="24"/>
          <w:szCs w:val="24"/>
          <w:lang w:val="en-US"/>
        </w:rPr>
        <w:t xml:space="preserve">. Non </w:t>
      </w:r>
      <w:proofErr w:type="spellStart"/>
      <w:r w:rsidRPr="006F4942">
        <w:rPr>
          <w:rFonts w:ascii="Comic Sans MS" w:hAnsi="Comic Sans MS" w:cs="Lucida Sans Unicode"/>
          <w:color w:val="000000"/>
          <w:sz w:val="24"/>
          <w:szCs w:val="24"/>
          <w:lang w:val="en-US"/>
        </w:rPr>
        <w:t>impetrāvit</w:t>
      </w:r>
      <w:proofErr w:type="spellEnd"/>
      <w:r w:rsidRPr="006F4942">
        <w:rPr>
          <w:rFonts w:ascii="Comic Sans MS" w:hAnsi="Comic Sans MS" w:cs="Lucida Sans Unicode"/>
          <w:color w:val="000000"/>
          <w:sz w:val="24"/>
          <w:szCs w:val="24"/>
          <w:lang w:val="en-US"/>
        </w:rPr>
        <w:t>:</w:t>
      </w:r>
      <w:r w:rsidR="006F4942" w:rsidRPr="006F4942">
        <w:rPr>
          <w:rFonts w:ascii="Comic Sans MS" w:hAnsi="Comic Sans MS" w:cs="Lucida Sans Unicode"/>
          <w:color w:val="000000"/>
          <w:sz w:val="24"/>
          <w:szCs w:val="24"/>
        </w:rPr>
        <w:t xml:space="preserve"> </w:t>
      </w:r>
      <w:proofErr w:type="spellStart"/>
      <w:r w:rsidRPr="006F4942">
        <w:rPr>
          <w:rFonts w:ascii="Comic Sans MS" w:hAnsi="Comic Sans MS" w:cs="Lucida Sans Unicode"/>
          <w:color w:val="000000"/>
          <w:sz w:val="24"/>
          <w:szCs w:val="24"/>
          <w:lang w:val="en-US"/>
        </w:rPr>
        <w:t>conduxit</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piscatoriam</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naviculam</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ingentemque</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navem</w:t>
      </w:r>
      <w:proofErr w:type="spellEnd"/>
      <w:r w:rsidRPr="006F4942">
        <w:rPr>
          <w:rFonts w:ascii="Comic Sans MS" w:hAnsi="Comic Sans MS" w:cs="Lucida Sans Unicode"/>
          <w:color w:val="000000"/>
          <w:sz w:val="24"/>
          <w:szCs w:val="24"/>
          <w:lang w:val="en-US"/>
        </w:rPr>
        <w:t xml:space="preserve"> </w:t>
      </w:r>
      <w:proofErr w:type="spellStart"/>
      <w:r w:rsidRPr="006F4942">
        <w:rPr>
          <w:rFonts w:ascii="Comic Sans MS" w:hAnsi="Comic Sans MS" w:cs="Lucida Sans Unicode"/>
          <w:color w:val="000000"/>
          <w:sz w:val="24"/>
          <w:szCs w:val="24"/>
          <w:lang w:val="en-US"/>
        </w:rPr>
        <w:t>secūta</w:t>
      </w:r>
      <w:proofErr w:type="spellEnd"/>
      <w:r w:rsidRPr="006F4942">
        <w:rPr>
          <w:rFonts w:ascii="Comic Sans MS" w:hAnsi="Comic Sans MS" w:cs="Lucida Sans Unicode"/>
          <w:color w:val="000000"/>
          <w:sz w:val="24"/>
          <w:szCs w:val="24"/>
          <w:lang w:val="en-US"/>
        </w:rPr>
        <w:t xml:space="preserve"> est.</w:t>
      </w:r>
    </w:p>
    <w:p w14:paraId="37C0F9F6" w14:textId="77777777" w:rsidR="00D007BA" w:rsidRPr="00E35DF6" w:rsidRDefault="00EE09D3" w:rsidP="00EE09D3">
      <w:pPr>
        <w:spacing w:after="0" w:line="240" w:lineRule="auto"/>
        <w:jc w:val="both"/>
        <w:rPr>
          <w:rFonts w:ascii="Comic Sans MS" w:eastAsia="Times New Roman" w:hAnsi="Comic Sans MS" w:cs="Times New Roman"/>
          <w:b/>
          <w:i/>
          <w:color w:val="000000"/>
          <w:lang w:val="en-US" w:eastAsia="el-GR"/>
        </w:rPr>
      </w:pPr>
      <w:r w:rsidRPr="00EE09D3">
        <w:rPr>
          <w:rFonts w:ascii="Comic Sans MS" w:eastAsia="Times New Roman" w:hAnsi="Comic Sans MS" w:cs="Times New Roman"/>
          <w:b/>
          <w:i/>
          <w:color w:val="000000"/>
          <w:lang w:eastAsia="el-GR"/>
        </w:rPr>
        <w:t>Μετάφραση</w:t>
      </w:r>
    </w:p>
    <w:p w14:paraId="01422A90" w14:textId="4043494E" w:rsidR="00EE09D3" w:rsidRPr="00D007BA" w:rsidRDefault="00EE09D3" w:rsidP="00EE09D3">
      <w:pPr>
        <w:spacing w:after="0" w:line="240" w:lineRule="auto"/>
        <w:jc w:val="both"/>
        <w:rPr>
          <w:rFonts w:ascii="Comic Sans MS" w:eastAsia="Times New Roman" w:hAnsi="Comic Sans MS" w:cs="Times New Roman"/>
          <w:b/>
          <w:color w:val="000000"/>
          <w:lang w:eastAsia="el-GR"/>
        </w:rPr>
      </w:pPr>
      <w:r w:rsidRPr="00EE09D3">
        <w:rPr>
          <w:rFonts w:ascii="Comic Sans MS" w:hAnsi="Comic Sans MS"/>
          <w:color w:val="000000"/>
          <w:shd w:val="clear" w:color="auto" w:fill="FFFFFF"/>
        </w:rPr>
        <w:t>Ήταν</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άρρωστος</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ο</w:t>
      </w:r>
      <w:r w:rsidRPr="006F4942">
        <w:rPr>
          <w:rFonts w:ascii="Comic Sans MS" w:hAnsi="Comic Sans MS"/>
          <w:color w:val="000000"/>
          <w:shd w:val="clear" w:color="auto" w:fill="FFFFFF"/>
        </w:rPr>
        <w:t xml:space="preserve"> </w:t>
      </w:r>
      <w:proofErr w:type="spellStart"/>
      <w:r w:rsidRPr="00EE09D3">
        <w:rPr>
          <w:rFonts w:ascii="Comic Sans MS" w:hAnsi="Comic Sans MS"/>
          <w:color w:val="000000"/>
          <w:shd w:val="clear" w:color="auto" w:fill="FFFFFF"/>
        </w:rPr>
        <w:t>Καικίνας</w:t>
      </w:r>
      <w:proofErr w:type="spellEnd"/>
      <w:r w:rsidRPr="006F4942">
        <w:rPr>
          <w:rFonts w:ascii="Comic Sans MS" w:hAnsi="Comic Sans MS"/>
          <w:color w:val="000000"/>
          <w:shd w:val="clear" w:color="auto" w:fill="FFFFFF"/>
        </w:rPr>
        <w:t xml:space="preserve"> </w:t>
      </w:r>
      <w:proofErr w:type="spellStart"/>
      <w:r w:rsidRPr="00EE09D3">
        <w:rPr>
          <w:rFonts w:ascii="Comic Sans MS" w:hAnsi="Comic Sans MS"/>
          <w:color w:val="000000"/>
          <w:shd w:val="clear" w:color="auto" w:fill="FFFFFF"/>
        </w:rPr>
        <w:t>Παίτος</w:t>
      </w:r>
      <w:proofErr w:type="spellEnd"/>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ο</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σύζυγος</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της</w:t>
      </w:r>
      <w:r w:rsidRPr="006F4942">
        <w:rPr>
          <w:rFonts w:ascii="Comic Sans MS" w:hAnsi="Comic Sans MS"/>
          <w:color w:val="000000"/>
          <w:shd w:val="clear" w:color="auto" w:fill="FFFFFF"/>
        </w:rPr>
        <w:t xml:space="preserve"> </w:t>
      </w:r>
      <w:proofErr w:type="spellStart"/>
      <w:r w:rsidRPr="00EE09D3">
        <w:rPr>
          <w:rFonts w:ascii="Comic Sans MS" w:hAnsi="Comic Sans MS"/>
          <w:color w:val="000000"/>
          <w:shd w:val="clear" w:color="auto" w:fill="FFFFFF"/>
        </w:rPr>
        <w:t>Αρρίας</w:t>
      </w:r>
      <w:proofErr w:type="spellEnd"/>
      <w:r w:rsidR="006F4942">
        <w:rPr>
          <w:rFonts w:ascii="Comic Sans MS" w:hAnsi="Comic Sans MS"/>
          <w:color w:val="000000"/>
          <w:shd w:val="clear" w:color="auto" w:fill="FFFFFF"/>
        </w:rPr>
        <w:t>,</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ήταν</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άρρωστος</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και</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ο</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γιος</w:t>
      </w:r>
      <w:r w:rsidRPr="006F4942">
        <w:rPr>
          <w:rFonts w:ascii="Comic Sans MS" w:hAnsi="Comic Sans MS"/>
          <w:color w:val="000000"/>
          <w:shd w:val="clear" w:color="auto" w:fill="FFFFFF"/>
        </w:rPr>
        <w:t xml:space="preserve">. </w:t>
      </w:r>
      <w:r w:rsidRPr="00EE09D3">
        <w:rPr>
          <w:rFonts w:ascii="Comic Sans MS" w:hAnsi="Comic Sans MS"/>
          <w:color w:val="000000"/>
          <w:shd w:val="clear" w:color="auto" w:fill="FFFFFF"/>
        </w:rPr>
        <w:t xml:space="preserve">Ο γιος πέθανε. Σ’ αυτόν η </w:t>
      </w:r>
      <w:proofErr w:type="spellStart"/>
      <w:r w:rsidRPr="00EE09D3">
        <w:rPr>
          <w:rFonts w:ascii="Comic Sans MS" w:hAnsi="Comic Sans MS"/>
          <w:color w:val="000000"/>
          <w:shd w:val="clear" w:color="auto" w:fill="FFFFFF"/>
        </w:rPr>
        <w:t>Αρρία</w:t>
      </w:r>
      <w:proofErr w:type="spellEnd"/>
      <w:r w:rsidRPr="00EE09D3">
        <w:rPr>
          <w:rFonts w:ascii="Comic Sans MS" w:hAnsi="Comic Sans MS"/>
          <w:color w:val="000000"/>
          <w:shd w:val="clear" w:color="auto" w:fill="FFFFFF"/>
        </w:rPr>
        <w:t xml:space="preserve"> ετοίμασε την κηδεία έτσι, ώστε να αγνοείται από τον σύζυγο˙ όχι μόνο αυτό αλλά κάθε φορά που εκείνη έμπαινε στην κρεβατοκάμαρα του συζύγου, προσποιείτο ότι ο γιος (τους) ζούσε και στον σύζυγο που ρωτούσε πολύ συχνά </w:t>
      </w:r>
      <w:r>
        <w:rPr>
          <w:rFonts w:ascii="Comic Sans MS" w:hAnsi="Comic Sans MS"/>
          <w:color w:val="000000"/>
          <w:shd w:val="clear" w:color="auto" w:fill="FFFFFF"/>
        </w:rPr>
        <w:t>τι κάνει το παιδί, απαντούσε: «</w:t>
      </w:r>
      <w:r w:rsidRPr="00EE09D3">
        <w:rPr>
          <w:rFonts w:ascii="Comic Sans MS" w:hAnsi="Comic Sans MS"/>
          <w:color w:val="000000"/>
          <w:shd w:val="clear" w:color="auto" w:fill="FFFFFF"/>
        </w:rPr>
        <w:t>Καλά κοιμήθηκε, με όρεξη πήρε την τροφή του</w:t>
      </w:r>
      <w:r>
        <w:rPr>
          <w:rFonts w:ascii="Comic Sans MS" w:hAnsi="Comic Sans MS"/>
          <w:color w:val="000000"/>
          <w:shd w:val="clear" w:color="auto" w:fill="FFFFFF"/>
        </w:rPr>
        <w:t>»</w:t>
      </w:r>
      <w:r w:rsidRPr="00EE09D3">
        <w:rPr>
          <w:rFonts w:ascii="Comic Sans MS" w:hAnsi="Comic Sans MS"/>
          <w:color w:val="000000"/>
          <w:shd w:val="clear" w:color="auto" w:fill="FFFFFF"/>
        </w:rPr>
        <w:t xml:space="preserve">. Έπειτα, όταν τα δάκρυά της που για ώρα συγκρατούσε, νικούσαν και ξεσπούσαν, έβγαινε έξω˙ τότε παραδινόταν στη θλίψη και λίγο αργότερα γύριζε πίσω με τα μάτια στεγνά. Ο </w:t>
      </w:r>
      <w:proofErr w:type="spellStart"/>
      <w:r w:rsidRPr="00EE09D3">
        <w:rPr>
          <w:rFonts w:ascii="Comic Sans MS" w:hAnsi="Comic Sans MS"/>
          <w:color w:val="000000"/>
          <w:shd w:val="clear" w:color="auto" w:fill="FFFFFF"/>
        </w:rPr>
        <w:t>Σκριβωνιανός</w:t>
      </w:r>
      <w:proofErr w:type="spellEnd"/>
      <w:r w:rsidRPr="00EE09D3">
        <w:rPr>
          <w:rFonts w:ascii="Comic Sans MS" w:hAnsi="Comic Sans MS"/>
          <w:color w:val="000000"/>
          <w:shd w:val="clear" w:color="auto" w:fill="FFFFFF"/>
        </w:rPr>
        <w:t xml:space="preserve"> είχε στασιάσει στην Ιλλυρία εναντίον του Κλαυδίου˙ ο </w:t>
      </w:r>
      <w:proofErr w:type="spellStart"/>
      <w:r w:rsidRPr="00EE09D3">
        <w:rPr>
          <w:rFonts w:ascii="Comic Sans MS" w:hAnsi="Comic Sans MS"/>
          <w:color w:val="000000"/>
          <w:shd w:val="clear" w:color="auto" w:fill="FFFFFF"/>
        </w:rPr>
        <w:t>Παίτος</w:t>
      </w:r>
      <w:proofErr w:type="spellEnd"/>
      <w:r w:rsidRPr="00EE09D3">
        <w:rPr>
          <w:rFonts w:ascii="Comic Sans MS" w:hAnsi="Comic Sans MS"/>
          <w:color w:val="000000"/>
          <w:shd w:val="clear" w:color="auto" w:fill="FFFFFF"/>
        </w:rPr>
        <w:t xml:space="preserve"> είχε πάει με το μέρος του και, αφού σκοτώθηκε ο </w:t>
      </w:r>
      <w:proofErr w:type="spellStart"/>
      <w:r w:rsidRPr="00EE09D3">
        <w:rPr>
          <w:rFonts w:ascii="Comic Sans MS" w:hAnsi="Comic Sans MS"/>
          <w:color w:val="000000"/>
          <w:shd w:val="clear" w:color="auto" w:fill="FFFFFF"/>
        </w:rPr>
        <w:t>Σκριβωνιανός</w:t>
      </w:r>
      <w:proofErr w:type="spellEnd"/>
      <w:r w:rsidRPr="00EE09D3">
        <w:rPr>
          <w:rFonts w:ascii="Comic Sans MS" w:hAnsi="Comic Sans MS"/>
          <w:color w:val="000000"/>
          <w:shd w:val="clear" w:color="auto" w:fill="FFFFFF"/>
        </w:rPr>
        <w:t xml:space="preserve">, τον οδηγούσαν </w:t>
      </w:r>
      <w:proofErr w:type="spellStart"/>
      <w:r w:rsidRPr="00EE09D3">
        <w:rPr>
          <w:rFonts w:ascii="Comic Sans MS" w:hAnsi="Comic Sans MS"/>
          <w:color w:val="000000"/>
          <w:shd w:val="clear" w:color="auto" w:fill="FFFFFF"/>
        </w:rPr>
        <w:t>σιδεροδέσμιο</w:t>
      </w:r>
      <w:proofErr w:type="spellEnd"/>
      <w:r w:rsidRPr="00EE09D3">
        <w:rPr>
          <w:rFonts w:ascii="Comic Sans MS" w:hAnsi="Comic Sans MS"/>
          <w:color w:val="000000"/>
          <w:shd w:val="clear" w:color="auto" w:fill="FFFFFF"/>
        </w:rPr>
        <w:t xml:space="preserve"> στην Ρώμη. Επρόκειτο να επιβιβασθεί σε ένα πλοίο˙ η </w:t>
      </w:r>
      <w:proofErr w:type="spellStart"/>
      <w:r w:rsidRPr="00EE09D3">
        <w:rPr>
          <w:rFonts w:ascii="Comic Sans MS" w:hAnsi="Comic Sans MS"/>
          <w:color w:val="000000"/>
          <w:shd w:val="clear" w:color="auto" w:fill="FFFFFF"/>
        </w:rPr>
        <w:t>Αρρία</w:t>
      </w:r>
      <w:proofErr w:type="spellEnd"/>
      <w:r w:rsidRPr="00EE09D3">
        <w:rPr>
          <w:rFonts w:ascii="Comic Sans MS" w:hAnsi="Comic Sans MS"/>
          <w:color w:val="000000"/>
          <w:shd w:val="clear" w:color="auto" w:fill="FFFFFF"/>
        </w:rPr>
        <w:t xml:space="preserve"> παρακαλούσε τους στρατιώτες να επιβιβαστεί μαζί. Δεν το κατόρθωσε: νοίκιασε ένα ψαράδικο καραβάκι και ακολούθησε το τεράστιο πλοίο.</w:t>
      </w:r>
    </w:p>
    <w:p w14:paraId="46D3A3E4" w14:textId="77777777" w:rsidR="006F4942" w:rsidRDefault="006F4942" w:rsidP="00EE09D3">
      <w:pPr>
        <w:jc w:val="both"/>
        <w:rPr>
          <w:rFonts w:ascii="Comic Sans MS" w:hAnsi="Comic Sans MS"/>
          <w:b/>
          <w:bCs/>
          <w:i/>
          <w:iCs/>
          <w:u w:val="single"/>
        </w:rPr>
      </w:pPr>
    </w:p>
    <w:p w14:paraId="626781C5" w14:textId="46C67718" w:rsidR="00EE09D3" w:rsidRDefault="00EE09D3" w:rsidP="00EE09D3">
      <w:pPr>
        <w:jc w:val="both"/>
        <w:rPr>
          <w:rFonts w:ascii="Comic Sans MS" w:hAnsi="Comic Sans MS"/>
          <w:b/>
          <w:bCs/>
          <w:i/>
          <w:iCs/>
          <w:u w:val="single"/>
        </w:rPr>
      </w:pPr>
      <w:r>
        <w:rPr>
          <w:rFonts w:ascii="Comic Sans MS" w:hAnsi="Comic Sans MS"/>
          <w:b/>
          <w:bCs/>
          <w:i/>
          <w:iCs/>
          <w:u w:val="single"/>
        </w:rPr>
        <w:t>Λεξιλόγιο</w:t>
      </w:r>
    </w:p>
    <w:p w14:paraId="37EA49E5" w14:textId="77777777" w:rsidR="00EE09D3" w:rsidRPr="00EE09D3" w:rsidRDefault="00EE09D3" w:rsidP="00EE09D3">
      <w:pPr>
        <w:pStyle w:val="Heading3"/>
        <w:spacing w:before="0" w:line="240" w:lineRule="auto"/>
        <w:rPr>
          <w:rFonts w:ascii="Comic Sans MS" w:hAnsi="Comic Sans MS"/>
          <w:color w:val="auto"/>
        </w:rPr>
      </w:pPr>
      <w:r>
        <w:rPr>
          <w:rFonts w:ascii="Comic Sans MS" w:hAnsi="Comic Sans MS"/>
          <w:color w:val="auto"/>
        </w:rPr>
        <w:t>Ρή</w:t>
      </w:r>
      <w:r w:rsidRPr="00EE09D3">
        <w:rPr>
          <w:rFonts w:ascii="Comic Sans MS" w:hAnsi="Comic Sans MS"/>
          <w:color w:val="auto"/>
        </w:rPr>
        <w:t>ματα</w:t>
      </w:r>
    </w:p>
    <w:tbl>
      <w:tblPr>
        <w:tblW w:w="0" w:type="auto"/>
        <w:tblLook w:val="0000" w:firstRow="0" w:lastRow="0" w:firstColumn="0" w:lastColumn="0" w:noHBand="0" w:noVBand="0"/>
      </w:tblPr>
      <w:tblGrid>
        <w:gridCol w:w="648"/>
        <w:gridCol w:w="5939"/>
        <w:gridCol w:w="35"/>
        <w:gridCol w:w="1900"/>
      </w:tblGrid>
      <w:tr w:rsidR="00EE09D3" w:rsidRPr="00EE09D3" w14:paraId="2790D50C" w14:textId="77777777" w:rsidTr="00587346">
        <w:tc>
          <w:tcPr>
            <w:tcW w:w="648" w:type="dxa"/>
          </w:tcPr>
          <w:p w14:paraId="3221A7A4" w14:textId="77777777" w:rsidR="00EE09D3" w:rsidRPr="00EE09D3" w:rsidRDefault="00EE09D3" w:rsidP="00EE09D3">
            <w:pPr>
              <w:spacing w:after="0" w:line="240" w:lineRule="auto"/>
              <w:rPr>
                <w:rFonts w:ascii="Comic Sans MS" w:hAnsi="Comic Sans MS"/>
              </w:rPr>
            </w:pPr>
            <w:r w:rsidRPr="00EE09D3">
              <w:rPr>
                <w:rFonts w:ascii="Comic Sans MS" w:hAnsi="Comic Sans MS"/>
              </w:rPr>
              <w:t>Α’</w:t>
            </w:r>
          </w:p>
        </w:tc>
        <w:tc>
          <w:tcPr>
            <w:tcW w:w="5939" w:type="dxa"/>
          </w:tcPr>
          <w:p w14:paraId="50290310"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aegroto</w:t>
            </w:r>
            <w:proofErr w:type="spellEnd"/>
            <w:r w:rsidRPr="00EE09D3">
              <w:rPr>
                <w:rFonts w:ascii="Comic Sans MS" w:hAnsi="Comic Sans MS"/>
              </w:rPr>
              <w:t xml:space="preserve"> – </w:t>
            </w:r>
            <w:proofErr w:type="spellStart"/>
            <w:r w:rsidRPr="00EE09D3">
              <w:rPr>
                <w:rFonts w:ascii="Comic Sans MS" w:hAnsi="Comic Sans MS"/>
              </w:rPr>
              <w:t>aegrotavi</w:t>
            </w:r>
            <w:proofErr w:type="spellEnd"/>
            <w:r w:rsidRPr="00EE09D3">
              <w:rPr>
                <w:rFonts w:ascii="Comic Sans MS" w:hAnsi="Comic Sans MS"/>
              </w:rPr>
              <w:t xml:space="preserve"> – </w:t>
            </w:r>
            <w:proofErr w:type="spellStart"/>
            <w:r w:rsidRPr="00EE09D3">
              <w:rPr>
                <w:rFonts w:ascii="Comic Sans MS" w:hAnsi="Comic Sans MS"/>
              </w:rPr>
              <w:t>aegrotatum</w:t>
            </w:r>
            <w:proofErr w:type="spellEnd"/>
            <w:r w:rsidRPr="00EE09D3">
              <w:rPr>
                <w:rFonts w:ascii="Comic Sans MS" w:hAnsi="Comic Sans MS"/>
              </w:rPr>
              <w:t xml:space="preserve"> - </w:t>
            </w:r>
            <w:proofErr w:type="spellStart"/>
            <w:r w:rsidRPr="00EE09D3">
              <w:rPr>
                <w:rFonts w:ascii="Comic Sans MS" w:hAnsi="Comic Sans MS"/>
              </w:rPr>
              <w:t>aegrotāre</w:t>
            </w:r>
            <w:proofErr w:type="spellEnd"/>
          </w:p>
        </w:tc>
        <w:tc>
          <w:tcPr>
            <w:tcW w:w="1935" w:type="dxa"/>
            <w:gridSpan w:val="2"/>
          </w:tcPr>
          <w:p w14:paraId="50675766" w14:textId="77777777" w:rsidR="00EE09D3" w:rsidRPr="00EE09D3" w:rsidRDefault="00EE09D3" w:rsidP="00EE09D3">
            <w:pPr>
              <w:spacing w:after="0" w:line="240" w:lineRule="auto"/>
              <w:rPr>
                <w:rFonts w:ascii="Comic Sans MS" w:hAnsi="Comic Sans MS"/>
              </w:rPr>
            </w:pPr>
            <w:r w:rsidRPr="00EE09D3">
              <w:rPr>
                <w:rFonts w:ascii="Comic Sans MS" w:hAnsi="Comic Sans MS"/>
              </w:rPr>
              <w:t>ασθενώ</w:t>
            </w:r>
          </w:p>
        </w:tc>
      </w:tr>
      <w:tr w:rsidR="00EE09D3" w:rsidRPr="00EE09D3" w14:paraId="51302E6A" w14:textId="77777777" w:rsidTr="00587346">
        <w:tc>
          <w:tcPr>
            <w:tcW w:w="648" w:type="dxa"/>
          </w:tcPr>
          <w:p w14:paraId="7A4A03E6" w14:textId="77777777" w:rsidR="00EE09D3" w:rsidRPr="00EE09D3" w:rsidRDefault="00EE09D3" w:rsidP="00EE09D3">
            <w:pPr>
              <w:spacing w:after="0" w:line="240" w:lineRule="auto"/>
              <w:rPr>
                <w:rFonts w:ascii="Comic Sans MS" w:hAnsi="Comic Sans MS"/>
              </w:rPr>
            </w:pPr>
          </w:p>
        </w:tc>
        <w:tc>
          <w:tcPr>
            <w:tcW w:w="5939" w:type="dxa"/>
          </w:tcPr>
          <w:p w14:paraId="048486E5"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ignoro</w:t>
            </w:r>
            <w:proofErr w:type="spellEnd"/>
            <w:r w:rsidRPr="00EE09D3">
              <w:rPr>
                <w:rFonts w:ascii="Comic Sans MS" w:hAnsi="Comic Sans MS"/>
              </w:rPr>
              <w:t xml:space="preserve"> – </w:t>
            </w:r>
            <w:proofErr w:type="spellStart"/>
            <w:r w:rsidRPr="00EE09D3">
              <w:rPr>
                <w:rFonts w:ascii="Comic Sans MS" w:hAnsi="Comic Sans MS"/>
              </w:rPr>
              <w:t>ignoravi</w:t>
            </w:r>
            <w:proofErr w:type="spellEnd"/>
            <w:r w:rsidRPr="00EE09D3">
              <w:rPr>
                <w:rFonts w:ascii="Comic Sans MS" w:hAnsi="Comic Sans MS"/>
              </w:rPr>
              <w:t xml:space="preserve"> – </w:t>
            </w:r>
            <w:proofErr w:type="spellStart"/>
            <w:r w:rsidRPr="00EE09D3">
              <w:rPr>
                <w:rFonts w:ascii="Comic Sans MS" w:hAnsi="Comic Sans MS"/>
              </w:rPr>
              <w:t>ignoratum</w:t>
            </w:r>
            <w:proofErr w:type="spellEnd"/>
            <w:r w:rsidRPr="00EE09D3">
              <w:rPr>
                <w:rFonts w:ascii="Comic Sans MS" w:hAnsi="Comic Sans MS"/>
              </w:rPr>
              <w:t xml:space="preserve"> - </w:t>
            </w:r>
            <w:proofErr w:type="spellStart"/>
            <w:r w:rsidRPr="00EE09D3">
              <w:rPr>
                <w:rFonts w:ascii="Comic Sans MS" w:hAnsi="Comic Sans MS"/>
              </w:rPr>
              <w:t>ignorāre</w:t>
            </w:r>
            <w:proofErr w:type="spellEnd"/>
          </w:p>
        </w:tc>
        <w:tc>
          <w:tcPr>
            <w:tcW w:w="1935" w:type="dxa"/>
            <w:gridSpan w:val="2"/>
          </w:tcPr>
          <w:p w14:paraId="6B37A7E0" w14:textId="77777777" w:rsidR="00EE09D3" w:rsidRPr="00EE09D3" w:rsidRDefault="00EE09D3" w:rsidP="00EE09D3">
            <w:pPr>
              <w:spacing w:after="0" w:line="240" w:lineRule="auto"/>
              <w:rPr>
                <w:rFonts w:ascii="Comic Sans MS" w:hAnsi="Comic Sans MS"/>
              </w:rPr>
            </w:pPr>
            <w:r w:rsidRPr="00EE09D3">
              <w:rPr>
                <w:rFonts w:ascii="Comic Sans MS" w:hAnsi="Comic Sans MS"/>
              </w:rPr>
              <w:t>αγνοώ</w:t>
            </w:r>
          </w:p>
        </w:tc>
      </w:tr>
      <w:tr w:rsidR="00EE09D3" w:rsidRPr="00EE09D3" w14:paraId="2F6EEF31" w14:textId="77777777" w:rsidTr="00587346">
        <w:tc>
          <w:tcPr>
            <w:tcW w:w="648" w:type="dxa"/>
          </w:tcPr>
          <w:p w14:paraId="40718408" w14:textId="77777777" w:rsidR="00EE09D3" w:rsidRPr="00EE09D3" w:rsidRDefault="00EE09D3" w:rsidP="00EE09D3">
            <w:pPr>
              <w:spacing w:after="0" w:line="240" w:lineRule="auto"/>
              <w:rPr>
                <w:rFonts w:ascii="Comic Sans MS" w:hAnsi="Comic Sans MS"/>
              </w:rPr>
            </w:pPr>
          </w:p>
        </w:tc>
        <w:tc>
          <w:tcPr>
            <w:tcW w:w="5939" w:type="dxa"/>
          </w:tcPr>
          <w:p w14:paraId="5DE2F37B"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paro</w:t>
            </w:r>
            <w:proofErr w:type="spellEnd"/>
            <w:r w:rsidRPr="00EE09D3">
              <w:rPr>
                <w:rFonts w:ascii="Comic Sans MS" w:hAnsi="Comic Sans MS"/>
              </w:rPr>
              <w:t xml:space="preserve"> – </w:t>
            </w:r>
            <w:proofErr w:type="spellStart"/>
            <w:r w:rsidRPr="00EE09D3">
              <w:rPr>
                <w:rFonts w:ascii="Comic Sans MS" w:hAnsi="Comic Sans MS"/>
              </w:rPr>
              <w:t>paravi</w:t>
            </w:r>
            <w:proofErr w:type="spellEnd"/>
            <w:r w:rsidRPr="00EE09D3">
              <w:rPr>
                <w:rFonts w:ascii="Comic Sans MS" w:hAnsi="Comic Sans MS"/>
              </w:rPr>
              <w:t xml:space="preserve"> – </w:t>
            </w:r>
            <w:proofErr w:type="spellStart"/>
            <w:r w:rsidRPr="00EE09D3">
              <w:rPr>
                <w:rFonts w:ascii="Comic Sans MS" w:hAnsi="Comic Sans MS"/>
              </w:rPr>
              <w:t>paratum</w:t>
            </w:r>
            <w:proofErr w:type="spellEnd"/>
            <w:r w:rsidRPr="00EE09D3">
              <w:rPr>
                <w:rFonts w:ascii="Comic Sans MS" w:hAnsi="Comic Sans MS"/>
              </w:rPr>
              <w:t xml:space="preserve"> - </w:t>
            </w:r>
            <w:proofErr w:type="spellStart"/>
            <w:r w:rsidRPr="00EE09D3">
              <w:rPr>
                <w:rFonts w:ascii="Comic Sans MS" w:hAnsi="Comic Sans MS"/>
              </w:rPr>
              <w:t>parāre</w:t>
            </w:r>
            <w:proofErr w:type="spellEnd"/>
          </w:p>
        </w:tc>
        <w:tc>
          <w:tcPr>
            <w:tcW w:w="1935" w:type="dxa"/>
            <w:gridSpan w:val="2"/>
          </w:tcPr>
          <w:p w14:paraId="66A3A7F2" w14:textId="77777777" w:rsidR="00EE09D3" w:rsidRPr="00EE09D3" w:rsidRDefault="00EE09D3" w:rsidP="00EE09D3">
            <w:pPr>
              <w:spacing w:after="0" w:line="240" w:lineRule="auto"/>
              <w:rPr>
                <w:rFonts w:ascii="Comic Sans MS" w:hAnsi="Comic Sans MS"/>
              </w:rPr>
            </w:pPr>
            <w:r w:rsidRPr="00EE09D3">
              <w:rPr>
                <w:rFonts w:ascii="Comic Sans MS" w:hAnsi="Comic Sans MS"/>
              </w:rPr>
              <w:t>ετοιμάζω</w:t>
            </w:r>
          </w:p>
        </w:tc>
      </w:tr>
      <w:tr w:rsidR="00EE09D3" w:rsidRPr="00EE09D3" w14:paraId="457B6F8F" w14:textId="77777777" w:rsidTr="00587346">
        <w:tc>
          <w:tcPr>
            <w:tcW w:w="648" w:type="dxa"/>
          </w:tcPr>
          <w:p w14:paraId="4DDB0371" w14:textId="77777777" w:rsidR="00EE09D3" w:rsidRPr="00EE09D3" w:rsidRDefault="00EE09D3" w:rsidP="00EE09D3">
            <w:pPr>
              <w:spacing w:after="0" w:line="240" w:lineRule="auto"/>
              <w:rPr>
                <w:rFonts w:ascii="Comic Sans MS" w:hAnsi="Comic Sans MS"/>
              </w:rPr>
            </w:pPr>
          </w:p>
        </w:tc>
        <w:tc>
          <w:tcPr>
            <w:tcW w:w="5939" w:type="dxa"/>
          </w:tcPr>
          <w:p w14:paraId="661FDB51"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intro</w:t>
            </w:r>
            <w:proofErr w:type="spellEnd"/>
            <w:r w:rsidRPr="00EE09D3">
              <w:rPr>
                <w:rFonts w:ascii="Comic Sans MS" w:hAnsi="Comic Sans MS"/>
              </w:rPr>
              <w:t xml:space="preserve"> – </w:t>
            </w:r>
            <w:proofErr w:type="spellStart"/>
            <w:r w:rsidRPr="00EE09D3">
              <w:rPr>
                <w:rFonts w:ascii="Comic Sans MS" w:hAnsi="Comic Sans MS"/>
              </w:rPr>
              <w:t>intravi</w:t>
            </w:r>
            <w:proofErr w:type="spellEnd"/>
            <w:r w:rsidRPr="00EE09D3">
              <w:rPr>
                <w:rFonts w:ascii="Comic Sans MS" w:hAnsi="Comic Sans MS"/>
              </w:rPr>
              <w:t xml:space="preserve"> – </w:t>
            </w:r>
            <w:proofErr w:type="spellStart"/>
            <w:r w:rsidRPr="00EE09D3">
              <w:rPr>
                <w:rFonts w:ascii="Comic Sans MS" w:hAnsi="Comic Sans MS"/>
              </w:rPr>
              <w:t>intratum</w:t>
            </w:r>
            <w:proofErr w:type="spellEnd"/>
            <w:r w:rsidRPr="00EE09D3">
              <w:rPr>
                <w:rFonts w:ascii="Comic Sans MS" w:hAnsi="Comic Sans MS"/>
              </w:rPr>
              <w:t xml:space="preserve"> -</w:t>
            </w:r>
            <w:proofErr w:type="spellStart"/>
            <w:r w:rsidRPr="00EE09D3">
              <w:rPr>
                <w:rFonts w:ascii="Comic Sans MS" w:hAnsi="Comic Sans MS"/>
              </w:rPr>
              <w:t>intrāre</w:t>
            </w:r>
            <w:proofErr w:type="spellEnd"/>
          </w:p>
        </w:tc>
        <w:tc>
          <w:tcPr>
            <w:tcW w:w="1935" w:type="dxa"/>
            <w:gridSpan w:val="2"/>
          </w:tcPr>
          <w:p w14:paraId="6F2DA763" w14:textId="77777777" w:rsidR="00EE09D3" w:rsidRPr="00EE09D3" w:rsidRDefault="00EE09D3" w:rsidP="00EE09D3">
            <w:pPr>
              <w:spacing w:after="0" w:line="240" w:lineRule="auto"/>
              <w:rPr>
                <w:rFonts w:ascii="Comic Sans MS" w:hAnsi="Comic Sans MS"/>
              </w:rPr>
            </w:pPr>
            <w:r w:rsidRPr="00EE09D3">
              <w:rPr>
                <w:rFonts w:ascii="Comic Sans MS" w:hAnsi="Comic Sans MS"/>
              </w:rPr>
              <w:t>μπαίνω</w:t>
            </w:r>
          </w:p>
        </w:tc>
      </w:tr>
      <w:tr w:rsidR="00EE09D3" w:rsidRPr="00EE09D3" w14:paraId="385B5C17" w14:textId="77777777" w:rsidTr="00587346">
        <w:tc>
          <w:tcPr>
            <w:tcW w:w="648" w:type="dxa"/>
          </w:tcPr>
          <w:p w14:paraId="2B739EB0" w14:textId="77777777" w:rsidR="00EE09D3" w:rsidRPr="00EE09D3" w:rsidRDefault="00EE09D3" w:rsidP="00EE09D3">
            <w:pPr>
              <w:spacing w:after="0" w:line="240" w:lineRule="auto"/>
              <w:rPr>
                <w:rFonts w:ascii="Comic Sans MS" w:hAnsi="Comic Sans MS"/>
              </w:rPr>
            </w:pPr>
          </w:p>
        </w:tc>
        <w:tc>
          <w:tcPr>
            <w:tcW w:w="5939" w:type="dxa"/>
          </w:tcPr>
          <w:p w14:paraId="0D9B8255"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simulo</w:t>
            </w:r>
            <w:proofErr w:type="spellEnd"/>
            <w:r w:rsidRPr="00EE09D3">
              <w:rPr>
                <w:rFonts w:ascii="Comic Sans MS" w:hAnsi="Comic Sans MS"/>
              </w:rPr>
              <w:t xml:space="preserve"> – </w:t>
            </w:r>
            <w:proofErr w:type="spellStart"/>
            <w:r w:rsidRPr="00EE09D3">
              <w:rPr>
                <w:rFonts w:ascii="Comic Sans MS" w:hAnsi="Comic Sans MS"/>
              </w:rPr>
              <w:t>simulavi</w:t>
            </w:r>
            <w:proofErr w:type="spellEnd"/>
            <w:r w:rsidRPr="00EE09D3">
              <w:rPr>
                <w:rFonts w:ascii="Comic Sans MS" w:hAnsi="Comic Sans MS"/>
              </w:rPr>
              <w:t xml:space="preserve"> – </w:t>
            </w:r>
            <w:proofErr w:type="spellStart"/>
            <w:r w:rsidRPr="00EE09D3">
              <w:rPr>
                <w:rFonts w:ascii="Comic Sans MS" w:hAnsi="Comic Sans MS"/>
              </w:rPr>
              <w:t>simulatum</w:t>
            </w:r>
            <w:proofErr w:type="spellEnd"/>
            <w:r w:rsidRPr="00EE09D3">
              <w:rPr>
                <w:rFonts w:ascii="Comic Sans MS" w:hAnsi="Comic Sans MS"/>
              </w:rPr>
              <w:t xml:space="preserve"> - </w:t>
            </w:r>
            <w:proofErr w:type="spellStart"/>
            <w:r w:rsidRPr="00EE09D3">
              <w:rPr>
                <w:rFonts w:ascii="Comic Sans MS" w:hAnsi="Comic Sans MS"/>
              </w:rPr>
              <w:t>simulāre</w:t>
            </w:r>
            <w:proofErr w:type="spellEnd"/>
          </w:p>
        </w:tc>
        <w:tc>
          <w:tcPr>
            <w:tcW w:w="1935" w:type="dxa"/>
            <w:gridSpan w:val="2"/>
          </w:tcPr>
          <w:p w14:paraId="21E3B9CB" w14:textId="77777777" w:rsidR="00EE09D3" w:rsidRPr="00EE09D3" w:rsidRDefault="00EE09D3" w:rsidP="00EE09D3">
            <w:pPr>
              <w:spacing w:after="0" w:line="240" w:lineRule="auto"/>
              <w:rPr>
                <w:rFonts w:ascii="Comic Sans MS" w:hAnsi="Comic Sans MS"/>
              </w:rPr>
            </w:pPr>
            <w:r w:rsidRPr="00EE09D3">
              <w:rPr>
                <w:rFonts w:ascii="Comic Sans MS" w:hAnsi="Comic Sans MS"/>
              </w:rPr>
              <w:t>προσποιούμαι</w:t>
            </w:r>
          </w:p>
        </w:tc>
      </w:tr>
      <w:tr w:rsidR="00EE09D3" w:rsidRPr="00EE09D3" w14:paraId="155F55FB" w14:textId="77777777" w:rsidTr="00587346">
        <w:tc>
          <w:tcPr>
            <w:tcW w:w="648" w:type="dxa"/>
          </w:tcPr>
          <w:p w14:paraId="23E8B2CD" w14:textId="77777777" w:rsidR="00EE09D3" w:rsidRPr="00EE09D3" w:rsidRDefault="00EE09D3" w:rsidP="00EE09D3">
            <w:pPr>
              <w:spacing w:after="0" w:line="240" w:lineRule="auto"/>
              <w:rPr>
                <w:rFonts w:ascii="Comic Sans MS" w:hAnsi="Comic Sans MS"/>
              </w:rPr>
            </w:pPr>
          </w:p>
        </w:tc>
        <w:tc>
          <w:tcPr>
            <w:tcW w:w="5939" w:type="dxa"/>
          </w:tcPr>
          <w:p w14:paraId="31203126"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interrogo</w:t>
            </w:r>
            <w:proofErr w:type="spellEnd"/>
            <w:r w:rsidRPr="00EE09D3">
              <w:rPr>
                <w:rFonts w:ascii="Comic Sans MS" w:hAnsi="Comic Sans MS"/>
              </w:rPr>
              <w:t xml:space="preserve"> – </w:t>
            </w:r>
            <w:proofErr w:type="spellStart"/>
            <w:r w:rsidRPr="00EE09D3">
              <w:rPr>
                <w:rFonts w:ascii="Comic Sans MS" w:hAnsi="Comic Sans MS"/>
              </w:rPr>
              <w:t>interrogavi</w:t>
            </w:r>
            <w:proofErr w:type="spellEnd"/>
            <w:r w:rsidRPr="00EE09D3">
              <w:rPr>
                <w:rFonts w:ascii="Comic Sans MS" w:hAnsi="Comic Sans MS"/>
              </w:rPr>
              <w:t xml:space="preserve"> – </w:t>
            </w:r>
            <w:proofErr w:type="spellStart"/>
            <w:r w:rsidRPr="00EE09D3">
              <w:rPr>
                <w:rFonts w:ascii="Comic Sans MS" w:hAnsi="Comic Sans MS"/>
              </w:rPr>
              <w:t>interrogatum</w:t>
            </w:r>
            <w:proofErr w:type="spellEnd"/>
            <w:r w:rsidRPr="00EE09D3">
              <w:rPr>
                <w:rFonts w:ascii="Comic Sans MS" w:hAnsi="Comic Sans MS"/>
              </w:rPr>
              <w:t xml:space="preserve"> - </w:t>
            </w:r>
            <w:proofErr w:type="spellStart"/>
            <w:r w:rsidRPr="00EE09D3">
              <w:rPr>
                <w:rFonts w:ascii="Comic Sans MS" w:hAnsi="Comic Sans MS"/>
              </w:rPr>
              <w:t>interrogāre</w:t>
            </w:r>
            <w:proofErr w:type="spellEnd"/>
          </w:p>
        </w:tc>
        <w:tc>
          <w:tcPr>
            <w:tcW w:w="1935" w:type="dxa"/>
            <w:gridSpan w:val="2"/>
          </w:tcPr>
          <w:p w14:paraId="3B0A4E01" w14:textId="77777777" w:rsidR="00EE09D3" w:rsidRPr="00EE09D3" w:rsidRDefault="00EE09D3" w:rsidP="00EE09D3">
            <w:pPr>
              <w:spacing w:after="0" w:line="240" w:lineRule="auto"/>
              <w:rPr>
                <w:rFonts w:ascii="Comic Sans MS" w:hAnsi="Comic Sans MS"/>
              </w:rPr>
            </w:pPr>
            <w:r w:rsidRPr="00EE09D3">
              <w:rPr>
                <w:rFonts w:ascii="Comic Sans MS" w:hAnsi="Comic Sans MS"/>
              </w:rPr>
              <w:t>ρωτώ</w:t>
            </w:r>
          </w:p>
        </w:tc>
      </w:tr>
      <w:tr w:rsidR="00EE09D3" w:rsidRPr="00EE09D3" w14:paraId="1B76150C" w14:textId="77777777" w:rsidTr="00587346">
        <w:tc>
          <w:tcPr>
            <w:tcW w:w="648" w:type="dxa"/>
          </w:tcPr>
          <w:p w14:paraId="05723AF4" w14:textId="77777777" w:rsidR="00EE09D3" w:rsidRPr="00EE09D3" w:rsidRDefault="00EE09D3" w:rsidP="00EE09D3">
            <w:pPr>
              <w:spacing w:after="0" w:line="240" w:lineRule="auto"/>
              <w:rPr>
                <w:rFonts w:ascii="Comic Sans MS" w:hAnsi="Comic Sans MS"/>
              </w:rPr>
            </w:pPr>
          </w:p>
        </w:tc>
        <w:tc>
          <w:tcPr>
            <w:tcW w:w="5939" w:type="dxa"/>
          </w:tcPr>
          <w:p w14:paraId="0A4C6209"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do</w:t>
            </w:r>
            <w:proofErr w:type="spellEnd"/>
            <w:r w:rsidRPr="00EE09D3">
              <w:rPr>
                <w:rFonts w:ascii="Comic Sans MS" w:hAnsi="Comic Sans MS"/>
              </w:rPr>
              <w:t xml:space="preserve"> – </w:t>
            </w:r>
            <w:proofErr w:type="spellStart"/>
            <w:r w:rsidRPr="00EE09D3">
              <w:rPr>
                <w:rFonts w:ascii="Comic Sans MS" w:hAnsi="Comic Sans MS"/>
              </w:rPr>
              <w:t>dedi</w:t>
            </w:r>
            <w:proofErr w:type="spellEnd"/>
            <w:r w:rsidRPr="00EE09D3">
              <w:rPr>
                <w:rFonts w:ascii="Comic Sans MS" w:hAnsi="Comic Sans MS"/>
              </w:rPr>
              <w:t xml:space="preserve"> – </w:t>
            </w:r>
            <w:proofErr w:type="spellStart"/>
            <w:r w:rsidRPr="00EE09D3">
              <w:rPr>
                <w:rFonts w:ascii="Comic Sans MS" w:hAnsi="Comic Sans MS"/>
              </w:rPr>
              <w:t>datum</w:t>
            </w:r>
            <w:proofErr w:type="spellEnd"/>
            <w:r w:rsidRPr="00EE09D3">
              <w:rPr>
                <w:rFonts w:ascii="Comic Sans MS" w:hAnsi="Comic Sans MS"/>
              </w:rPr>
              <w:t xml:space="preserve"> - </w:t>
            </w:r>
            <w:proofErr w:type="spellStart"/>
            <w:r w:rsidRPr="00EE09D3">
              <w:rPr>
                <w:rFonts w:ascii="Comic Sans MS" w:hAnsi="Comic Sans MS"/>
              </w:rPr>
              <w:t>dāre</w:t>
            </w:r>
            <w:proofErr w:type="spellEnd"/>
          </w:p>
        </w:tc>
        <w:tc>
          <w:tcPr>
            <w:tcW w:w="1935" w:type="dxa"/>
            <w:gridSpan w:val="2"/>
          </w:tcPr>
          <w:p w14:paraId="2F599A02" w14:textId="77777777" w:rsidR="00EE09D3" w:rsidRPr="00EE09D3" w:rsidRDefault="00EE09D3" w:rsidP="00EE09D3">
            <w:pPr>
              <w:spacing w:after="0" w:line="240" w:lineRule="auto"/>
              <w:rPr>
                <w:rFonts w:ascii="Comic Sans MS" w:hAnsi="Comic Sans MS"/>
              </w:rPr>
            </w:pPr>
            <w:r w:rsidRPr="00EE09D3">
              <w:rPr>
                <w:rFonts w:ascii="Comic Sans MS" w:hAnsi="Comic Sans MS"/>
              </w:rPr>
              <w:t>δίνω</w:t>
            </w:r>
          </w:p>
        </w:tc>
      </w:tr>
      <w:tr w:rsidR="00EE09D3" w:rsidRPr="00EE09D3" w14:paraId="4AB929CF" w14:textId="77777777" w:rsidTr="00587346">
        <w:tc>
          <w:tcPr>
            <w:tcW w:w="648" w:type="dxa"/>
          </w:tcPr>
          <w:p w14:paraId="1C122A6E" w14:textId="77777777" w:rsidR="00EE09D3" w:rsidRPr="00EE09D3" w:rsidRDefault="00EE09D3" w:rsidP="00EE09D3">
            <w:pPr>
              <w:spacing w:after="0" w:line="240" w:lineRule="auto"/>
              <w:rPr>
                <w:rFonts w:ascii="Comic Sans MS" w:hAnsi="Comic Sans MS"/>
              </w:rPr>
            </w:pPr>
          </w:p>
        </w:tc>
        <w:tc>
          <w:tcPr>
            <w:tcW w:w="5939" w:type="dxa"/>
          </w:tcPr>
          <w:p w14:paraId="7FF272DB"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oro</w:t>
            </w:r>
            <w:proofErr w:type="spellEnd"/>
            <w:r w:rsidRPr="00EE09D3">
              <w:rPr>
                <w:rFonts w:ascii="Comic Sans MS" w:hAnsi="Comic Sans MS"/>
              </w:rPr>
              <w:t xml:space="preserve"> – </w:t>
            </w:r>
            <w:proofErr w:type="spellStart"/>
            <w:r w:rsidRPr="00EE09D3">
              <w:rPr>
                <w:rFonts w:ascii="Comic Sans MS" w:hAnsi="Comic Sans MS"/>
              </w:rPr>
              <w:t>oravi</w:t>
            </w:r>
            <w:proofErr w:type="spellEnd"/>
            <w:r w:rsidRPr="00EE09D3">
              <w:rPr>
                <w:rFonts w:ascii="Comic Sans MS" w:hAnsi="Comic Sans MS"/>
              </w:rPr>
              <w:t xml:space="preserve"> – </w:t>
            </w:r>
            <w:proofErr w:type="spellStart"/>
            <w:r w:rsidRPr="00EE09D3">
              <w:rPr>
                <w:rFonts w:ascii="Comic Sans MS" w:hAnsi="Comic Sans MS"/>
              </w:rPr>
              <w:t>oratum</w:t>
            </w:r>
            <w:proofErr w:type="spellEnd"/>
            <w:r w:rsidRPr="00EE09D3">
              <w:rPr>
                <w:rFonts w:ascii="Comic Sans MS" w:hAnsi="Comic Sans MS"/>
              </w:rPr>
              <w:t xml:space="preserve"> - </w:t>
            </w:r>
            <w:proofErr w:type="spellStart"/>
            <w:r w:rsidRPr="00EE09D3">
              <w:rPr>
                <w:rFonts w:ascii="Comic Sans MS" w:hAnsi="Comic Sans MS"/>
              </w:rPr>
              <w:t>orāre</w:t>
            </w:r>
            <w:proofErr w:type="spellEnd"/>
          </w:p>
        </w:tc>
        <w:tc>
          <w:tcPr>
            <w:tcW w:w="1935" w:type="dxa"/>
            <w:gridSpan w:val="2"/>
          </w:tcPr>
          <w:p w14:paraId="132D44E8" w14:textId="77777777" w:rsidR="00EE09D3" w:rsidRPr="00EE09D3" w:rsidRDefault="00EE09D3" w:rsidP="00EE09D3">
            <w:pPr>
              <w:spacing w:after="0" w:line="240" w:lineRule="auto"/>
              <w:rPr>
                <w:rFonts w:ascii="Comic Sans MS" w:hAnsi="Comic Sans MS"/>
              </w:rPr>
            </w:pPr>
            <w:r w:rsidRPr="00EE09D3">
              <w:rPr>
                <w:rFonts w:ascii="Comic Sans MS" w:hAnsi="Comic Sans MS"/>
              </w:rPr>
              <w:t>παρακαλώ</w:t>
            </w:r>
          </w:p>
        </w:tc>
      </w:tr>
      <w:tr w:rsidR="00EE09D3" w:rsidRPr="00EE09D3" w14:paraId="7F0636A2" w14:textId="77777777" w:rsidTr="00587346">
        <w:tc>
          <w:tcPr>
            <w:tcW w:w="648" w:type="dxa"/>
          </w:tcPr>
          <w:p w14:paraId="3C85C683" w14:textId="77777777" w:rsidR="00EE09D3" w:rsidRPr="00EE09D3" w:rsidRDefault="00EE09D3" w:rsidP="00EE09D3">
            <w:pPr>
              <w:spacing w:after="0" w:line="240" w:lineRule="auto"/>
              <w:rPr>
                <w:rFonts w:ascii="Comic Sans MS" w:hAnsi="Comic Sans MS"/>
              </w:rPr>
            </w:pPr>
          </w:p>
        </w:tc>
        <w:tc>
          <w:tcPr>
            <w:tcW w:w="5939" w:type="dxa"/>
          </w:tcPr>
          <w:p w14:paraId="731D6109" w14:textId="77777777" w:rsidR="00EE09D3" w:rsidRPr="00EE09D3" w:rsidRDefault="00EE09D3" w:rsidP="00EE09D3">
            <w:pPr>
              <w:spacing w:after="0" w:line="240" w:lineRule="auto"/>
              <w:rPr>
                <w:rFonts w:ascii="Comic Sans MS" w:hAnsi="Comic Sans MS"/>
              </w:rPr>
            </w:pPr>
            <w:proofErr w:type="spellStart"/>
            <w:r>
              <w:rPr>
                <w:rFonts w:ascii="Comic Sans MS" w:hAnsi="Comic Sans MS"/>
              </w:rPr>
              <w:t>impe</w:t>
            </w:r>
            <w:r w:rsidRPr="00EE09D3">
              <w:rPr>
                <w:rFonts w:ascii="Comic Sans MS" w:hAnsi="Comic Sans MS"/>
              </w:rPr>
              <w:t>t</w:t>
            </w:r>
            <w:proofErr w:type="spellEnd"/>
            <w:r>
              <w:rPr>
                <w:rFonts w:ascii="Comic Sans MS" w:hAnsi="Comic Sans MS"/>
                <w:lang w:val="en-US"/>
              </w:rPr>
              <w:t>r</w:t>
            </w:r>
            <w:r w:rsidRPr="00EE09D3">
              <w:rPr>
                <w:rFonts w:ascii="Comic Sans MS" w:hAnsi="Comic Sans MS"/>
              </w:rPr>
              <w:t xml:space="preserve">o – </w:t>
            </w:r>
            <w:proofErr w:type="spellStart"/>
            <w:r w:rsidRPr="00EE09D3">
              <w:rPr>
                <w:rFonts w:ascii="Comic Sans MS" w:hAnsi="Comic Sans MS"/>
              </w:rPr>
              <w:t>impetravi</w:t>
            </w:r>
            <w:proofErr w:type="spellEnd"/>
            <w:r w:rsidRPr="00EE09D3">
              <w:rPr>
                <w:rFonts w:ascii="Comic Sans MS" w:hAnsi="Comic Sans MS"/>
              </w:rPr>
              <w:t xml:space="preserve"> – </w:t>
            </w:r>
            <w:proofErr w:type="spellStart"/>
            <w:r w:rsidRPr="00EE09D3">
              <w:rPr>
                <w:rFonts w:ascii="Comic Sans MS" w:hAnsi="Comic Sans MS"/>
              </w:rPr>
              <w:t>impetratum</w:t>
            </w:r>
            <w:proofErr w:type="spellEnd"/>
            <w:r w:rsidRPr="00EE09D3">
              <w:rPr>
                <w:rFonts w:ascii="Comic Sans MS" w:hAnsi="Comic Sans MS"/>
              </w:rPr>
              <w:t xml:space="preserve"> - </w:t>
            </w:r>
            <w:proofErr w:type="spellStart"/>
            <w:r w:rsidRPr="00EE09D3">
              <w:rPr>
                <w:rFonts w:ascii="Comic Sans MS" w:hAnsi="Comic Sans MS"/>
              </w:rPr>
              <w:t>impetrāre</w:t>
            </w:r>
            <w:proofErr w:type="spellEnd"/>
          </w:p>
        </w:tc>
        <w:tc>
          <w:tcPr>
            <w:tcW w:w="1935" w:type="dxa"/>
            <w:gridSpan w:val="2"/>
          </w:tcPr>
          <w:p w14:paraId="4920811E" w14:textId="77777777" w:rsidR="00EE09D3" w:rsidRPr="00EE09D3" w:rsidRDefault="00EE09D3" w:rsidP="00EE09D3">
            <w:pPr>
              <w:spacing w:after="0" w:line="240" w:lineRule="auto"/>
              <w:rPr>
                <w:rFonts w:ascii="Comic Sans MS" w:hAnsi="Comic Sans MS"/>
              </w:rPr>
            </w:pPr>
            <w:r w:rsidRPr="00EE09D3">
              <w:rPr>
                <w:rFonts w:ascii="Comic Sans MS" w:hAnsi="Comic Sans MS"/>
              </w:rPr>
              <w:t>κατορθώνω</w:t>
            </w:r>
          </w:p>
        </w:tc>
      </w:tr>
      <w:tr w:rsidR="00EE09D3" w:rsidRPr="00EE09D3" w14:paraId="4E3C2535" w14:textId="77777777" w:rsidTr="00587346">
        <w:tc>
          <w:tcPr>
            <w:tcW w:w="648" w:type="dxa"/>
          </w:tcPr>
          <w:p w14:paraId="2C6AE3C8" w14:textId="77777777" w:rsidR="00EE09D3" w:rsidRPr="00EE09D3" w:rsidRDefault="00EE09D3" w:rsidP="00EE09D3">
            <w:pPr>
              <w:spacing w:after="0" w:line="240" w:lineRule="auto"/>
              <w:rPr>
                <w:rFonts w:ascii="Comic Sans MS" w:hAnsi="Comic Sans MS"/>
              </w:rPr>
            </w:pPr>
            <w:r w:rsidRPr="00EE09D3">
              <w:rPr>
                <w:rFonts w:ascii="Comic Sans MS" w:hAnsi="Comic Sans MS"/>
              </w:rPr>
              <w:t>Β’</w:t>
            </w:r>
          </w:p>
        </w:tc>
        <w:tc>
          <w:tcPr>
            <w:tcW w:w="5974" w:type="dxa"/>
            <w:gridSpan w:val="2"/>
          </w:tcPr>
          <w:p w14:paraId="1BB13E1C" w14:textId="77777777" w:rsidR="00EE09D3" w:rsidRPr="00EE09D3" w:rsidRDefault="00EE09D3" w:rsidP="00EE09D3">
            <w:pPr>
              <w:spacing w:after="0" w:line="240" w:lineRule="auto"/>
              <w:rPr>
                <w:rFonts w:ascii="Comic Sans MS" w:hAnsi="Comic Sans MS"/>
              </w:rPr>
            </w:pPr>
            <w:proofErr w:type="spellStart"/>
            <w:r>
              <w:rPr>
                <w:rFonts w:ascii="Comic Sans MS" w:hAnsi="Comic Sans MS"/>
              </w:rPr>
              <w:t>respondeo</w:t>
            </w:r>
            <w:proofErr w:type="spellEnd"/>
            <w:r>
              <w:rPr>
                <w:rFonts w:ascii="Comic Sans MS" w:hAnsi="Comic Sans MS"/>
              </w:rPr>
              <w:t xml:space="preserve"> – </w:t>
            </w:r>
            <w:proofErr w:type="spellStart"/>
            <w:r>
              <w:rPr>
                <w:rFonts w:ascii="Comic Sans MS" w:hAnsi="Comic Sans MS"/>
              </w:rPr>
              <w:t>respond</w:t>
            </w:r>
            <w:r w:rsidRPr="00EE09D3">
              <w:rPr>
                <w:rFonts w:ascii="Comic Sans MS" w:hAnsi="Comic Sans MS"/>
              </w:rPr>
              <w:t>i</w:t>
            </w:r>
            <w:proofErr w:type="spellEnd"/>
            <w:r w:rsidRPr="00EE09D3">
              <w:rPr>
                <w:rFonts w:ascii="Comic Sans MS" w:hAnsi="Comic Sans MS"/>
              </w:rPr>
              <w:t xml:space="preserve"> – </w:t>
            </w:r>
            <w:proofErr w:type="spellStart"/>
            <w:r w:rsidRPr="00EE09D3">
              <w:rPr>
                <w:rFonts w:ascii="Comic Sans MS" w:hAnsi="Comic Sans MS"/>
              </w:rPr>
              <w:t>responsum</w:t>
            </w:r>
            <w:proofErr w:type="spellEnd"/>
            <w:r w:rsidRPr="00EE09D3">
              <w:rPr>
                <w:rFonts w:ascii="Comic Sans MS" w:hAnsi="Comic Sans MS"/>
              </w:rPr>
              <w:t xml:space="preserve"> - </w:t>
            </w:r>
            <w:proofErr w:type="spellStart"/>
            <w:r w:rsidRPr="00EE09D3">
              <w:rPr>
                <w:rFonts w:ascii="Comic Sans MS" w:hAnsi="Comic Sans MS"/>
              </w:rPr>
              <w:t>respondēre</w:t>
            </w:r>
            <w:proofErr w:type="spellEnd"/>
          </w:p>
        </w:tc>
        <w:tc>
          <w:tcPr>
            <w:tcW w:w="1900" w:type="dxa"/>
          </w:tcPr>
          <w:p w14:paraId="79A87277" w14:textId="77777777" w:rsidR="00EE09D3" w:rsidRPr="00EE09D3" w:rsidRDefault="00EE09D3" w:rsidP="00EE09D3">
            <w:pPr>
              <w:spacing w:after="0" w:line="240" w:lineRule="auto"/>
              <w:rPr>
                <w:rFonts w:ascii="Comic Sans MS" w:hAnsi="Comic Sans MS"/>
              </w:rPr>
            </w:pPr>
            <w:r w:rsidRPr="00EE09D3">
              <w:rPr>
                <w:rFonts w:ascii="Comic Sans MS" w:hAnsi="Comic Sans MS"/>
              </w:rPr>
              <w:t>απαντώ</w:t>
            </w:r>
          </w:p>
        </w:tc>
      </w:tr>
      <w:tr w:rsidR="00EE09D3" w:rsidRPr="00EE09D3" w14:paraId="3DCF9E73" w14:textId="77777777" w:rsidTr="00587346">
        <w:tc>
          <w:tcPr>
            <w:tcW w:w="648" w:type="dxa"/>
          </w:tcPr>
          <w:p w14:paraId="746C4455" w14:textId="77777777" w:rsidR="00EE09D3" w:rsidRPr="00EE09D3" w:rsidRDefault="00EE09D3" w:rsidP="00EE09D3">
            <w:pPr>
              <w:spacing w:after="0" w:line="240" w:lineRule="auto"/>
              <w:rPr>
                <w:rFonts w:ascii="Comic Sans MS" w:hAnsi="Comic Sans MS"/>
              </w:rPr>
            </w:pPr>
          </w:p>
        </w:tc>
        <w:tc>
          <w:tcPr>
            <w:tcW w:w="5974" w:type="dxa"/>
            <w:gridSpan w:val="2"/>
          </w:tcPr>
          <w:p w14:paraId="78866829"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cohibeo</w:t>
            </w:r>
            <w:proofErr w:type="spellEnd"/>
            <w:r w:rsidRPr="00EE09D3">
              <w:rPr>
                <w:rFonts w:ascii="Comic Sans MS" w:hAnsi="Comic Sans MS"/>
              </w:rPr>
              <w:t xml:space="preserve"> – </w:t>
            </w:r>
            <w:proofErr w:type="spellStart"/>
            <w:r w:rsidRPr="00EE09D3">
              <w:rPr>
                <w:rFonts w:ascii="Comic Sans MS" w:hAnsi="Comic Sans MS"/>
              </w:rPr>
              <w:t>cohibui</w:t>
            </w:r>
            <w:proofErr w:type="spellEnd"/>
            <w:r w:rsidRPr="00EE09D3">
              <w:rPr>
                <w:rFonts w:ascii="Comic Sans MS" w:hAnsi="Comic Sans MS"/>
              </w:rPr>
              <w:t xml:space="preserve"> – </w:t>
            </w:r>
            <w:proofErr w:type="spellStart"/>
            <w:r w:rsidRPr="00EE09D3">
              <w:rPr>
                <w:rFonts w:ascii="Comic Sans MS" w:hAnsi="Comic Sans MS"/>
              </w:rPr>
              <w:t>cohibitum</w:t>
            </w:r>
            <w:proofErr w:type="spellEnd"/>
            <w:r w:rsidRPr="00EE09D3">
              <w:rPr>
                <w:rFonts w:ascii="Comic Sans MS" w:hAnsi="Comic Sans MS"/>
              </w:rPr>
              <w:t xml:space="preserve"> - </w:t>
            </w:r>
            <w:proofErr w:type="spellStart"/>
            <w:r w:rsidRPr="00EE09D3">
              <w:rPr>
                <w:rFonts w:ascii="Comic Sans MS" w:hAnsi="Comic Sans MS"/>
              </w:rPr>
              <w:t>cohibēre</w:t>
            </w:r>
            <w:proofErr w:type="spellEnd"/>
          </w:p>
        </w:tc>
        <w:tc>
          <w:tcPr>
            <w:tcW w:w="1900" w:type="dxa"/>
          </w:tcPr>
          <w:p w14:paraId="5756F3B0" w14:textId="77777777" w:rsidR="00EE09D3" w:rsidRPr="00EE09D3" w:rsidRDefault="00EE09D3" w:rsidP="00EE09D3">
            <w:pPr>
              <w:spacing w:after="0" w:line="240" w:lineRule="auto"/>
              <w:rPr>
                <w:rFonts w:ascii="Comic Sans MS" w:hAnsi="Comic Sans MS"/>
              </w:rPr>
            </w:pPr>
            <w:r w:rsidRPr="00EE09D3">
              <w:rPr>
                <w:rFonts w:ascii="Comic Sans MS" w:hAnsi="Comic Sans MS"/>
              </w:rPr>
              <w:t>συγκρατώ</w:t>
            </w:r>
          </w:p>
        </w:tc>
      </w:tr>
      <w:tr w:rsidR="00EE09D3" w:rsidRPr="00EE09D3" w14:paraId="78B9A848" w14:textId="77777777" w:rsidTr="00587346">
        <w:tc>
          <w:tcPr>
            <w:tcW w:w="648" w:type="dxa"/>
          </w:tcPr>
          <w:p w14:paraId="60FE70C0" w14:textId="77777777" w:rsidR="00EE09D3" w:rsidRPr="00EE09D3" w:rsidRDefault="00EE09D3" w:rsidP="00EE09D3">
            <w:pPr>
              <w:spacing w:after="0" w:line="240" w:lineRule="auto"/>
              <w:rPr>
                <w:rFonts w:ascii="Comic Sans MS" w:hAnsi="Comic Sans MS"/>
              </w:rPr>
            </w:pPr>
          </w:p>
        </w:tc>
        <w:tc>
          <w:tcPr>
            <w:tcW w:w="5974" w:type="dxa"/>
            <w:gridSpan w:val="2"/>
          </w:tcPr>
          <w:p w14:paraId="1C3860D3"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moveo</w:t>
            </w:r>
            <w:proofErr w:type="spellEnd"/>
            <w:r w:rsidRPr="00EE09D3">
              <w:rPr>
                <w:rFonts w:ascii="Comic Sans MS" w:hAnsi="Comic Sans MS"/>
              </w:rPr>
              <w:t xml:space="preserve"> – </w:t>
            </w:r>
            <w:proofErr w:type="spellStart"/>
            <w:r w:rsidRPr="00EE09D3">
              <w:rPr>
                <w:rFonts w:ascii="Comic Sans MS" w:hAnsi="Comic Sans MS"/>
              </w:rPr>
              <w:t>movi</w:t>
            </w:r>
            <w:proofErr w:type="spellEnd"/>
            <w:r w:rsidRPr="00EE09D3">
              <w:rPr>
                <w:rFonts w:ascii="Comic Sans MS" w:hAnsi="Comic Sans MS"/>
              </w:rPr>
              <w:t xml:space="preserve"> – </w:t>
            </w:r>
            <w:proofErr w:type="spellStart"/>
            <w:r w:rsidRPr="00EE09D3">
              <w:rPr>
                <w:rFonts w:ascii="Comic Sans MS" w:hAnsi="Comic Sans MS"/>
              </w:rPr>
              <w:t>motum</w:t>
            </w:r>
            <w:proofErr w:type="spellEnd"/>
            <w:r w:rsidRPr="00EE09D3">
              <w:rPr>
                <w:rFonts w:ascii="Comic Sans MS" w:hAnsi="Comic Sans MS"/>
              </w:rPr>
              <w:t xml:space="preserve"> – </w:t>
            </w:r>
            <w:proofErr w:type="spellStart"/>
            <w:r w:rsidRPr="00EE09D3">
              <w:rPr>
                <w:rFonts w:ascii="Comic Sans MS" w:hAnsi="Comic Sans MS"/>
              </w:rPr>
              <w:t>movēre</w:t>
            </w:r>
            <w:proofErr w:type="spellEnd"/>
          </w:p>
        </w:tc>
        <w:tc>
          <w:tcPr>
            <w:tcW w:w="1900" w:type="dxa"/>
          </w:tcPr>
          <w:p w14:paraId="39E747C8" w14:textId="77777777" w:rsidR="00EE09D3" w:rsidRPr="00EE09D3" w:rsidRDefault="00EE09D3" w:rsidP="00EE09D3">
            <w:pPr>
              <w:spacing w:after="0" w:line="240" w:lineRule="auto"/>
              <w:rPr>
                <w:rFonts w:ascii="Comic Sans MS" w:hAnsi="Comic Sans MS"/>
              </w:rPr>
            </w:pPr>
            <w:r w:rsidRPr="00EE09D3">
              <w:rPr>
                <w:rFonts w:ascii="Comic Sans MS" w:hAnsi="Comic Sans MS"/>
              </w:rPr>
              <w:t>κινώ</w:t>
            </w:r>
          </w:p>
        </w:tc>
      </w:tr>
      <w:tr w:rsidR="00EE09D3" w:rsidRPr="00EE09D3" w14:paraId="4CA1F54C" w14:textId="77777777" w:rsidTr="00587346">
        <w:tc>
          <w:tcPr>
            <w:tcW w:w="648" w:type="dxa"/>
          </w:tcPr>
          <w:p w14:paraId="0579D031" w14:textId="77777777" w:rsidR="00EE09D3" w:rsidRPr="00EE09D3" w:rsidRDefault="00EE09D3" w:rsidP="00EE09D3">
            <w:pPr>
              <w:spacing w:after="0" w:line="240" w:lineRule="auto"/>
              <w:rPr>
                <w:rFonts w:ascii="Comic Sans MS" w:hAnsi="Comic Sans MS"/>
              </w:rPr>
            </w:pPr>
            <w:r w:rsidRPr="00EE09D3">
              <w:rPr>
                <w:rFonts w:ascii="Comic Sans MS" w:hAnsi="Comic Sans MS"/>
              </w:rPr>
              <w:lastRenderedPageBreak/>
              <w:t>Γ’</w:t>
            </w:r>
          </w:p>
        </w:tc>
        <w:tc>
          <w:tcPr>
            <w:tcW w:w="5974" w:type="dxa"/>
            <w:gridSpan w:val="2"/>
          </w:tcPr>
          <w:p w14:paraId="2D3488FF"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u w:val="single"/>
                <w:lang w:val="en-US"/>
              </w:rPr>
              <w:t>morior</w:t>
            </w:r>
            <w:proofErr w:type="spellEnd"/>
            <w:r w:rsidRPr="00EE09D3">
              <w:rPr>
                <w:rFonts w:ascii="Comic Sans MS" w:hAnsi="Comic Sans MS"/>
                <w:lang w:val="en-US"/>
              </w:rPr>
              <w:t xml:space="preserve"> – </w:t>
            </w:r>
            <w:proofErr w:type="spellStart"/>
            <w:r w:rsidRPr="00EE09D3">
              <w:rPr>
                <w:rFonts w:ascii="Comic Sans MS" w:hAnsi="Comic Sans MS"/>
                <w:lang w:val="en-US"/>
              </w:rPr>
              <w:t>mortuus</w:t>
            </w:r>
            <w:proofErr w:type="spellEnd"/>
            <w:r w:rsidRPr="00EE09D3">
              <w:rPr>
                <w:rFonts w:ascii="Comic Sans MS" w:hAnsi="Comic Sans MS"/>
                <w:lang w:val="en-US"/>
              </w:rPr>
              <w:t xml:space="preserve"> sum – mori (</w:t>
            </w:r>
            <w:proofErr w:type="spellStart"/>
            <w:r w:rsidRPr="00EE09D3">
              <w:rPr>
                <w:rFonts w:ascii="Comic Sans MS" w:hAnsi="Comic Sans MS"/>
              </w:rPr>
              <w:t>αποθ</w:t>
            </w:r>
            <w:proofErr w:type="spellEnd"/>
            <w:r w:rsidRPr="00EE09D3">
              <w:rPr>
                <w:rFonts w:ascii="Comic Sans MS" w:hAnsi="Comic Sans MS"/>
                <w:lang w:val="en-US"/>
              </w:rPr>
              <w:t>./</w:t>
            </w:r>
            <w:proofErr w:type="spellStart"/>
            <w:r w:rsidRPr="00EE09D3">
              <w:rPr>
                <w:rFonts w:ascii="Comic Sans MS" w:hAnsi="Comic Sans MS"/>
                <w:u w:val="single"/>
              </w:rPr>
              <w:t>μτχ</w:t>
            </w:r>
            <w:proofErr w:type="spellEnd"/>
            <w:r w:rsidRPr="00EE09D3">
              <w:rPr>
                <w:rFonts w:ascii="Comic Sans MS" w:hAnsi="Comic Sans MS"/>
                <w:u w:val="single"/>
                <w:lang w:val="en-US"/>
              </w:rPr>
              <w:t xml:space="preserve">. </w:t>
            </w:r>
            <w:proofErr w:type="spellStart"/>
            <w:r w:rsidRPr="00EE09D3">
              <w:rPr>
                <w:rFonts w:ascii="Comic Sans MS" w:hAnsi="Comic Sans MS"/>
                <w:u w:val="single"/>
              </w:rPr>
              <w:t>μελ</w:t>
            </w:r>
            <w:proofErr w:type="spellEnd"/>
            <w:proofErr w:type="gramStart"/>
            <w:r w:rsidRPr="00EE09D3">
              <w:rPr>
                <w:rFonts w:ascii="Comic Sans MS" w:hAnsi="Comic Sans MS"/>
                <w:u w:val="single"/>
                <w:lang w:val="en-US"/>
              </w:rPr>
              <w:t>.:</w:t>
            </w:r>
            <w:proofErr w:type="spellStart"/>
            <w:r w:rsidRPr="00EE09D3">
              <w:rPr>
                <w:rFonts w:ascii="Comic Sans MS" w:hAnsi="Comic Sans MS"/>
                <w:u w:val="single"/>
                <w:lang w:val="en-US"/>
              </w:rPr>
              <w:t>moriturus</w:t>
            </w:r>
            <w:proofErr w:type="spellEnd"/>
            <w:proofErr w:type="gramEnd"/>
            <w:r w:rsidRPr="00EE09D3">
              <w:rPr>
                <w:rFonts w:ascii="Comic Sans MS" w:hAnsi="Comic Sans MS"/>
                <w:u w:val="single"/>
                <w:lang w:val="en-US"/>
              </w:rPr>
              <w:t>)</w:t>
            </w:r>
          </w:p>
        </w:tc>
        <w:tc>
          <w:tcPr>
            <w:tcW w:w="1900" w:type="dxa"/>
          </w:tcPr>
          <w:p w14:paraId="53786405" w14:textId="77777777" w:rsidR="00EE09D3" w:rsidRPr="00EE09D3" w:rsidRDefault="00EE09D3" w:rsidP="00EE09D3">
            <w:pPr>
              <w:spacing w:after="0" w:line="240" w:lineRule="auto"/>
              <w:rPr>
                <w:rFonts w:ascii="Comic Sans MS" w:hAnsi="Comic Sans MS"/>
              </w:rPr>
            </w:pPr>
            <w:r w:rsidRPr="00EE09D3">
              <w:rPr>
                <w:rFonts w:ascii="Comic Sans MS" w:hAnsi="Comic Sans MS"/>
              </w:rPr>
              <w:t>πεθαίνω</w:t>
            </w:r>
          </w:p>
        </w:tc>
      </w:tr>
      <w:tr w:rsidR="00EE09D3" w:rsidRPr="00EE09D3" w14:paraId="443E9C5D" w14:textId="77777777" w:rsidTr="00587346">
        <w:tc>
          <w:tcPr>
            <w:tcW w:w="648" w:type="dxa"/>
          </w:tcPr>
          <w:p w14:paraId="7C4C4A82" w14:textId="77777777" w:rsidR="00EE09D3" w:rsidRPr="00EE09D3" w:rsidRDefault="00EE09D3" w:rsidP="00EE09D3">
            <w:pPr>
              <w:spacing w:after="0" w:line="240" w:lineRule="auto"/>
              <w:rPr>
                <w:rFonts w:ascii="Comic Sans MS" w:hAnsi="Comic Sans MS"/>
              </w:rPr>
            </w:pPr>
          </w:p>
        </w:tc>
        <w:tc>
          <w:tcPr>
            <w:tcW w:w="5974" w:type="dxa"/>
            <w:gridSpan w:val="2"/>
          </w:tcPr>
          <w:p w14:paraId="15D35EA1"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vivo</w:t>
            </w:r>
            <w:proofErr w:type="spellEnd"/>
            <w:r w:rsidRPr="00EE09D3">
              <w:rPr>
                <w:rFonts w:ascii="Comic Sans MS" w:hAnsi="Comic Sans MS"/>
              </w:rPr>
              <w:t xml:space="preserve"> – </w:t>
            </w:r>
            <w:proofErr w:type="spellStart"/>
            <w:r w:rsidRPr="00EE09D3">
              <w:rPr>
                <w:rFonts w:ascii="Comic Sans MS" w:hAnsi="Comic Sans MS"/>
              </w:rPr>
              <w:t>vixi</w:t>
            </w:r>
            <w:proofErr w:type="spellEnd"/>
            <w:r w:rsidRPr="00EE09D3">
              <w:rPr>
                <w:rFonts w:ascii="Comic Sans MS" w:hAnsi="Comic Sans MS"/>
              </w:rPr>
              <w:t xml:space="preserve"> – </w:t>
            </w:r>
            <w:proofErr w:type="spellStart"/>
            <w:r w:rsidRPr="00EE09D3">
              <w:rPr>
                <w:rFonts w:ascii="Comic Sans MS" w:hAnsi="Comic Sans MS"/>
              </w:rPr>
              <w:t>victum</w:t>
            </w:r>
            <w:proofErr w:type="spellEnd"/>
            <w:r w:rsidRPr="00EE09D3">
              <w:rPr>
                <w:rFonts w:ascii="Comic Sans MS" w:hAnsi="Comic Sans MS"/>
              </w:rPr>
              <w:t xml:space="preserve"> - </w:t>
            </w:r>
            <w:proofErr w:type="spellStart"/>
            <w:r w:rsidRPr="00EE09D3">
              <w:rPr>
                <w:rFonts w:ascii="Comic Sans MS" w:hAnsi="Comic Sans MS"/>
              </w:rPr>
              <w:t>vivĕre</w:t>
            </w:r>
            <w:proofErr w:type="spellEnd"/>
          </w:p>
        </w:tc>
        <w:tc>
          <w:tcPr>
            <w:tcW w:w="1900" w:type="dxa"/>
          </w:tcPr>
          <w:p w14:paraId="68E214A3" w14:textId="77777777" w:rsidR="00EE09D3" w:rsidRPr="00EE09D3" w:rsidRDefault="00EE09D3" w:rsidP="00EE09D3">
            <w:pPr>
              <w:spacing w:after="0" w:line="240" w:lineRule="auto"/>
              <w:rPr>
                <w:rFonts w:ascii="Comic Sans MS" w:hAnsi="Comic Sans MS"/>
              </w:rPr>
            </w:pPr>
            <w:r w:rsidRPr="00EE09D3">
              <w:rPr>
                <w:rFonts w:ascii="Comic Sans MS" w:hAnsi="Comic Sans MS"/>
              </w:rPr>
              <w:t>ζω</w:t>
            </w:r>
          </w:p>
        </w:tc>
      </w:tr>
      <w:tr w:rsidR="00EE09D3" w:rsidRPr="00EE09D3" w14:paraId="3538CD5E" w14:textId="77777777" w:rsidTr="00587346">
        <w:tc>
          <w:tcPr>
            <w:tcW w:w="648" w:type="dxa"/>
          </w:tcPr>
          <w:p w14:paraId="31016BE2" w14:textId="77777777" w:rsidR="00EE09D3" w:rsidRPr="00EE09D3" w:rsidRDefault="00EE09D3" w:rsidP="00EE09D3">
            <w:pPr>
              <w:spacing w:after="0" w:line="240" w:lineRule="auto"/>
              <w:rPr>
                <w:rFonts w:ascii="Comic Sans MS" w:hAnsi="Comic Sans MS"/>
              </w:rPr>
            </w:pPr>
          </w:p>
        </w:tc>
        <w:tc>
          <w:tcPr>
            <w:tcW w:w="5974" w:type="dxa"/>
            <w:gridSpan w:val="2"/>
          </w:tcPr>
          <w:p w14:paraId="1E949D9D"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ago</w:t>
            </w:r>
            <w:proofErr w:type="spellEnd"/>
            <w:r w:rsidRPr="00EE09D3">
              <w:rPr>
                <w:rFonts w:ascii="Comic Sans MS" w:hAnsi="Comic Sans MS"/>
              </w:rPr>
              <w:t xml:space="preserve"> – </w:t>
            </w:r>
            <w:proofErr w:type="spellStart"/>
            <w:r w:rsidRPr="00EE09D3">
              <w:rPr>
                <w:rFonts w:ascii="Comic Sans MS" w:hAnsi="Comic Sans MS"/>
              </w:rPr>
              <w:t>egi</w:t>
            </w:r>
            <w:proofErr w:type="spellEnd"/>
            <w:r w:rsidRPr="00EE09D3">
              <w:rPr>
                <w:rFonts w:ascii="Comic Sans MS" w:hAnsi="Comic Sans MS"/>
              </w:rPr>
              <w:t xml:space="preserve"> – </w:t>
            </w:r>
            <w:proofErr w:type="spellStart"/>
            <w:r w:rsidRPr="00EE09D3">
              <w:rPr>
                <w:rFonts w:ascii="Comic Sans MS" w:hAnsi="Comic Sans MS"/>
              </w:rPr>
              <w:t>actum</w:t>
            </w:r>
            <w:proofErr w:type="spellEnd"/>
            <w:r w:rsidRPr="00EE09D3">
              <w:rPr>
                <w:rFonts w:ascii="Comic Sans MS" w:hAnsi="Comic Sans MS"/>
              </w:rPr>
              <w:t xml:space="preserve"> - </w:t>
            </w:r>
            <w:proofErr w:type="spellStart"/>
            <w:r w:rsidRPr="00EE09D3">
              <w:rPr>
                <w:rFonts w:ascii="Comic Sans MS" w:hAnsi="Comic Sans MS"/>
              </w:rPr>
              <w:t>agĕre</w:t>
            </w:r>
            <w:proofErr w:type="spellEnd"/>
          </w:p>
        </w:tc>
        <w:tc>
          <w:tcPr>
            <w:tcW w:w="1900" w:type="dxa"/>
          </w:tcPr>
          <w:p w14:paraId="466F41B6" w14:textId="77777777" w:rsidR="00EE09D3" w:rsidRPr="00EE09D3" w:rsidRDefault="00EE09D3" w:rsidP="00EE09D3">
            <w:pPr>
              <w:spacing w:after="0" w:line="240" w:lineRule="auto"/>
              <w:rPr>
                <w:rFonts w:ascii="Comic Sans MS" w:hAnsi="Comic Sans MS"/>
              </w:rPr>
            </w:pPr>
            <w:r w:rsidRPr="00EE09D3">
              <w:rPr>
                <w:rFonts w:ascii="Comic Sans MS" w:hAnsi="Comic Sans MS"/>
              </w:rPr>
              <w:t>οδηγώ, κάνω</w:t>
            </w:r>
          </w:p>
        </w:tc>
      </w:tr>
      <w:tr w:rsidR="00EE09D3" w:rsidRPr="00EE09D3" w14:paraId="24656388" w14:textId="77777777" w:rsidTr="00587346">
        <w:tc>
          <w:tcPr>
            <w:tcW w:w="648" w:type="dxa"/>
          </w:tcPr>
          <w:p w14:paraId="5F2B585A" w14:textId="77777777" w:rsidR="00EE09D3" w:rsidRPr="00EE09D3" w:rsidRDefault="00EE09D3" w:rsidP="00EE09D3">
            <w:pPr>
              <w:spacing w:after="0" w:line="240" w:lineRule="auto"/>
              <w:rPr>
                <w:rFonts w:ascii="Comic Sans MS" w:hAnsi="Comic Sans MS"/>
              </w:rPr>
            </w:pPr>
          </w:p>
        </w:tc>
        <w:tc>
          <w:tcPr>
            <w:tcW w:w="5974" w:type="dxa"/>
            <w:gridSpan w:val="2"/>
          </w:tcPr>
          <w:p w14:paraId="1CE9604B"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quiesco</w:t>
            </w:r>
            <w:proofErr w:type="spellEnd"/>
            <w:r w:rsidRPr="00EE09D3">
              <w:rPr>
                <w:rFonts w:ascii="Comic Sans MS" w:hAnsi="Comic Sans MS"/>
              </w:rPr>
              <w:t xml:space="preserve"> – </w:t>
            </w:r>
            <w:proofErr w:type="spellStart"/>
            <w:r w:rsidRPr="00EE09D3">
              <w:rPr>
                <w:rFonts w:ascii="Comic Sans MS" w:hAnsi="Comic Sans MS"/>
              </w:rPr>
              <w:t>quievi</w:t>
            </w:r>
            <w:proofErr w:type="spellEnd"/>
            <w:r w:rsidRPr="00EE09D3">
              <w:rPr>
                <w:rFonts w:ascii="Comic Sans MS" w:hAnsi="Comic Sans MS"/>
              </w:rPr>
              <w:t xml:space="preserve"> – </w:t>
            </w:r>
            <w:proofErr w:type="spellStart"/>
            <w:r w:rsidRPr="00EE09D3">
              <w:rPr>
                <w:rFonts w:ascii="Comic Sans MS" w:hAnsi="Comic Sans MS"/>
              </w:rPr>
              <w:t>quietum</w:t>
            </w:r>
            <w:proofErr w:type="spellEnd"/>
            <w:r w:rsidRPr="00EE09D3">
              <w:rPr>
                <w:rFonts w:ascii="Comic Sans MS" w:hAnsi="Comic Sans MS"/>
              </w:rPr>
              <w:t xml:space="preserve"> - </w:t>
            </w:r>
            <w:proofErr w:type="spellStart"/>
            <w:r w:rsidRPr="00EE09D3">
              <w:rPr>
                <w:rFonts w:ascii="Comic Sans MS" w:hAnsi="Comic Sans MS"/>
              </w:rPr>
              <w:t>quiescĕre</w:t>
            </w:r>
            <w:proofErr w:type="spellEnd"/>
          </w:p>
        </w:tc>
        <w:tc>
          <w:tcPr>
            <w:tcW w:w="1900" w:type="dxa"/>
          </w:tcPr>
          <w:p w14:paraId="401FF0CB" w14:textId="77777777" w:rsidR="00EE09D3" w:rsidRPr="00EE09D3" w:rsidRDefault="00EE09D3" w:rsidP="00EE09D3">
            <w:pPr>
              <w:spacing w:after="0" w:line="240" w:lineRule="auto"/>
              <w:rPr>
                <w:rFonts w:ascii="Comic Sans MS" w:hAnsi="Comic Sans MS"/>
              </w:rPr>
            </w:pPr>
            <w:r w:rsidRPr="00EE09D3">
              <w:rPr>
                <w:rFonts w:ascii="Comic Sans MS" w:hAnsi="Comic Sans MS"/>
              </w:rPr>
              <w:t>ησυχάζω, ηρεμώ</w:t>
            </w:r>
          </w:p>
        </w:tc>
      </w:tr>
      <w:tr w:rsidR="00EE09D3" w:rsidRPr="00EE09D3" w14:paraId="79CDE83A" w14:textId="77777777" w:rsidTr="00587346">
        <w:tc>
          <w:tcPr>
            <w:tcW w:w="648" w:type="dxa"/>
          </w:tcPr>
          <w:p w14:paraId="60A80C54" w14:textId="77777777" w:rsidR="00EE09D3" w:rsidRPr="00EE09D3" w:rsidRDefault="00EE09D3" w:rsidP="00EE09D3">
            <w:pPr>
              <w:spacing w:after="0" w:line="240" w:lineRule="auto"/>
              <w:rPr>
                <w:rFonts w:ascii="Comic Sans MS" w:hAnsi="Comic Sans MS"/>
              </w:rPr>
            </w:pPr>
          </w:p>
        </w:tc>
        <w:tc>
          <w:tcPr>
            <w:tcW w:w="5974" w:type="dxa"/>
            <w:gridSpan w:val="2"/>
          </w:tcPr>
          <w:p w14:paraId="29EDEE00"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sumo</w:t>
            </w:r>
            <w:proofErr w:type="spellEnd"/>
            <w:r w:rsidRPr="00EE09D3">
              <w:rPr>
                <w:rFonts w:ascii="Comic Sans MS" w:hAnsi="Comic Sans MS"/>
              </w:rPr>
              <w:t xml:space="preserve"> – </w:t>
            </w:r>
            <w:proofErr w:type="spellStart"/>
            <w:r w:rsidRPr="00EE09D3">
              <w:rPr>
                <w:rFonts w:ascii="Comic Sans MS" w:hAnsi="Comic Sans MS"/>
              </w:rPr>
              <w:t>sumpsi</w:t>
            </w:r>
            <w:proofErr w:type="spellEnd"/>
            <w:r w:rsidRPr="00EE09D3">
              <w:rPr>
                <w:rFonts w:ascii="Comic Sans MS" w:hAnsi="Comic Sans MS"/>
              </w:rPr>
              <w:t xml:space="preserve"> – </w:t>
            </w:r>
            <w:proofErr w:type="spellStart"/>
            <w:r w:rsidRPr="00EE09D3">
              <w:rPr>
                <w:rFonts w:ascii="Comic Sans MS" w:hAnsi="Comic Sans MS"/>
              </w:rPr>
              <w:t>sumptum</w:t>
            </w:r>
            <w:proofErr w:type="spellEnd"/>
            <w:r w:rsidRPr="00EE09D3">
              <w:rPr>
                <w:rFonts w:ascii="Comic Sans MS" w:hAnsi="Comic Sans MS"/>
              </w:rPr>
              <w:t xml:space="preserve"> - </w:t>
            </w:r>
            <w:proofErr w:type="spellStart"/>
            <w:r w:rsidRPr="00EE09D3">
              <w:rPr>
                <w:rFonts w:ascii="Comic Sans MS" w:hAnsi="Comic Sans MS"/>
              </w:rPr>
              <w:t>sumĕre</w:t>
            </w:r>
            <w:proofErr w:type="spellEnd"/>
          </w:p>
        </w:tc>
        <w:tc>
          <w:tcPr>
            <w:tcW w:w="1900" w:type="dxa"/>
          </w:tcPr>
          <w:p w14:paraId="27D036AA" w14:textId="77777777" w:rsidR="00EE09D3" w:rsidRPr="00EE09D3" w:rsidRDefault="00EE09D3" w:rsidP="00EE09D3">
            <w:pPr>
              <w:spacing w:after="0" w:line="240" w:lineRule="auto"/>
              <w:rPr>
                <w:rFonts w:ascii="Comic Sans MS" w:hAnsi="Comic Sans MS"/>
              </w:rPr>
            </w:pPr>
            <w:r w:rsidRPr="00EE09D3">
              <w:rPr>
                <w:rFonts w:ascii="Comic Sans MS" w:hAnsi="Comic Sans MS"/>
              </w:rPr>
              <w:t>παίρνω</w:t>
            </w:r>
          </w:p>
        </w:tc>
      </w:tr>
      <w:tr w:rsidR="00EE09D3" w:rsidRPr="00EE09D3" w14:paraId="770B3C3E" w14:textId="77777777" w:rsidTr="00587346">
        <w:tc>
          <w:tcPr>
            <w:tcW w:w="648" w:type="dxa"/>
          </w:tcPr>
          <w:p w14:paraId="6B52FC6B" w14:textId="77777777" w:rsidR="00EE09D3" w:rsidRPr="00EE09D3" w:rsidRDefault="00EE09D3" w:rsidP="00EE09D3">
            <w:pPr>
              <w:spacing w:after="0" w:line="240" w:lineRule="auto"/>
              <w:rPr>
                <w:rFonts w:ascii="Comic Sans MS" w:hAnsi="Comic Sans MS"/>
              </w:rPr>
            </w:pPr>
          </w:p>
        </w:tc>
        <w:tc>
          <w:tcPr>
            <w:tcW w:w="5974" w:type="dxa"/>
            <w:gridSpan w:val="2"/>
          </w:tcPr>
          <w:p w14:paraId="69AA7EBE"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vinco</w:t>
            </w:r>
            <w:proofErr w:type="spellEnd"/>
            <w:r w:rsidRPr="00EE09D3">
              <w:rPr>
                <w:rFonts w:ascii="Comic Sans MS" w:hAnsi="Comic Sans MS"/>
              </w:rPr>
              <w:t xml:space="preserve"> – </w:t>
            </w:r>
            <w:proofErr w:type="spellStart"/>
            <w:r w:rsidRPr="00EE09D3">
              <w:rPr>
                <w:rFonts w:ascii="Comic Sans MS" w:hAnsi="Comic Sans MS"/>
              </w:rPr>
              <w:t>vici</w:t>
            </w:r>
            <w:proofErr w:type="spellEnd"/>
            <w:r w:rsidRPr="00EE09D3">
              <w:rPr>
                <w:rFonts w:ascii="Comic Sans MS" w:hAnsi="Comic Sans MS"/>
              </w:rPr>
              <w:t xml:space="preserve"> – </w:t>
            </w:r>
            <w:proofErr w:type="spellStart"/>
            <w:r w:rsidRPr="00EE09D3">
              <w:rPr>
                <w:rFonts w:ascii="Comic Sans MS" w:hAnsi="Comic Sans MS"/>
              </w:rPr>
              <w:t>victum</w:t>
            </w:r>
            <w:proofErr w:type="spellEnd"/>
            <w:r w:rsidRPr="00EE09D3">
              <w:rPr>
                <w:rFonts w:ascii="Comic Sans MS" w:hAnsi="Comic Sans MS"/>
              </w:rPr>
              <w:t xml:space="preserve"> - </w:t>
            </w:r>
            <w:proofErr w:type="spellStart"/>
            <w:r w:rsidRPr="00EE09D3">
              <w:rPr>
                <w:rFonts w:ascii="Comic Sans MS" w:hAnsi="Comic Sans MS"/>
              </w:rPr>
              <w:t>vincĕre</w:t>
            </w:r>
            <w:proofErr w:type="spellEnd"/>
          </w:p>
        </w:tc>
        <w:tc>
          <w:tcPr>
            <w:tcW w:w="1900" w:type="dxa"/>
          </w:tcPr>
          <w:p w14:paraId="4CCD3230" w14:textId="77777777" w:rsidR="00EE09D3" w:rsidRPr="00EE09D3" w:rsidRDefault="00EE09D3" w:rsidP="00EE09D3">
            <w:pPr>
              <w:spacing w:after="0" w:line="240" w:lineRule="auto"/>
              <w:rPr>
                <w:rFonts w:ascii="Comic Sans MS" w:hAnsi="Comic Sans MS"/>
              </w:rPr>
            </w:pPr>
            <w:r w:rsidRPr="00EE09D3">
              <w:rPr>
                <w:rFonts w:ascii="Comic Sans MS" w:hAnsi="Comic Sans MS"/>
              </w:rPr>
              <w:t>νικώ</w:t>
            </w:r>
          </w:p>
        </w:tc>
      </w:tr>
      <w:tr w:rsidR="00EE09D3" w:rsidRPr="00EE09D3" w14:paraId="1DFF05DF" w14:textId="77777777" w:rsidTr="00587346">
        <w:tc>
          <w:tcPr>
            <w:tcW w:w="648" w:type="dxa"/>
          </w:tcPr>
          <w:p w14:paraId="05130A71" w14:textId="77777777" w:rsidR="00EE09D3" w:rsidRPr="00EE09D3" w:rsidRDefault="00EE09D3" w:rsidP="00EE09D3">
            <w:pPr>
              <w:spacing w:after="0" w:line="240" w:lineRule="auto"/>
              <w:rPr>
                <w:rFonts w:ascii="Comic Sans MS" w:hAnsi="Comic Sans MS"/>
              </w:rPr>
            </w:pPr>
          </w:p>
        </w:tc>
        <w:tc>
          <w:tcPr>
            <w:tcW w:w="5974" w:type="dxa"/>
            <w:gridSpan w:val="2"/>
          </w:tcPr>
          <w:p w14:paraId="46844487"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prorumpo</w:t>
            </w:r>
            <w:proofErr w:type="spellEnd"/>
            <w:r w:rsidRPr="00EE09D3">
              <w:rPr>
                <w:rFonts w:ascii="Comic Sans MS" w:hAnsi="Comic Sans MS"/>
              </w:rPr>
              <w:t xml:space="preserve"> – </w:t>
            </w:r>
            <w:proofErr w:type="spellStart"/>
            <w:r w:rsidRPr="00EE09D3">
              <w:rPr>
                <w:rFonts w:ascii="Comic Sans MS" w:hAnsi="Comic Sans MS"/>
              </w:rPr>
              <w:t>prorupi</w:t>
            </w:r>
            <w:proofErr w:type="spellEnd"/>
            <w:r w:rsidRPr="00EE09D3">
              <w:rPr>
                <w:rFonts w:ascii="Comic Sans MS" w:hAnsi="Comic Sans MS"/>
              </w:rPr>
              <w:t xml:space="preserve"> – </w:t>
            </w:r>
            <w:proofErr w:type="spellStart"/>
            <w:r w:rsidRPr="00EE09D3">
              <w:rPr>
                <w:rFonts w:ascii="Comic Sans MS" w:hAnsi="Comic Sans MS"/>
              </w:rPr>
              <w:t>proruptum</w:t>
            </w:r>
            <w:proofErr w:type="spellEnd"/>
            <w:r w:rsidRPr="00EE09D3">
              <w:rPr>
                <w:rFonts w:ascii="Comic Sans MS" w:hAnsi="Comic Sans MS"/>
              </w:rPr>
              <w:t xml:space="preserve"> - </w:t>
            </w:r>
            <w:proofErr w:type="spellStart"/>
            <w:r w:rsidRPr="00EE09D3">
              <w:rPr>
                <w:rFonts w:ascii="Comic Sans MS" w:hAnsi="Comic Sans MS"/>
              </w:rPr>
              <w:t>prorumpĕre</w:t>
            </w:r>
            <w:proofErr w:type="spellEnd"/>
          </w:p>
        </w:tc>
        <w:tc>
          <w:tcPr>
            <w:tcW w:w="1900" w:type="dxa"/>
          </w:tcPr>
          <w:p w14:paraId="5B45C0B7" w14:textId="77777777" w:rsidR="00EE09D3" w:rsidRPr="00EE09D3" w:rsidRDefault="00EE09D3" w:rsidP="00EE09D3">
            <w:pPr>
              <w:spacing w:after="0" w:line="240" w:lineRule="auto"/>
              <w:rPr>
                <w:rFonts w:ascii="Comic Sans MS" w:hAnsi="Comic Sans MS"/>
              </w:rPr>
            </w:pPr>
            <w:r w:rsidRPr="00EE09D3">
              <w:rPr>
                <w:rFonts w:ascii="Comic Sans MS" w:hAnsi="Comic Sans MS"/>
              </w:rPr>
              <w:t>ξεσπώ</w:t>
            </w:r>
          </w:p>
        </w:tc>
      </w:tr>
      <w:tr w:rsidR="00EE09D3" w:rsidRPr="00EE09D3" w14:paraId="348E696E" w14:textId="77777777" w:rsidTr="00587346">
        <w:tc>
          <w:tcPr>
            <w:tcW w:w="648" w:type="dxa"/>
          </w:tcPr>
          <w:p w14:paraId="5B910A3C" w14:textId="77777777" w:rsidR="00EE09D3" w:rsidRPr="00EE09D3" w:rsidRDefault="00EE09D3" w:rsidP="00EE09D3">
            <w:pPr>
              <w:spacing w:after="0" w:line="240" w:lineRule="auto"/>
              <w:rPr>
                <w:rFonts w:ascii="Comic Sans MS" w:hAnsi="Comic Sans MS"/>
              </w:rPr>
            </w:pPr>
          </w:p>
        </w:tc>
        <w:tc>
          <w:tcPr>
            <w:tcW w:w="5974" w:type="dxa"/>
            <w:gridSpan w:val="2"/>
          </w:tcPr>
          <w:p w14:paraId="664291E9"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egredior</w:t>
            </w:r>
            <w:proofErr w:type="spellEnd"/>
            <w:r w:rsidRPr="00EE09D3">
              <w:rPr>
                <w:rFonts w:ascii="Comic Sans MS" w:hAnsi="Comic Sans MS"/>
                <w:lang w:val="en-US"/>
              </w:rPr>
              <w:t xml:space="preserve"> – </w:t>
            </w:r>
            <w:proofErr w:type="spellStart"/>
            <w:r w:rsidRPr="00EE09D3">
              <w:rPr>
                <w:rFonts w:ascii="Comic Sans MS" w:hAnsi="Comic Sans MS"/>
                <w:lang w:val="en-US"/>
              </w:rPr>
              <w:t>egressus</w:t>
            </w:r>
            <w:proofErr w:type="spellEnd"/>
            <w:r w:rsidRPr="00EE09D3">
              <w:rPr>
                <w:rFonts w:ascii="Comic Sans MS" w:hAnsi="Comic Sans MS"/>
                <w:lang w:val="en-US"/>
              </w:rPr>
              <w:t xml:space="preserve"> sum –</w:t>
            </w:r>
            <w:proofErr w:type="spellStart"/>
            <w:r>
              <w:rPr>
                <w:rFonts w:ascii="Comic Sans MS" w:hAnsi="Comic Sans MS"/>
                <w:lang w:val="en-US"/>
              </w:rPr>
              <w:t>egressum</w:t>
            </w:r>
            <w:proofErr w:type="spellEnd"/>
            <w:r>
              <w:rPr>
                <w:rFonts w:ascii="Comic Sans MS" w:hAnsi="Comic Sans MS"/>
                <w:lang w:val="en-US"/>
              </w:rPr>
              <w:t>-</w:t>
            </w:r>
            <w:r w:rsidRPr="00EE09D3">
              <w:rPr>
                <w:rFonts w:ascii="Comic Sans MS" w:hAnsi="Comic Sans MS"/>
                <w:lang w:val="en-US"/>
              </w:rPr>
              <w:t xml:space="preserve"> </w:t>
            </w:r>
            <w:proofErr w:type="spellStart"/>
            <w:r w:rsidRPr="00EE09D3">
              <w:rPr>
                <w:rFonts w:ascii="Comic Sans MS" w:hAnsi="Comic Sans MS"/>
                <w:lang w:val="en-US"/>
              </w:rPr>
              <w:t>egr</w:t>
            </w:r>
            <w:r>
              <w:rPr>
                <w:rFonts w:ascii="Comic Sans MS" w:hAnsi="Comic Sans MS"/>
                <w:lang w:val="en-US"/>
              </w:rPr>
              <w:t>e</w:t>
            </w:r>
            <w:r w:rsidRPr="00EE09D3">
              <w:rPr>
                <w:rFonts w:ascii="Comic Sans MS" w:hAnsi="Comic Sans MS"/>
                <w:lang w:val="en-US"/>
              </w:rPr>
              <w:t>di</w:t>
            </w:r>
            <w:proofErr w:type="spellEnd"/>
            <w:r w:rsidRPr="00EE09D3">
              <w:rPr>
                <w:rFonts w:ascii="Comic Sans MS" w:hAnsi="Comic Sans MS"/>
                <w:lang w:val="en-US"/>
              </w:rPr>
              <w:t xml:space="preserve"> (</w:t>
            </w:r>
            <w:r w:rsidRPr="00EE09D3">
              <w:rPr>
                <w:rFonts w:ascii="Comic Sans MS" w:hAnsi="Comic Sans MS"/>
              </w:rPr>
              <w:t>αποθετικό</w:t>
            </w:r>
            <w:r w:rsidRPr="00EE09D3">
              <w:rPr>
                <w:rFonts w:ascii="Comic Sans MS" w:hAnsi="Comic Sans MS"/>
                <w:lang w:val="en-US"/>
              </w:rPr>
              <w:t>)</w:t>
            </w:r>
          </w:p>
        </w:tc>
        <w:tc>
          <w:tcPr>
            <w:tcW w:w="1900" w:type="dxa"/>
          </w:tcPr>
          <w:p w14:paraId="22E489FD" w14:textId="77777777" w:rsidR="00EE09D3" w:rsidRPr="00EE09D3" w:rsidRDefault="00EE09D3" w:rsidP="00EE09D3">
            <w:pPr>
              <w:spacing w:after="0" w:line="240" w:lineRule="auto"/>
              <w:rPr>
                <w:rFonts w:ascii="Comic Sans MS" w:hAnsi="Comic Sans MS"/>
              </w:rPr>
            </w:pPr>
            <w:r w:rsidRPr="00EE09D3">
              <w:rPr>
                <w:rFonts w:ascii="Comic Sans MS" w:hAnsi="Comic Sans MS"/>
              </w:rPr>
              <w:t>βγαίνω</w:t>
            </w:r>
          </w:p>
        </w:tc>
      </w:tr>
      <w:tr w:rsidR="00EE09D3" w:rsidRPr="00EE09D3" w14:paraId="07178B36" w14:textId="77777777" w:rsidTr="00587346">
        <w:tc>
          <w:tcPr>
            <w:tcW w:w="648" w:type="dxa"/>
          </w:tcPr>
          <w:p w14:paraId="566F757B" w14:textId="77777777" w:rsidR="00EE09D3" w:rsidRPr="00EE09D3" w:rsidRDefault="00EE09D3" w:rsidP="00EE09D3">
            <w:pPr>
              <w:spacing w:after="0" w:line="240" w:lineRule="auto"/>
              <w:rPr>
                <w:rFonts w:ascii="Comic Sans MS" w:hAnsi="Comic Sans MS"/>
              </w:rPr>
            </w:pPr>
          </w:p>
        </w:tc>
        <w:tc>
          <w:tcPr>
            <w:tcW w:w="5974" w:type="dxa"/>
            <w:gridSpan w:val="2"/>
          </w:tcPr>
          <w:p w14:paraId="0CFAC554"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occido</w:t>
            </w:r>
            <w:proofErr w:type="spellEnd"/>
            <w:r w:rsidRPr="00EE09D3">
              <w:rPr>
                <w:rFonts w:ascii="Comic Sans MS" w:hAnsi="Comic Sans MS"/>
              </w:rPr>
              <w:t xml:space="preserve"> – </w:t>
            </w:r>
            <w:proofErr w:type="spellStart"/>
            <w:r w:rsidRPr="00EE09D3">
              <w:rPr>
                <w:rFonts w:ascii="Comic Sans MS" w:hAnsi="Comic Sans MS"/>
              </w:rPr>
              <w:t>occidi</w:t>
            </w:r>
            <w:proofErr w:type="spellEnd"/>
            <w:r w:rsidRPr="00EE09D3">
              <w:rPr>
                <w:rFonts w:ascii="Comic Sans MS" w:hAnsi="Comic Sans MS"/>
              </w:rPr>
              <w:t xml:space="preserve"> – </w:t>
            </w:r>
            <w:proofErr w:type="spellStart"/>
            <w:r w:rsidRPr="00EE09D3">
              <w:rPr>
                <w:rFonts w:ascii="Comic Sans MS" w:hAnsi="Comic Sans MS"/>
              </w:rPr>
              <w:t>occisum</w:t>
            </w:r>
            <w:proofErr w:type="spellEnd"/>
            <w:r w:rsidRPr="00EE09D3">
              <w:rPr>
                <w:rFonts w:ascii="Comic Sans MS" w:hAnsi="Comic Sans MS"/>
              </w:rPr>
              <w:t xml:space="preserve"> - </w:t>
            </w:r>
            <w:proofErr w:type="spellStart"/>
            <w:r w:rsidRPr="00EE09D3">
              <w:rPr>
                <w:rFonts w:ascii="Comic Sans MS" w:hAnsi="Comic Sans MS"/>
              </w:rPr>
              <w:t>occidĕre</w:t>
            </w:r>
            <w:proofErr w:type="spellEnd"/>
          </w:p>
        </w:tc>
        <w:tc>
          <w:tcPr>
            <w:tcW w:w="1900" w:type="dxa"/>
          </w:tcPr>
          <w:p w14:paraId="0B70F299" w14:textId="77777777" w:rsidR="00EE09D3" w:rsidRPr="00EE09D3" w:rsidRDefault="00EE09D3" w:rsidP="00EE09D3">
            <w:pPr>
              <w:spacing w:after="0" w:line="240" w:lineRule="auto"/>
              <w:rPr>
                <w:rFonts w:ascii="Comic Sans MS" w:hAnsi="Comic Sans MS"/>
              </w:rPr>
            </w:pPr>
            <w:r w:rsidRPr="00EE09D3">
              <w:rPr>
                <w:rFonts w:ascii="Comic Sans MS" w:hAnsi="Comic Sans MS"/>
              </w:rPr>
              <w:t>σκοτώνω</w:t>
            </w:r>
          </w:p>
        </w:tc>
      </w:tr>
      <w:tr w:rsidR="00EE09D3" w:rsidRPr="00EE09D3" w14:paraId="42218DAF" w14:textId="77777777" w:rsidTr="00587346">
        <w:tc>
          <w:tcPr>
            <w:tcW w:w="648" w:type="dxa"/>
          </w:tcPr>
          <w:p w14:paraId="2D444FDD" w14:textId="77777777" w:rsidR="00EE09D3" w:rsidRPr="00EE09D3" w:rsidRDefault="00EE09D3" w:rsidP="00EE09D3">
            <w:pPr>
              <w:spacing w:after="0" w:line="240" w:lineRule="auto"/>
              <w:rPr>
                <w:rFonts w:ascii="Comic Sans MS" w:hAnsi="Comic Sans MS"/>
              </w:rPr>
            </w:pPr>
          </w:p>
        </w:tc>
        <w:tc>
          <w:tcPr>
            <w:tcW w:w="5974" w:type="dxa"/>
            <w:gridSpan w:val="2"/>
          </w:tcPr>
          <w:p w14:paraId="30B8A26F"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traho</w:t>
            </w:r>
            <w:proofErr w:type="spellEnd"/>
            <w:r w:rsidRPr="00EE09D3">
              <w:rPr>
                <w:rFonts w:ascii="Comic Sans MS" w:hAnsi="Comic Sans MS"/>
              </w:rPr>
              <w:t xml:space="preserve"> – </w:t>
            </w:r>
            <w:proofErr w:type="spellStart"/>
            <w:r w:rsidRPr="00EE09D3">
              <w:rPr>
                <w:rFonts w:ascii="Comic Sans MS" w:hAnsi="Comic Sans MS"/>
              </w:rPr>
              <w:t>traxi</w:t>
            </w:r>
            <w:proofErr w:type="spellEnd"/>
            <w:r w:rsidRPr="00EE09D3">
              <w:rPr>
                <w:rFonts w:ascii="Comic Sans MS" w:hAnsi="Comic Sans MS"/>
              </w:rPr>
              <w:t xml:space="preserve"> – </w:t>
            </w:r>
            <w:proofErr w:type="spellStart"/>
            <w:r w:rsidRPr="00EE09D3">
              <w:rPr>
                <w:rFonts w:ascii="Comic Sans MS" w:hAnsi="Comic Sans MS"/>
              </w:rPr>
              <w:t>tractum</w:t>
            </w:r>
            <w:proofErr w:type="spellEnd"/>
            <w:r w:rsidRPr="00EE09D3">
              <w:rPr>
                <w:rFonts w:ascii="Comic Sans MS" w:hAnsi="Comic Sans MS"/>
              </w:rPr>
              <w:t xml:space="preserve"> - </w:t>
            </w:r>
            <w:proofErr w:type="spellStart"/>
            <w:r w:rsidRPr="00EE09D3">
              <w:rPr>
                <w:rFonts w:ascii="Comic Sans MS" w:hAnsi="Comic Sans MS"/>
              </w:rPr>
              <w:t>trahĕre</w:t>
            </w:r>
            <w:proofErr w:type="spellEnd"/>
          </w:p>
        </w:tc>
        <w:tc>
          <w:tcPr>
            <w:tcW w:w="1900" w:type="dxa"/>
          </w:tcPr>
          <w:p w14:paraId="363C4B4D" w14:textId="77777777" w:rsidR="00EE09D3" w:rsidRPr="00EE09D3" w:rsidRDefault="00EE09D3" w:rsidP="00EE09D3">
            <w:pPr>
              <w:spacing w:after="0" w:line="240" w:lineRule="auto"/>
              <w:rPr>
                <w:rFonts w:ascii="Comic Sans MS" w:hAnsi="Comic Sans MS"/>
              </w:rPr>
            </w:pPr>
            <w:r w:rsidRPr="00EE09D3">
              <w:rPr>
                <w:rFonts w:ascii="Comic Sans MS" w:hAnsi="Comic Sans MS"/>
              </w:rPr>
              <w:t>τραβώ</w:t>
            </w:r>
          </w:p>
        </w:tc>
      </w:tr>
      <w:tr w:rsidR="00EE09D3" w:rsidRPr="00EE09D3" w14:paraId="1B1EAC75" w14:textId="77777777" w:rsidTr="00587346">
        <w:tc>
          <w:tcPr>
            <w:tcW w:w="648" w:type="dxa"/>
          </w:tcPr>
          <w:p w14:paraId="1C453BB5" w14:textId="77777777" w:rsidR="00EE09D3" w:rsidRPr="00EE09D3" w:rsidRDefault="00EE09D3" w:rsidP="00EE09D3">
            <w:pPr>
              <w:spacing w:after="0" w:line="240" w:lineRule="auto"/>
              <w:rPr>
                <w:rFonts w:ascii="Comic Sans MS" w:hAnsi="Comic Sans MS"/>
              </w:rPr>
            </w:pPr>
          </w:p>
        </w:tc>
        <w:tc>
          <w:tcPr>
            <w:tcW w:w="5974" w:type="dxa"/>
            <w:gridSpan w:val="2"/>
          </w:tcPr>
          <w:p w14:paraId="27104D05"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ascendo</w:t>
            </w:r>
            <w:proofErr w:type="spellEnd"/>
            <w:r w:rsidRPr="00EE09D3">
              <w:rPr>
                <w:rFonts w:ascii="Comic Sans MS" w:hAnsi="Comic Sans MS"/>
              </w:rPr>
              <w:t xml:space="preserve"> – </w:t>
            </w:r>
            <w:proofErr w:type="spellStart"/>
            <w:r w:rsidRPr="00EE09D3">
              <w:rPr>
                <w:rFonts w:ascii="Comic Sans MS" w:hAnsi="Comic Sans MS"/>
              </w:rPr>
              <w:t>ascendi</w:t>
            </w:r>
            <w:proofErr w:type="spellEnd"/>
            <w:r w:rsidRPr="00EE09D3">
              <w:rPr>
                <w:rFonts w:ascii="Comic Sans MS" w:hAnsi="Comic Sans MS"/>
              </w:rPr>
              <w:t xml:space="preserve"> – </w:t>
            </w:r>
            <w:proofErr w:type="spellStart"/>
            <w:r w:rsidRPr="00EE09D3">
              <w:rPr>
                <w:rFonts w:ascii="Comic Sans MS" w:hAnsi="Comic Sans MS"/>
              </w:rPr>
              <w:t>ascensum</w:t>
            </w:r>
            <w:proofErr w:type="spellEnd"/>
            <w:r w:rsidRPr="00EE09D3">
              <w:rPr>
                <w:rFonts w:ascii="Comic Sans MS" w:hAnsi="Comic Sans MS"/>
              </w:rPr>
              <w:t xml:space="preserve"> - </w:t>
            </w:r>
            <w:proofErr w:type="spellStart"/>
            <w:r w:rsidRPr="00EE09D3">
              <w:rPr>
                <w:rFonts w:ascii="Comic Sans MS" w:hAnsi="Comic Sans MS"/>
              </w:rPr>
              <w:t>ascendĕre</w:t>
            </w:r>
            <w:proofErr w:type="spellEnd"/>
          </w:p>
        </w:tc>
        <w:tc>
          <w:tcPr>
            <w:tcW w:w="1900" w:type="dxa"/>
          </w:tcPr>
          <w:p w14:paraId="3767907C" w14:textId="77777777" w:rsidR="00EE09D3" w:rsidRPr="00EE09D3" w:rsidRDefault="00EE09D3" w:rsidP="00EE09D3">
            <w:pPr>
              <w:spacing w:after="0" w:line="240" w:lineRule="auto"/>
              <w:rPr>
                <w:rFonts w:ascii="Comic Sans MS" w:hAnsi="Comic Sans MS"/>
              </w:rPr>
            </w:pPr>
            <w:r w:rsidRPr="00EE09D3">
              <w:rPr>
                <w:rFonts w:ascii="Comic Sans MS" w:hAnsi="Comic Sans MS"/>
              </w:rPr>
              <w:t>ανεβαίνω</w:t>
            </w:r>
          </w:p>
        </w:tc>
      </w:tr>
      <w:tr w:rsidR="00EE09D3" w:rsidRPr="00EE09D3" w14:paraId="5A8C9D40" w14:textId="77777777" w:rsidTr="00587346">
        <w:tc>
          <w:tcPr>
            <w:tcW w:w="648" w:type="dxa"/>
          </w:tcPr>
          <w:p w14:paraId="02CABBF4" w14:textId="77777777" w:rsidR="00EE09D3" w:rsidRPr="00EE09D3" w:rsidRDefault="00EE09D3" w:rsidP="00EE09D3">
            <w:pPr>
              <w:spacing w:after="0" w:line="240" w:lineRule="auto"/>
              <w:rPr>
                <w:rFonts w:ascii="Comic Sans MS" w:hAnsi="Comic Sans MS"/>
              </w:rPr>
            </w:pPr>
          </w:p>
        </w:tc>
        <w:tc>
          <w:tcPr>
            <w:tcW w:w="5974" w:type="dxa"/>
            <w:gridSpan w:val="2"/>
          </w:tcPr>
          <w:p w14:paraId="36994301"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impono</w:t>
            </w:r>
            <w:proofErr w:type="spellEnd"/>
            <w:r w:rsidRPr="00EE09D3">
              <w:rPr>
                <w:rFonts w:ascii="Comic Sans MS" w:hAnsi="Comic Sans MS"/>
              </w:rPr>
              <w:t xml:space="preserve"> – </w:t>
            </w:r>
            <w:proofErr w:type="spellStart"/>
            <w:r w:rsidRPr="00EE09D3">
              <w:rPr>
                <w:rFonts w:ascii="Comic Sans MS" w:hAnsi="Comic Sans MS"/>
              </w:rPr>
              <w:t>imposui</w:t>
            </w:r>
            <w:proofErr w:type="spellEnd"/>
            <w:r w:rsidRPr="00EE09D3">
              <w:rPr>
                <w:rFonts w:ascii="Comic Sans MS" w:hAnsi="Comic Sans MS"/>
              </w:rPr>
              <w:t xml:space="preserve"> – </w:t>
            </w:r>
            <w:proofErr w:type="spellStart"/>
            <w:r w:rsidRPr="00EE09D3">
              <w:rPr>
                <w:rFonts w:ascii="Comic Sans MS" w:hAnsi="Comic Sans MS"/>
              </w:rPr>
              <w:t>impositum</w:t>
            </w:r>
            <w:proofErr w:type="spellEnd"/>
            <w:r w:rsidRPr="00EE09D3">
              <w:rPr>
                <w:rFonts w:ascii="Comic Sans MS" w:hAnsi="Comic Sans MS"/>
              </w:rPr>
              <w:t xml:space="preserve"> - </w:t>
            </w:r>
            <w:proofErr w:type="spellStart"/>
            <w:r w:rsidRPr="00EE09D3">
              <w:rPr>
                <w:rFonts w:ascii="Comic Sans MS" w:hAnsi="Comic Sans MS"/>
              </w:rPr>
              <w:t>imponĕre</w:t>
            </w:r>
            <w:proofErr w:type="spellEnd"/>
          </w:p>
        </w:tc>
        <w:tc>
          <w:tcPr>
            <w:tcW w:w="1900" w:type="dxa"/>
          </w:tcPr>
          <w:p w14:paraId="30AC3C28" w14:textId="77777777" w:rsidR="00EE09D3" w:rsidRPr="00EE09D3" w:rsidRDefault="00EE09D3" w:rsidP="00EE09D3">
            <w:pPr>
              <w:spacing w:after="0" w:line="240" w:lineRule="auto"/>
              <w:rPr>
                <w:rFonts w:ascii="Comic Sans MS" w:hAnsi="Comic Sans MS"/>
              </w:rPr>
            </w:pPr>
            <w:r w:rsidRPr="00EE09D3">
              <w:rPr>
                <w:rFonts w:ascii="Comic Sans MS" w:hAnsi="Comic Sans MS"/>
              </w:rPr>
              <w:t>επιβιβάζω (εδώ)</w:t>
            </w:r>
          </w:p>
        </w:tc>
      </w:tr>
      <w:tr w:rsidR="00EE09D3" w:rsidRPr="00EE09D3" w14:paraId="50F8CD33" w14:textId="77777777" w:rsidTr="00587346">
        <w:tc>
          <w:tcPr>
            <w:tcW w:w="648" w:type="dxa"/>
          </w:tcPr>
          <w:p w14:paraId="5F798E78" w14:textId="77777777" w:rsidR="00EE09D3" w:rsidRPr="00EE09D3" w:rsidRDefault="00EE09D3" w:rsidP="00EE09D3">
            <w:pPr>
              <w:spacing w:after="0" w:line="240" w:lineRule="auto"/>
              <w:rPr>
                <w:rFonts w:ascii="Comic Sans MS" w:hAnsi="Comic Sans MS"/>
              </w:rPr>
            </w:pPr>
          </w:p>
        </w:tc>
        <w:tc>
          <w:tcPr>
            <w:tcW w:w="5974" w:type="dxa"/>
            <w:gridSpan w:val="2"/>
          </w:tcPr>
          <w:p w14:paraId="555B72DA"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conduco</w:t>
            </w:r>
            <w:proofErr w:type="spellEnd"/>
            <w:r w:rsidRPr="00EE09D3">
              <w:rPr>
                <w:rFonts w:ascii="Comic Sans MS" w:hAnsi="Comic Sans MS"/>
              </w:rPr>
              <w:t xml:space="preserve"> – </w:t>
            </w:r>
            <w:proofErr w:type="spellStart"/>
            <w:r w:rsidRPr="00EE09D3">
              <w:rPr>
                <w:rFonts w:ascii="Comic Sans MS" w:hAnsi="Comic Sans MS"/>
              </w:rPr>
              <w:t>conduxi</w:t>
            </w:r>
            <w:proofErr w:type="spellEnd"/>
            <w:r w:rsidRPr="00EE09D3">
              <w:rPr>
                <w:rFonts w:ascii="Comic Sans MS" w:hAnsi="Comic Sans MS"/>
              </w:rPr>
              <w:t xml:space="preserve"> – </w:t>
            </w:r>
            <w:proofErr w:type="spellStart"/>
            <w:r w:rsidRPr="00EE09D3">
              <w:rPr>
                <w:rFonts w:ascii="Comic Sans MS" w:hAnsi="Comic Sans MS"/>
              </w:rPr>
              <w:t>conductum</w:t>
            </w:r>
            <w:proofErr w:type="spellEnd"/>
            <w:r w:rsidRPr="00EE09D3">
              <w:rPr>
                <w:rFonts w:ascii="Comic Sans MS" w:hAnsi="Comic Sans MS"/>
              </w:rPr>
              <w:t xml:space="preserve"> - </w:t>
            </w:r>
            <w:proofErr w:type="spellStart"/>
            <w:r w:rsidRPr="00EE09D3">
              <w:rPr>
                <w:rFonts w:ascii="Comic Sans MS" w:hAnsi="Comic Sans MS"/>
              </w:rPr>
              <w:t>conducĕre</w:t>
            </w:r>
            <w:proofErr w:type="spellEnd"/>
          </w:p>
        </w:tc>
        <w:tc>
          <w:tcPr>
            <w:tcW w:w="1900" w:type="dxa"/>
          </w:tcPr>
          <w:p w14:paraId="3051E632" w14:textId="77777777" w:rsidR="00EE09D3" w:rsidRPr="00EE09D3" w:rsidRDefault="00EE09D3" w:rsidP="00EE09D3">
            <w:pPr>
              <w:spacing w:after="0" w:line="240" w:lineRule="auto"/>
              <w:rPr>
                <w:rFonts w:ascii="Comic Sans MS" w:hAnsi="Comic Sans MS"/>
              </w:rPr>
            </w:pPr>
            <w:r w:rsidRPr="00EE09D3">
              <w:rPr>
                <w:rFonts w:ascii="Comic Sans MS" w:hAnsi="Comic Sans MS"/>
              </w:rPr>
              <w:t>νοικιάζω</w:t>
            </w:r>
          </w:p>
        </w:tc>
      </w:tr>
      <w:tr w:rsidR="00EE09D3" w:rsidRPr="00EE09D3" w14:paraId="26C1C51F" w14:textId="77777777" w:rsidTr="00587346">
        <w:tc>
          <w:tcPr>
            <w:tcW w:w="648" w:type="dxa"/>
          </w:tcPr>
          <w:p w14:paraId="73E510D7" w14:textId="77777777" w:rsidR="00EE09D3" w:rsidRPr="00EE09D3" w:rsidRDefault="00EE09D3" w:rsidP="00EE09D3">
            <w:pPr>
              <w:spacing w:after="0" w:line="240" w:lineRule="auto"/>
              <w:rPr>
                <w:rFonts w:ascii="Comic Sans MS" w:hAnsi="Comic Sans MS"/>
              </w:rPr>
            </w:pPr>
          </w:p>
        </w:tc>
        <w:tc>
          <w:tcPr>
            <w:tcW w:w="5974" w:type="dxa"/>
            <w:gridSpan w:val="2"/>
          </w:tcPr>
          <w:p w14:paraId="35C3F6DA"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sequor</w:t>
            </w:r>
            <w:proofErr w:type="spellEnd"/>
            <w:r w:rsidRPr="00EE09D3">
              <w:rPr>
                <w:rFonts w:ascii="Comic Sans MS" w:hAnsi="Comic Sans MS"/>
                <w:lang w:val="en-US"/>
              </w:rPr>
              <w:t xml:space="preserve"> – </w:t>
            </w:r>
            <w:proofErr w:type="spellStart"/>
            <w:r w:rsidRPr="00EE09D3">
              <w:rPr>
                <w:rFonts w:ascii="Comic Sans MS" w:hAnsi="Comic Sans MS"/>
                <w:lang w:val="en-US"/>
              </w:rPr>
              <w:t>secutus</w:t>
            </w:r>
            <w:proofErr w:type="spellEnd"/>
            <w:r w:rsidRPr="00EE09D3">
              <w:rPr>
                <w:rFonts w:ascii="Comic Sans MS" w:hAnsi="Comic Sans MS"/>
                <w:lang w:val="en-US"/>
              </w:rPr>
              <w:t xml:space="preserve"> sum –</w:t>
            </w:r>
            <w:proofErr w:type="spellStart"/>
            <w:r>
              <w:rPr>
                <w:rFonts w:ascii="Comic Sans MS" w:hAnsi="Comic Sans MS"/>
                <w:lang w:val="en-US"/>
              </w:rPr>
              <w:t>secutum</w:t>
            </w:r>
            <w:proofErr w:type="spellEnd"/>
            <w:proofErr w:type="gramStart"/>
            <w:r>
              <w:rPr>
                <w:rFonts w:ascii="Comic Sans MS" w:hAnsi="Comic Sans MS"/>
                <w:lang w:val="en-US"/>
              </w:rPr>
              <w:t xml:space="preserve">- </w:t>
            </w:r>
            <w:r w:rsidRPr="00EE09D3">
              <w:rPr>
                <w:rFonts w:ascii="Comic Sans MS" w:hAnsi="Comic Sans MS"/>
                <w:lang w:val="en-US"/>
              </w:rPr>
              <w:t xml:space="preserve"> </w:t>
            </w:r>
            <w:proofErr w:type="spellStart"/>
            <w:r w:rsidRPr="00EE09D3">
              <w:rPr>
                <w:rFonts w:ascii="Comic Sans MS" w:hAnsi="Comic Sans MS"/>
                <w:lang w:val="en-US"/>
              </w:rPr>
              <w:t>sequi</w:t>
            </w:r>
            <w:proofErr w:type="spellEnd"/>
            <w:proofErr w:type="gramEnd"/>
            <w:r w:rsidRPr="00EE09D3">
              <w:rPr>
                <w:rFonts w:ascii="Comic Sans MS" w:hAnsi="Comic Sans MS"/>
                <w:lang w:val="en-US"/>
              </w:rPr>
              <w:t xml:space="preserve"> (</w:t>
            </w:r>
            <w:r w:rsidRPr="00EE09D3">
              <w:rPr>
                <w:rFonts w:ascii="Comic Sans MS" w:hAnsi="Comic Sans MS"/>
              </w:rPr>
              <w:t>αποθετικό</w:t>
            </w:r>
            <w:r w:rsidRPr="00EE09D3">
              <w:rPr>
                <w:rFonts w:ascii="Comic Sans MS" w:hAnsi="Comic Sans MS"/>
                <w:lang w:val="en-US"/>
              </w:rPr>
              <w:t>)</w:t>
            </w:r>
          </w:p>
        </w:tc>
        <w:tc>
          <w:tcPr>
            <w:tcW w:w="1900" w:type="dxa"/>
          </w:tcPr>
          <w:p w14:paraId="39E1CEA8" w14:textId="77777777" w:rsidR="00EE09D3" w:rsidRPr="00EE09D3" w:rsidRDefault="00EE09D3" w:rsidP="00EE09D3">
            <w:pPr>
              <w:spacing w:after="0" w:line="240" w:lineRule="auto"/>
              <w:rPr>
                <w:rFonts w:ascii="Comic Sans MS" w:hAnsi="Comic Sans MS"/>
              </w:rPr>
            </w:pPr>
            <w:r w:rsidRPr="00EE09D3">
              <w:rPr>
                <w:rFonts w:ascii="Comic Sans MS" w:hAnsi="Comic Sans MS"/>
              </w:rPr>
              <w:t>ακολουθώ</w:t>
            </w:r>
          </w:p>
        </w:tc>
      </w:tr>
    </w:tbl>
    <w:p w14:paraId="72B3F1AD" w14:textId="77777777" w:rsidR="00EE09D3" w:rsidRPr="00F96645" w:rsidRDefault="00F96645" w:rsidP="00EE09D3">
      <w:pPr>
        <w:spacing w:after="0" w:line="240" w:lineRule="auto"/>
        <w:jc w:val="both"/>
        <w:rPr>
          <w:rFonts w:ascii="Comic Sans MS" w:hAnsi="Comic Sans MS"/>
          <w:lang w:val="en-US"/>
        </w:rPr>
      </w:pPr>
      <w:r>
        <w:rPr>
          <w:rFonts w:ascii="Comic Sans MS" w:hAnsi="Comic Sans MS"/>
        </w:rPr>
        <w:t>Δ</w:t>
      </w:r>
      <w:r w:rsidRPr="00F96645">
        <w:rPr>
          <w:rFonts w:ascii="Comic Sans MS" w:hAnsi="Comic Sans MS"/>
          <w:lang w:val="en-US"/>
        </w:rPr>
        <w:t xml:space="preserve">’       </w:t>
      </w:r>
      <w:proofErr w:type="spellStart"/>
      <w:r>
        <w:rPr>
          <w:rFonts w:ascii="Comic Sans MS" w:hAnsi="Comic Sans MS"/>
          <w:lang w:val="en-US"/>
        </w:rPr>
        <w:t>redeo</w:t>
      </w:r>
      <w:proofErr w:type="spellEnd"/>
      <w:r>
        <w:rPr>
          <w:rFonts w:ascii="Comic Sans MS" w:hAnsi="Comic Sans MS"/>
          <w:lang w:val="en-US"/>
        </w:rPr>
        <w:t xml:space="preserve">- </w:t>
      </w:r>
      <w:proofErr w:type="spellStart"/>
      <w:r>
        <w:rPr>
          <w:rFonts w:ascii="Comic Sans MS" w:hAnsi="Comic Sans MS"/>
          <w:lang w:val="en-US"/>
        </w:rPr>
        <w:t>redii</w:t>
      </w:r>
      <w:proofErr w:type="spellEnd"/>
      <w:r>
        <w:rPr>
          <w:rFonts w:ascii="Comic Sans MS" w:hAnsi="Comic Sans MS"/>
          <w:lang w:val="en-US"/>
        </w:rPr>
        <w:t xml:space="preserve">- </w:t>
      </w:r>
      <w:proofErr w:type="spellStart"/>
      <w:r>
        <w:rPr>
          <w:rFonts w:ascii="Comic Sans MS" w:hAnsi="Comic Sans MS"/>
          <w:lang w:val="en-US"/>
        </w:rPr>
        <w:t>reditum</w:t>
      </w:r>
      <w:proofErr w:type="spellEnd"/>
      <w:r>
        <w:rPr>
          <w:rFonts w:ascii="Comic Sans MS" w:hAnsi="Comic Sans MS"/>
          <w:lang w:val="en-US"/>
        </w:rPr>
        <w:t xml:space="preserve">- </w:t>
      </w:r>
      <w:proofErr w:type="spellStart"/>
      <w:r>
        <w:rPr>
          <w:rFonts w:ascii="Comic Sans MS" w:hAnsi="Comic Sans MS"/>
          <w:lang w:val="en-US"/>
        </w:rPr>
        <w:t>redīre</w:t>
      </w:r>
      <w:proofErr w:type="spellEnd"/>
      <w:r>
        <w:rPr>
          <w:rFonts w:ascii="Comic Sans MS" w:hAnsi="Comic Sans MS"/>
          <w:lang w:val="en-US"/>
        </w:rPr>
        <w:t xml:space="preserve">                                           </w:t>
      </w:r>
      <w:r>
        <w:rPr>
          <w:rFonts w:ascii="Comic Sans MS" w:hAnsi="Comic Sans MS"/>
        </w:rPr>
        <w:t>ξαναγυρίζω</w:t>
      </w:r>
    </w:p>
    <w:p w14:paraId="7C4B7B9F" w14:textId="77777777" w:rsidR="00EE09D3" w:rsidRPr="00EE09D3" w:rsidRDefault="00EE09D3" w:rsidP="00EE09D3">
      <w:pPr>
        <w:pStyle w:val="Heading3"/>
        <w:spacing w:before="0" w:line="240" w:lineRule="auto"/>
        <w:rPr>
          <w:rFonts w:ascii="Comic Sans MS" w:hAnsi="Comic Sans MS"/>
          <w:color w:val="auto"/>
        </w:rPr>
      </w:pPr>
      <w:r>
        <w:rPr>
          <w:rFonts w:ascii="Comic Sans MS" w:hAnsi="Comic Sans MS"/>
          <w:color w:val="auto"/>
        </w:rPr>
        <w:t>Ουσιαστικά</w:t>
      </w:r>
    </w:p>
    <w:tbl>
      <w:tblPr>
        <w:tblW w:w="9900" w:type="dxa"/>
        <w:tblInd w:w="-462" w:type="dxa"/>
        <w:tblLook w:val="0000" w:firstRow="0" w:lastRow="0" w:firstColumn="0" w:lastColumn="0" w:noHBand="0" w:noVBand="0"/>
      </w:tblPr>
      <w:tblGrid>
        <w:gridCol w:w="3300"/>
        <w:gridCol w:w="3300"/>
        <w:gridCol w:w="3300"/>
      </w:tblGrid>
      <w:tr w:rsidR="00EE09D3" w:rsidRPr="00EE09D3" w14:paraId="71A922D2" w14:textId="77777777" w:rsidTr="00EE09D3">
        <w:tc>
          <w:tcPr>
            <w:tcW w:w="3300" w:type="dxa"/>
          </w:tcPr>
          <w:p w14:paraId="76D273AD" w14:textId="77777777" w:rsidR="00EE09D3" w:rsidRPr="00EE09D3" w:rsidRDefault="00EE09D3" w:rsidP="00EE09D3">
            <w:pPr>
              <w:spacing w:after="0" w:line="240" w:lineRule="auto"/>
              <w:ind w:left="366"/>
              <w:rPr>
                <w:rFonts w:ascii="Comic Sans MS" w:hAnsi="Comic Sans MS"/>
              </w:rPr>
            </w:pPr>
            <w:r w:rsidRPr="00EE09D3">
              <w:rPr>
                <w:rFonts w:ascii="Comic Sans MS" w:hAnsi="Comic Sans MS"/>
                <w:b/>
                <w:bCs/>
              </w:rPr>
              <w:t>1η κλίση</w:t>
            </w:r>
          </w:p>
        </w:tc>
        <w:tc>
          <w:tcPr>
            <w:tcW w:w="3300" w:type="dxa"/>
          </w:tcPr>
          <w:p w14:paraId="02ACA9DD" w14:textId="77777777" w:rsidR="00EE09D3" w:rsidRPr="00EE09D3" w:rsidRDefault="00EE09D3" w:rsidP="00EE09D3">
            <w:pPr>
              <w:spacing w:after="0" w:line="240" w:lineRule="auto"/>
              <w:rPr>
                <w:rFonts w:ascii="Comic Sans MS" w:hAnsi="Comic Sans MS"/>
              </w:rPr>
            </w:pPr>
            <w:r w:rsidRPr="00EE09D3">
              <w:rPr>
                <w:rFonts w:ascii="Comic Sans MS" w:hAnsi="Comic Sans MS"/>
                <w:b/>
                <w:bCs/>
              </w:rPr>
              <w:t>2η κλίση</w:t>
            </w:r>
          </w:p>
        </w:tc>
        <w:tc>
          <w:tcPr>
            <w:tcW w:w="3300" w:type="dxa"/>
          </w:tcPr>
          <w:p w14:paraId="34FD3A0F" w14:textId="77777777" w:rsidR="00EE09D3" w:rsidRPr="00EE09D3" w:rsidRDefault="00EE09D3" w:rsidP="00EE09D3">
            <w:pPr>
              <w:spacing w:after="0" w:line="240" w:lineRule="auto"/>
              <w:rPr>
                <w:rFonts w:ascii="Comic Sans MS" w:hAnsi="Comic Sans MS"/>
              </w:rPr>
            </w:pPr>
            <w:r w:rsidRPr="00EE09D3">
              <w:rPr>
                <w:rFonts w:ascii="Comic Sans MS" w:hAnsi="Comic Sans MS"/>
                <w:b/>
                <w:bCs/>
              </w:rPr>
              <w:t>3η κλίση</w:t>
            </w:r>
          </w:p>
        </w:tc>
      </w:tr>
      <w:tr w:rsidR="00EE09D3" w:rsidRPr="00DC1160" w14:paraId="6F1D6A6D" w14:textId="77777777" w:rsidTr="00EE09D3">
        <w:tc>
          <w:tcPr>
            <w:tcW w:w="3300" w:type="dxa"/>
          </w:tcPr>
          <w:p w14:paraId="00A9CD2D"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Caecina</w:t>
            </w:r>
            <w:proofErr w:type="spellEnd"/>
            <w:r w:rsidRPr="00EE09D3">
              <w:rPr>
                <w:rFonts w:ascii="Comic Sans MS" w:hAnsi="Comic Sans MS"/>
              </w:rPr>
              <w:t xml:space="preserve"> –</w:t>
            </w:r>
            <w:proofErr w:type="spellStart"/>
            <w:r w:rsidRPr="00EE09D3">
              <w:rPr>
                <w:rFonts w:ascii="Comic Sans MS" w:hAnsi="Comic Sans MS"/>
              </w:rPr>
              <w:t>ae</w:t>
            </w:r>
            <w:proofErr w:type="spellEnd"/>
            <w:r w:rsidRPr="00EE09D3">
              <w:rPr>
                <w:rFonts w:ascii="Comic Sans MS" w:hAnsi="Comic Sans MS"/>
              </w:rPr>
              <w:t xml:space="preserve"> (α) </w:t>
            </w:r>
            <w:proofErr w:type="spellStart"/>
            <w:r w:rsidRPr="00EE09D3">
              <w:rPr>
                <w:rFonts w:ascii="Comic Sans MS" w:hAnsi="Comic Sans MS"/>
              </w:rPr>
              <w:t>Καικίνας</w:t>
            </w:r>
            <w:proofErr w:type="spellEnd"/>
          </w:p>
          <w:p w14:paraId="0D30E6A1"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Arria</w:t>
            </w:r>
            <w:proofErr w:type="spellEnd"/>
            <w:r w:rsidRPr="00EE09D3">
              <w:rPr>
                <w:rFonts w:ascii="Comic Sans MS" w:hAnsi="Comic Sans MS"/>
              </w:rPr>
              <w:t xml:space="preserve"> –</w:t>
            </w:r>
            <w:proofErr w:type="spellStart"/>
            <w:r w:rsidRPr="00EE09D3">
              <w:rPr>
                <w:rFonts w:ascii="Comic Sans MS" w:hAnsi="Comic Sans MS"/>
              </w:rPr>
              <w:t>ae</w:t>
            </w:r>
            <w:proofErr w:type="spellEnd"/>
            <w:r w:rsidRPr="00EE09D3">
              <w:rPr>
                <w:rFonts w:ascii="Comic Sans MS" w:hAnsi="Comic Sans MS"/>
              </w:rPr>
              <w:t xml:space="preserve"> (θ): </w:t>
            </w:r>
            <w:proofErr w:type="spellStart"/>
            <w:r w:rsidRPr="00EE09D3">
              <w:rPr>
                <w:rFonts w:ascii="Comic Sans MS" w:hAnsi="Comic Sans MS"/>
              </w:rPr>
              <w:t>Αρρία</w:t>
            </w:r>
            <w:proofErr w:type="spellEnd"/>
          </w:p>
          <w:p w14:paraId="280C7992"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lacrima-ae</w:t>
            </w:r>
            <w:proofErr w:type="spellEnd"/>
            <w:r w:rsidRPr="00EE09D3">
              <w:rPr>
                <w:rFonts w:ascii="Comic Sans MS" w:hAnsi="Comic Sans MS"/>
              </w:rPr>
              <w:t xml:space="preserve"> (θ): δάκρυ</w:t>
            </w:r>
          </w:p>
          <w:p w14:paraId="01A0952C" w14:textId="77777777" w:rsidR="00EE09D3" w:rsidRPr="00EE09D3" w:rsidRDefault="00EE09D3" w:rsidP="00EE09D3">
            <w:pPr>
              <w:spacing w:after="0" w:line="240" w:lineRule="auto"/>
              <w:rPr>
                <w:rFonts w:ascii="Comic Sans MS" w:hAnsi="Comic Sans MS"/>
              </w:rPr>
            </w:pPr>
            <w:proofErr w:type="spellStart"/>
            <w:r w:rsidRPr="00EE09D3">
              <w:rPr>
                <w:rFonts w:ascii="Comic Sans MS" w:hAnsi="Comic Sans MS"/>
              </w:rPr>
              <w:t>Roma-ae</w:t>
            </w:r>
            <w:proofErr w:type="spellEnd"/>
            <w:r w:rsidRPr="00EE09D3">
              <w:rPr>
                <w:rFonts w:ascii="Comic Sans MS" w:hAnsi="Comic Sans MS"/>
              </w:rPr>
              <w:t xml:space="preserve"> (θ):Ρώμη</w:t>
            </w:r>
          </w:p>
          <w:p w14:paraId="08875A85"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rPr>
              <w:t>navicula</w:t>
            </w:r>
            <w:proofErr w:type="spellEnd"/>
            <w:r w:rsidRPr="00EE09D3">
              <w:rPr>
                <w:rFonts w:ascii="Comic Sans MS" w:hAnsi="Comic Sans MS"/>
              </w:rPr>
              <w:t xml:space="preserve"> –</w:t>
            </w:r>
            <w:proofErr w:type="spellStart"/>
            <w:r w:rsidRPr="00EE09D3">
              <w:rPr>
                <w:rFonts w:ascii="Comic Sans MS" w:hAnsi="Comic Sans MS"/>
              </w:rPr>
              <w:t>ae</w:t>
            </w:r>
            <w:proofErr w:type="spellEnd"/>
            <w:r w:rsidRPr="00EE09D3">
              <w:rPr>
                <w:rFonts w:ascii="Comic Sans MS" w:hAnsi="Comic Sans MS"/>
              </w:rPr>
              <w:t xml:space="preserve"> (θ):πλοιάριο</w:t>
            </w:r>
          </w:p>
          <w:p w14:paraId="4BA84B83" w14:textId="77777777" w:rsidR="00EE09D3" w:rsidRPr="00EE09D3" w:rsidRDefault="00EE09D3" w:rsidP="00EE09D3">
            <w:pPr>
              <w:spacing w:after="0" w:line="240" w:lineRule="auto"/>
              <w:rPr>
                <w:rFonts w:ascii="Comic Sans MS" w:hAnsi="Comic Sans MS"/>
                <w:lang w:val="en-US"/>
              </w:rPr>
            </w:pPr>
          </w:p>
          <w:p w14:paraId="1265CE37" w14:textId="77777777" w:rsidR="00EE09D3" w:rsidRPr="00EE09D3" w:rsidRDefault="00EE09D3" w:rsidP="00EE09D3">
            <w:pPr>
              <w:spacing w:after="0" w:line="240" w:lineRule="auto"/>
              <w:rPr>
                <w:rFonts w:ascii="Comic Sans MS" w:hAnsi="Comic Sans MS"/>
              </w:rPr>
            </w:pPr>
          </w:p>
        </w:tc>
        <w:tc>
          <w:tcPr>
            <w:tcW w:w="3300" w:type="dxa"/>
          </w:tcPr>
          <w:p w14:paraId="66A4BD7D"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Paetus</w:t>
            </w:r>
            <w:proofErr w:type="spellEnd"/>
            <w:r w:rsidRPr="00EE09D3">
              <w:rPr>
                <w:rFonts w:ascii="Comic Sans MS" w:hAnsi="Comic Sans MS"/>
                <w:lang w:val="en-US"/>
              </w:rPr>
              <w:t xml:space="preserve"> – </w:t>
            </w:r>
            <w:proofErr w:type="spellStart"/>
            <w:r w:rsidRPr="00EE09D3">
              <w:rPr>
                <w:rFonts w:ascii="Comic Sans MS" w:hAnsi="Comic Sans MS"/>
                <w:lang w:val="en-US"/>
              </w:rPr>
              <w:t>i</w:t>
            </w:r>
            <w:proofErr w:type="spellEnd"/>
            <w:r w:rsidRPr="00EE09D3">
              <w:rPr>
                <w:rFonts w:ascii="Comic Sans MS" w:hAnsi="Comic Sans MS"/>
                <w:lang w:val="en-US"/>
              </w:rPr>
              <w:t xml:space="preserve"> (</w:t>
            </w:r>
            <w:r w:rsidRPr="00EE09D3">
              <w:rPr>
                <w:rFonts w:ascii="Comic Sans MS" w:hAnsi="Comic Sans MS"/>
              </w:rPr>
              <w:t>α</w:t>
            </w:r>
            <w:proofErr w:type="gramStart"/>
            <w:r w:rsidRPr="00EE09D3">
              <w:rPr>
                <w:rFonts w:ascii="Comic Sans MS" w:hAnsi="Comic Sans MS"/>
                <w:lang w:val="en-US"/>
              </w:rPr>
              <w:t>):</w:t>
            </w:r>
            <w:proofErr w:type="spellStart"/>
            <w:r w:rsidRPr="00EE09D3">
              <w:rPr>
                <w:rFonts w:ascii="Comic Sans MS" w:hAnsi="Comic Sans MS"/>
              </w:rPr>
              <w:t>Παίτος</w:t>
            </w:r>
            <w:proofErr w:type="spellEnd"/>
            <w:proofErr w:type="gramEnd"/>
          </w:p>
          <w:p w14:paraId="59065660"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maritus-i</w:t>
            </w:r>
            <w:proofErr w:type="spellEnd"/>
            <w:r w:rsidRPr="00EE09D3">
              <w:rPr>
                <w:rFonts w:ascii="Comic Sans MS" w:hAnsi="Comic Sans MS"/>
                <w:lang w:val="en-US"/>
              </w:rPr>
              <w:t xml:space="preserve"> (</w:t>
            </w:r>
            <w:r w:rsidRPr="00EE09D3">
              <w:rPr>
                <w:rFonts w:ascii="Comic Sans MS" w:hAnsi="Comic Sans MS"/>
              </w:rPr>
              <w:t>α</w:t>
            </w:r>
            <w:r w:rsidRPr="00EE09D3">
              <w:rPr>
                <w:rFonts w:ascii="Comic Sans MS" w:hAnsi="Comic Sans MS"/>
                <w:lang w:val="en-US"/>
              </w:rPr>
              <w:t xml:space="preserve">): </w:t>
            </w:r>
            <w:r w:rsidRPr="00EE09D3">
              <w:rPr>
                <w:rFonts w:ascii="Comic Sans MS" w:hAnsi="Comic Sans MS"/>
              </w:rPr>
              <w:t>σύζυγος</w:t>
            </w:r>
          </w:p>
          <w:p w14:paraId="632C8547"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filius</w:t>
            </w:r>
            <w:proofErr w:type="spellEnd"/>
            <w:r w:rsidRPr="00EE09D3">
              <w:rPr>
                <w:rFonts w:ascii="Comic Sans MS" w:hAnsi="Comic Sans MS"/>
                <w:lang w:val="en-US"/>
              </w:rPr>
              <w:t>-ii/</w:t>
            </w:r>
            <w:proofErr w:type="spellStart"/>
            <w:r w:rsidRPr="00EE09D3">
              <w:rPr>
                <w:rFonts w:ascii="Comic Sans MS" w:hAnsi="Comic Sans MS"/>
                <w:lang w:val="en-US"/>
              </w:rPr>
              <w:t>i</w:t>
            </w:r>
            <w:proofErr w:type="spellEnd"/>
            <w:r w:rsidRPr="00EE09D3">
              <w:rPr>
                <w:rFonts w:ascii="Comic Sans MS" w:hAnsi="Comic Sans MS"/>
                <w:lang w:val="en-US"/>
              </w:rPr>
              <w:t xml:space="preserve"> (</w:t>
            </w:r>
            <w:r w:rsidRPr="00EE09D3">
              <w:rPr>
                <w:rFonts w:ascii="Comic Sans MS" w:hAnsi="Comic Sans MS"/>
              </w:rPr>
              <w:t>α</w:t>
            </w:r>
            <w:r w:rsidRPr="00EE09D3">
              <w:rPr>
                <w:rFonts w:ascii="Comic Sans MS" w:hAnsi="Comic Sans MS"/>
                <w:lang w:val="en-US"/>
              </w:rPr>
              <w:t xml:space="preserve">): </w:t>
            </w:r>
            <w:r w:rsidRPr="00EE09D3">
              <w:rPr>
                <w:rFonts w:ascii="Comic Sans MS" w:hAnsi="Comic Sans MS"/>
              </w:rPr>
              <w:t>γιος</w:t>
            </w:r>
          </w:p>
          <w:p w14:paraId="3E01DDEB" w14:textId="77777777" w:rsidR="00EE09D3" w:rsidRPr="00EE09D3" w:rsidRDefault="00EE09D3" w:rsidP="00EE09D3">
            <w:pPr>
              <w:spacing w:after="0" w:line="240" w:lineRule="auto"/>
              <w:rPr>
                <w:rFonts w:ascii="Comic Sans MS" w:hAnsi="Comic Sans MS"/>
                <w:lang w:val="en-US"/>
              </w:rPr>
            </w:pPr>
            <w:r w:rsidRPr="00EE09D3">
              <w:rPr>
                <w:rFonts w:ascii="Comic Sans MS" w:hAnsi="Comic Sans MS"/>
                <w:lang w:val="en-US"/>
              </w:rPr>
              <w:t>oculus-</w:t>
            </w:r>
            <w:proofErr w:type="spellStart"/>
            <w:r w:rsidRPr="00EE09D3">
              <w:rPr>
                <w:rFonts w:ascii="Comic Sans MS" w:hAnsi="Comic Sans MS"/>
                <w:lang w:val="en-US"/>
              </w:rPr>
              <w:t>i</w:t>
            </w:r>
            <w:proofErr w:type="spellEnd"/>
            <w:r w:rsidRPr="00EE09D3">
              <w:rPr>
                <w:rFonts w:ascii="Comic Sans MS" w:hAnsi="Comic Sans MS"/>
                <w:lang w:val="en-US"/>
              </w:rPr>
              <w:t xml:space="preserve"> (</w:t>
            </w:r>
            <w:r w:rsidRPr="00EE09D3">
              <w:rPr>
                <w:rFonts w:ascii="Comic Sans MS" w:hAnsi="Comic Sans MS"/>
              </w:rPr>
              <w:t>α</w:t>
            </w:r>
            <w:r w:rsidRPr="00EE09D3">
              <w:rPr>
                <w:rFonts w:ascii="Comic Sans MS" w:hAnsi="Comic Sans MS"/>
                <w:lang w:val="en-US"/>
              </w:rPr>
              <w:t xml:space="preserve">): </w:t>
            </w:r>
            <w:r w:rsidRPr="00EE09D3">
              <w:rPr>
                <w:rFonts w:ascii="Comic Sans MS" w:hAnsi="Comic Sans MS"/>
              </w:rPr>
              <w:t>μάτι</w:t>
            </w:r>
          </w:p>
          <w:p w14:paraId="68AB5424" w14:textId="77777777" w:rsidR="00EE09D3" w:rsidRPr="00EE09D3" w:rsidRDefault="00EE09D3" w:rsidP="00EE09D3">
            <w:pPr>
              <w:spacing w:after="0" w:line="240" w:lineRule="auto"/>
              <w:rPr>
                <w:rFonts w:ascii="Comic Sans MS" w:hAnsi="Comic Sans MS"/>
                <w:lang w:val="en-US"/>
              </w:rPr>
            </w:pPr>
            <w:r w:rsidRPr="00EE09D3">
              <w:rPr>
                <w:rFonts w:ascii="Comic Sans MS" w:hAnsi="Comic Sans MS"/>
                <w:lang w:val="en-US"/>
              </w:rPr>
              <w:t>Claudius-ii/</w:t>
            </w:r>
            <w:proofErr w:type="spellStart"/>
            <w:r w:rsidRPr="00EE09D3">
              <w:rPr>
                <w:rFonts w:ascii="Comic Sans MS" w:hAnsi="Comic Sans MS"/>
                <w:lang w:val="en-US"/>
              </w:rPr>
              <w:t>i</w:t>
            </w:r>
            <w:proofErr w:type="spellEnd"/>
            <w:r w:rsidRPr="00EE09D3">
              <w:rPr>
                <w:rFonts w:ascii="Comic Sans MS" w:hAnsi="Comic Sans MS"/>
                <w:lang w:val="en-US"/>
              </w:rPr>
              <w:t xml:space="preserve"> (</w:t>
            </w:r>
            <w:r w:rsidRPr="00EE09D3">
              <w:rPr>
                <w:rFonts w:ascii="Comic Sans MS" w:hAnsi="Comic Sans MS"/>
              </w:rPr>
              <w:t>α</w:t>
            </w:r>
            <w:r w:rsidRPr="00EE09D3">
              <w:rPr>
                <w:rFonts w:ascii="Comic Sans MS" w:hAnsi="Comic Sans MS"/>
                <w:lang w:val="en-US"/>
              </w:rPr>
              <w:t xml:space="preserve">): </w:t>
            </w:r>
            <w:r w:rsidRPr="00EE09D3">
              <w:rPr>
                <w:rFonts w:ascii="Comic Sans MS" w:hAnsi="Comic Sans MS"/>
              </w:rPr>
              <w:t>Κλαύδιος</w:t>
            </w:r>
          </w:p>
          <w:p w14:paraId="0FC7C5C5"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Scribonianus-i</w:t>
            </w:r>
            <w:proofErr w:type="spellEnd"/>
            <w:r w:rsidRPr="00EE09D3">
              <w:rPr>
                <w:rFonts w:ascii="Comic Sans MS" w:hAnsi="Comic Sans MS"/>
                <w:lang w:val="en-US"/>
              </w:rPr>
              <w:t>(</w:t>
            </w:r>
            <w:r w:rsidRPr="00EE09D3">
              <w:rPr>
                <w:rFonts w:ascii="Comic Sans MS" w:hAnsi="Comic Sans MS"/>
              </w:rPr>
              <w:t>α</w:t>
            </w:r>
            <w:proofErr w:type="gramStart"/>
            <w:r w:rsidRPr="00EE09D3">
              <w:rPr>
                <w:rFonts w:ascii="Comic Sans MS" w:hAnsi="Comic Sans MS"/>
                <w:lang w:val="en-US"/>
              </w:rPr>
              <w:t>):</w:t>
            </w:r>
            <w:proofErr w:type="spellStart"/>
            <w:r w:rsidRPr="00EE09D3">
              <w:rPr>
                <w:rFonts w:ascii="Comic Sans MS" w:hAnsi="Comic Sans MS"/>
              </w:rPr>
              <w:t>Σκριβωνιανός</w:t>
            </w:r>
            <w:proofErr w:type="spellEnd"/>
            <w:proofErr w:type="gramEnd"/>
          </w:p>
          <w:p w14:paraId="7DFABE20"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puer</w:t>
            </w:r>
            <w:proofErr w:type="spellEnd"/>
            <w:r w:rsidRPr="00EE09D3">
              <w:rPr>
                <w:rFonts w:ascii="Comic Sans MS" w:hAnsi="Comic Sans MS"/>
                <w:lang w:val="en-US"/>
              </w:rPr>
              <w:t xml:space="preserve"> –</w:t>
            </w:r>
            <w:proofErr w:type="spellStart"/>
            <w:r w:rsidRPr="00EE09D3">
              <w:rPr>
                <w:rFonts w:ascii="Comic Sans MS" w:hAnsi="Comic Sans MS"/>
                <w:lang w:val="en-US"/>
              </w:rPr>
              <w:t>pueri</w:t>
            </w:r>
            <w:proofErr w:type="spellEnd"/>
            <w:r w:rsidRPr="00EE09D3">
              <w:rPr>
                <w:rFonts w:ascii="Comic Sans MS" w:hAnsi="Comic Sans MS"/>
                <w:lang w:val="en-US"/>
              </w:rPr>
              <w:t xml:space="preserve"> (</w:t>
            </w:r>
            <w:r w:rsidRPr="00EE09D3">
              <w:rPr>
                <w:rFonts w:ascii="Comic Sans MS" w:hAnsi="Comic Sans MS"/>
              </w:rPr>
              <w:t>α</w:t>
            </w:r>
            <w:r w:rsidRPr="00EE09D3">
              <w:rPr>
                <w:rFonts w:ascii="Comic Sans MS" w:hAnsi="Comic Sans MS"/>
                <w:lang w:val="en-US"/>
              </w:rPr>
              <w:t xml:space="preserve">): </w:t>
            </w:r>
            <w:r w:rsidRPr="00EE09D3">
              <w:rPr>
                <w:rFonts w:ascii="Comic Sans MS" w:hAnsi="Comic Sans MS"/>
              </w:rPr>
              <w:t>παιδί</w:t>
            </w:r>
          </w:p>
          <w:p w14:paraId="175CCE3C"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cibus-i</w:t>
            </w:r>
            <w:proofErr w:type="spellEnd"/>
            <w:r w:rsidRPr="00EE09D3">
              <w:rPr>
                <w:rFonts w:ascii="Comic Sans MS" w:hAnsi="Comic Sans MS"/>
                <w:lang w:val="en-US"/>
              </w:rPr>
              <w:t xml:space="preserve"> (</w:t>
            </w:r>
            <w:r w:rsidRPr="00EE09D3">
              <w:rPr>
                <w:rFonts w:ascii="Comic Sans MS" w:hAnsi="Comic Sans MS"/>
              </w:rPr>
              <w:t>α</w:t>
            </w:r>
            <w:r w:rsidRPr="00EE09D3">
              <w:rPr>
                <w:rFonts w:ascii="Comic Sans MS" w:hAnsi="Comic Sans MS"/>
                <w:lang w:val="en-US"/>
              </w:rPr>
              <w:t xml:space="preserve">): </w:t>
            </w:r>
            <w:r w:rsidRPr="00EE09D3">
              <w:rPr>
                <w:rFonts w:ascii="Comic Sans MS" w:hAnsi="Comic Sans MS"/>
              </w:rPr>
              <w:t>τροφή</w:t>
            </w:r>
          </w:p>
          <w:p w14:paraId="5E6089F8" w14:textId="77777777" w:rsidR="00EE09D3" w:rsidRPr="00EE09D3" w:rsidRDefault="00EE09D3" w:rsidP="00EE09D3">
            <w:pPr>
              <w:spacing w:after="0" w:line="240" w:lineRule="auto"/>
              <w:rPr>
                <w:rFonts w:ascii="Comic Sans MS" w:hAnsi="Comic Sans MS"/>
                <w:lang w:val="en-US"/>
              </w:rPr>
            </w:pPr>
            <w:r w:rsidRPr="00EE09D3">
              <w:rPr>
                <w:rFonts w:ascii="Comic Sans MS" w:hAnsi="Comic Sans MS"/>
                <w:lang w:val="en-US"/>
              </w:rPr>
              <w:t>cubiculum-</w:t>
            </w:r>
            <w:proofErr w:type="spellStart"/>
            <w:r w:rsidRPr="00EE09D3">
              <w:rPr>
                <w:rFonts w:ascii="Comic Sans MS" w:hAnsi="Comic Sans MS"/>
                <w:lang w:val="en-US"/>
              </w:rPr>
              <w:t>i</w:t>
            </w:r>
            <w:proofErr w:type="spellEnd"/>
            <w:r w:rsidRPr="00EE09D3">
              <w:rPr>
                <w:rFonts w:ascii="Comic Sans MS" w:hAnsi="Comic Sans MS"/>
                <w:lang w:val="en-US"/>
              </w:rPr>
              <w:t xml:space="preserve"> (</w:t>
            </w:r>
            <w:r w:rsidRPr="00EE09D3">
              <w:rPr>
                <w:rFonts w:ascii="Comic Sans MS" w:hAnsi="Comic Sans MS"/>
              </w:rPr>
              <w:t>ο</w:t>
            </w:r>
            <w:r w:rsidRPr="00EE09D3">
              <w:rPr>
                <w:rFonts w:ascii="Comic Sans MS" w:hAnsi="Comic Sans MS"/>
                <w:lang w:val="en-US"/>
              </w:rPr>
              <w:t xml:space="preserve">): </w:t>
            </w:r>
            <w:r w:rsidRPr="00EE09D3">
              <w:rPr>
                <w:rFonts w:ascii="Comic Sans MS" w:hAnsi="Comic Sans MS"/>
              </w:rPr>
              <w:t>κρεβατοκάμαρα</w:t>
            </w:r>
          </w:p>
          <w:p w14:paraId="3899D572"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arma-orum</w:t>
            </w:r>
            <w:proofErr w:type="spellEnd"/>
            <w:r w:rsidRPr="00EE09D3">
              <w:rPr>
                <w:rStyle w:val="FootnoteReference"/>
                <w:rFonts w:ascii="Comic Sans MS" w:hAnsi="Comic Sans MS"/>
              </w:rPr>
              <w:footnoteReference w:id="1"/>
            </w:r>
            <w:r w:rsidRPr="00EE09D3">
              <w:rPr>
                <w:rFonts w:ascii="Comic Sans MS" w:hAnsi="Comic Sans MS"/>
                <w:lang w:val="en-US"/>
              </w:rPr>
              <w:t xml:space="preserve"> (</w:t>
            </w:r>
            <w:r w:rsidRPr="00EE09D3">
              <w:rPr>
                <w:rFonts w:ascii="Comic Sans MS" w:hAnsi="Comic Sans MS"/>
              </w:rPr>
              <w:t>ο</w:t>
            </w:r>
            <w:r w:rsidRPr="00EE09D3">
              <w:rPr>
                <w:rFonts w:ascii="Comic Sans MS" w:hAnsi="Comic Sans MS"/>
                <w:lang w:val="en-US"/>
              </w:rPr>
              <w:t xml:space="preserve">): </w:t>
            </w:r>
            <w:r w:rsidRPr="00EE09D3">
              <w:rPr>
                <w:rFonts w:ascii="Comic Sans MS" w:hAnsi="Comic Sans MS"/>
              </w:rPr>
              <w:t>όπλα</w:t>
            </w:r>
          </w:p>
          <w:p w14:paraId="009E54E7" w14:textId="77777777" w:rsidR="00EE09D3" w:rsidRPr="00EE09D3" w:rsidRDefault="00EE09D3" w:rsidP="00EE09D3">
            <w:pPr>
              <w:spacing w:after="0" w:line="240" w:lineRule="auto"/>
              <w:rPr>
                <w:rFonts w:ascii="Comic Sans MS" w:hAnsi="Comic Sans MS"/>
                <w:lang w:val="en-US"/>
              </w:rPr>
            </w:pPr>
            <w:r w:rsidRPr="00EE09D3">
              <w:rPr>
                <w:rFonts w:ascii="Comic Sans MS" w:hAnsi="Comic Sans MS"/>
                <w:lang w:val="en-US"/>
              </w:rPr>
              <w:t>Illyricum-</w:t>
            </w:r>
            <w:proofErr w:type="spellStart"/>
            <w:r w:rsidRPr="00EE09D3">
              <w:rPr>
                <w:rFonts w:ascii="Comic Sans MS" w:hAnsi="Comic Sans MS"/>
                <w:lang w:val="en-US"/>
              </w:rPr>
              <w:t>i</w:t>
            </w:r>
            <w:proofErr w:type="spellEnd"/>
            <w:r w:rsidRPr="00EE09D3">
              <w:rPr>
                <w:rFonts w:ascii="Comic Sans MS" w:hAnsi="Comic Sans MS"/>
                <w:lang w:val="en-US"/>
              </w:rPr>
              <w:t xml:space="preserve"> (</w:t>
            </w:r>
            <w:r w:rsidRPr="00EE09D3">
              <w:rPr>
                <w:rFonts w:ascii="Comic Sans MS" w:hAnsi="Comic Sans MS"/>
              </w:rPr>
              <w:t>ο</w:t>
            </w:r>
            <w:r w:rsidRPr="00EE09D3">
              <w:rPr>
                <w:rFonts w:ascii="Comic Sans MS" w:hAnsi="Comic Sans MS"/>
                <w:lang w:val="en-US"/>
              </w:rPr>
              <w:t xml:space="preserve">): </w:t>
            </w:r>
            <w:r w:rsidRPr="00EE09D3">
              <w:rPr>
                <w:rFonts w:ascii="Comic Sans MS" w:hAnsi="Comic Sans MS"/>
              </w:rPr>
              <w:t>Ιλλυρία</w:t>
            </w:r>
          </w:p>
        </w:tc>
        <w:tc>
          <w:tcPr>
            <w:tcW w:w="3300" w:type="dxa"/>
          </w:tcPr>
          <w:p w14:paraId="552BD744" w14:textId="77777777" w:rsidR="00EE09D3" w:rsidRPr="00EE09D3" w:rsidRDefault="00EE09D3" w:rsidP="00EE09D3">
            <w:pPr>
              <w:spacing w:after="0" w:line="240" w:lineRule="auto"/>
              <w:rPr>
                <w:rFonts w:ascii="Comic Sans MS" w:hAnsi="Comic Sans MS"/>
                <w:lang w:val="en-US"/>
              </w:rPr>
            </w:pPr>
            <w:r w:rsidRPr="00EE09D3">
              <w:rPr>
                <w:rFonts w:ascii="Comic Sans MS" w:hAnsi="Comic Sans MS"/>
                <w:lang w:val="en-US"/>
              </w:rPr>
              <w:t>dolor –</w:t>
            </w:r>
            <w:proofErr w:type="spellStart"/>
            <w:r w:rsidRPr="00EE09D3">
              <w:rPr>
                <w:rFonts w:ascii="Comic Sans MS" w:hAnsi="Comic Sans MS"/>
                <w:lang w:val="en-US"/>
              </w:rPr>
              <w:t>oris</w:t>
            </w:r>
            <w:proofErr w:type="spellEnd"/>
            <w:r w:rsidRPr="00EE09D3">
              <w:rPr>
                <w:rFonts w:ascii="Comic Sans MS" w:hAnsi="Comic Sans MS"/>
                <w:lang w:val="en-US"/>
              </w:rPr>
              <w:t xml:space="preserve"> (</w:t>
            </w:r>
            <w:r w:rsidRPr="00EE09D3">
              <w:rPr>
                <w:rFonts w:ascii="Comic Sans MS" w:hAnsi="Comic Sans MS"/>
              </w:rPr>
              <w:t>α</w:t>
            </w:r>
            <w:r w:rsidRPr="00EE09D3">
              <w:rPr>
                <w:rFonts w:ascii="Comic Sans MS" w:hAnsi="Comic Sans MS"/>
                <w:lang w:val="en-US"/>
              </w:rPr>
              <w:t xml:space="preserve">): </w:t>
            </w:r>
            <w:r w:rsidRPr="00EE09D3">
              <w:rPr>
                <w:rFonts w:ascii="Comic Sans MS" w:hAnsi="Comic Sans MS"/>
              </w:rPr>
              <w:t>πόνος</w:t>
            </w:r>
          </w:p>
          <w:p w14:paraId="0DEE3222" w14:textId="77777777" w:rsidR="00EE09D3" w:rsidRPr="00EE09D3" w:rsidRDefault="00EE09D3" w:rsidP="00EE09D3">
            <w:pPr>
              <w:spacing w:after="0" w:line="240" w:lineRule="auto"/>
              <w:rPr>
                <w:rFonts w:ascii="Comic Sans MS" w:hAnsi="Comic Sans MS"/>
                <w:lang w:val="en-US"/>
              </w:rPr>
            </w:pPr>
            <w:r w:rsidRPr="00EE09D3">
              <w:rPr>
                <w:rFonts w:ascii="Comic Sans MS" w:hAnsi="Comic Sans MS"/>
                <w:lang w:val="en-US"/>
              </w:rPr>
              <w:t>miles-itis (</w:t>
            </w:r>
            <w:r w:rsidRPr="00EE09D3">
              <w:rPr>
                <w:rFonts w:ascii="Comic Sans MS" w:hAnsi="Comic Sans MS"/>
              </w:rPr>
              <w:t>α</w:t>
            </w:r>
            <w:r w:rsidRPr="00EE09D3">
              <w:rPr>
                <w:rFonts w:ascii="Comic Sans MS" w:hAnsi="Comic Sans MS"/>
                <w:lang w:val="en-US"/>
              </w:rPr>
              <w:t xml:space="preserve">): </w:t>
            </w:r>
            <w:r w:rsidRPr="00EE09D3">
              <w:rPr>
                <w:rFonts w:ascii="Comic Sans MS" w:hAnsi="Comic Sans MS"/>
              </w:rPr>
              <w:t>στρατιώτης</w:t>
            </w:r>
          </w:p>
          <w:p w14:paraId="06060CE9" w14:textId="77777777" w:rsidR="00EE09D3" w:rsidRPr="00EE09D3" w:rsidRDefault="00EE09D3" w:rsidP="00EE09D3">
            <w:pPr>
              <w:spacing w:after="0" w:line="240" w:lineRule="auto"/>
              <w:rPr>
                <w:rFonts w:ascii="Comic Sans MS" w:hAnsi="Comic Sans MS"/>
                <w:u w:val="single"/>
              </w:rPr>
            </w:pPr>
            <w:proofErr w:type="spellStart"/>
            <w:r w:rsidRPr="00EE09D3">
              <w:rPr>
                <w:rFonts w:ascii="Comic Sans MS" w:hAnsi="Comic Sans MS"/>
                <w:u w:val="single"/>
              </w:rPr>
              <w:t>pars-rtis</w:t>
            </w:r>
            <w:proofErr w:type="spellEnd"/>
            <w:r w:rsidRPr="00EE09D3">
              <w:rPr>
                <w:rFonts w:ascii="Comic Sans MS" w:hAnsi="Comic Sans MS"/>
                <w:u w:val="single"/>
              </w:rPr>
              <w:t xml:space="preserve"> (θ): μέρος, τμήμα</w:t>
            </w:r>
          </w:p>
          <w:p w14:paraId="3129EFDB" w14:textId="77777777" w:rsidR="00EE09D3" w:rsidRPr="00EE09D3" w:rsidRDefault="00EE09D3" w:rsidP="00EE09D3">
            <w:pPr>
              <w:spacing w:after="0" w:line="240" w:lineRule="auto"/>
              <w:rPr>
                <w:rFonts w:ascii="Comic Sans MS" w:hAnsi="Comic Sans MS"/>
                <w:u w:val="single"/>
              </w:rPr>
            </w:pPr>
            <w:proofErr w:type="spellStart"/>
            <w:r w:rsidRPr="00EE09D3">
              <w:rPr>
                <w:rFonts w:ascii="Comic Sans MS" w:hAnsi="Comic Sans MS"/>
                <w:u w:val="single"/>
              </w:rPr>
              <w:t>partes-ium</w:t>
            </w:r>
            <w:proofErr w:type="spellEnd"/>
            <w:r w:rsidRPr="00EE09D3">
              <w:rPr>
                <w:rFonts w:ascii="Comic Sans MS" w:hAnsi="Comic Sans MS"/>
                <w:u w:val="single"/>
              </w:rPr>
              <w:t xml:space="preserve"> (θ): πολιτική παράταξη</w:t>
            </w:r>
          </w:p>
          <w:p w14:paraId="30E37AA7"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u w:val="single"/>
                <w:lang w:val="en-US"/>
              </w:rPr>
              <w:t>navis-navis</w:t>
            </w:r>
            <w:proofErr w:type="spellEnd"/>
            <w:r w:rsidRPr="00EE09D3">
              <w:rPr>
                <w:rFonts w:ascii="Comic Sans MS" w:hAnsi="Comic Sans MS"/>
                <w:u w:val="single"/>
                <w:lang w:val="en-US"/>
              </w:rPr>
              <w:t xml:space="preserve"> (</w:t>
            </w:r>
            <w:r w:rsidRPr="00EE09D3">
              <w:rPr>
                <w:rFonts w:ascii="Comic Sans MS" w:hAnsi="Comic Sans MS"/>
              </w:rPr>
              <w:t>θ</w:t>
            </w:r>
            <w:r w:rsidRPr="00EE09D3">
              <w:rPr>
                <w:rFonts w:ascii="Comic Sans MS" w:hAnsi="Comic Sans MS"/>
                <w:lang w:val="en-US"/>
              </w:rPr>
              <w:t xml:space="preserve">): </w:t>
            </w:r>
            <w:r w:rsidRPr="00EE09D3">
              <w:rPr>
                <w:rFonts w:ascii="Comic Sans MS" w:hAnsi="Comic Sans MS"/>
              </w:rPr>
              <w:t>πλοίο</w:t>
            </w:r>
            <w:r w:rsidR="00300307">
              <w:rPr>
                <w:rStyle w:val="FootnoteReference"/>
                <w:rFonts w:ascii="Comic Sans MS" w:hAnsi="Comic Sans MS"/>
              </w:rPr>
              <w:footnoteReference w:id="2"/>
            </w:r>
          </w:p>
          <w:p w14:paraId="21E52732" w14:textId="77777777" w:rsidR="00EE09D3" w:rsidRPr="00EE09D3" w:rsidRDefault="00EE09D3" w:rsidP="00EE09D3">
            <w:pPr>
              <w:spacing w:after="0" w:line="240" w:lineRule="auto"/>
              <w:rPr>
                <w:rFonts w:ascii="Comic Sans MS" w:hAnsi="Comic Sans MS"/>
                <w:lang w:val="en-US"/>
              </w:rPr>
            </w:pPr>
            <w:proofErr w:type="spellStart"/>
            <w:r w:rsidRPr="00EE09D3">
              <w:rPr>
                <w:rFonts w:ascii="Comic Sans MS" w:hAnsi="Comic Sans MS"/>
                <w:lang w:val="en-US"/>
              </w:rPr>
              <w:t>funus-eris</w:t>
            </w:r>
            <w:proofErr w:type="spellEnd"/>
            <w:r w:rsidRPr="00EE09D3">
              <w:rPr>
                <w:rFonts w:ascii="Comic Sans MS" w:hAnsi="Comic Sans MS"/>
                <w:lang w:val="en-US"/>
              </w:rPr>
              <w:t xml:space="preserve"> (</w:t>
            </w:r>
            <w:r w:rsidR="00BE7835">
              <w:rPr>
                <w:rFonts w:ascii="Comic Sans MS" w:hAnsi="Comic Sans MS"/>
              </w:rPr>
              <w:t>ου</w:t>
            </w:r>
            <w:r w:rsidRPr="00EE09D3">
              <w:rPr>
                <w:rFonts w:ascii="Comic Sans MS" w:hAnsi="Comic Sans MS"/>
                <w:lang w:val="en-US"/>
              </w:rPr>
              <w:t xml:space="preserve">): </w:t>
            </w:r>
            <w:r w:rsidRPr="00EE09D3">
              <w:rPr>
                <w:rFonts w:ascii="Comic Sans MS" w:hAnsi="Comic Sans MS"/>
              </w:rPr>
              <w:t>κηδεία</w:t>
            </w:r>
          </w:p>
        </w:tc>
      </w:tr>
    </w:tbl>
    <w:p w14:paraId="5688B974" w14:textId="77777777" w:rsidR="00EE09D3" w:rsidRDefault="00EE09D3" w:rsidP="00EE09D3">
      <w:pPr>
        <w:pStyle w:val="Heading3"/>
        <w:spacing w:before="0" w:line="240" w:lineRule="auto"/>
        <w:rPr>
          <w:rFonts w:ascii="Comic Sans MS" w:hAnsi="Comic Sans MS"/>
          <w:color w:val="auto"/>
        </w:rPr>
      </w:pPr>
      <w:r>
        <w:rPr>
          <w:rFonts w:ascii="Comic Sans MS" w:hAnsi="Comic Sans MS"/>
          <w:color w:val="auto"/>
        </w:rPr>
        <w:t>Επίθετα –Αντωνυμί</w:t>
      </w:r>
      <w:r w:rsidRPr="00EE09D3">
        <w:rPr>
          <w:rFonts w:ascii="Comic Sans MS" w:hAnsi="Comic Sans MS"/>
          <w:color w:val="auto"/>
        </w:rPr>
        <w:t>ες</w:t>
      </w:r>
    </w:p>
    <w:p w14:paraId="563F79AC" w14:textId="77777777" w:rsidR="00BE7835" w:rsidRPr="00E35DF6" w:rsidRDefault="00BE7835" w:rsidP="00BE7835">
      <w:pPr>
        <w:spacing w:after="0" w:line="240" w:lineRule="auto"/>
        <w:rPr>
          <w:rFonts w:ascii="Comic Sans MS" w:hAnsi="Comic Sans MS"/>
        </w:rPr>
      </w:pPr>
      <w:proofErr w:type="spellStart"/>
      <w:r>
        <w:rPr>
          <w:rFonts w:ascii="Comic Sans MS" w:hAnsi="Comic Sans MS"/>
          <w:lang w:val="en-US"/>
        </w:rPr>
        <w:t>p</w:t>
      </w:r>
      <w:r w:rsidRPr="00BE7835">
        <w:rPr>
          <w:rFonts w:ascii="Comic Sans MS" w:hAnsi="Comic Sans MS"/>
          <w:lang w:val="en-US"/>
        </w:rPr>
        <w:t>aulus</w:t>
      </w:r>
      <w:proofErr w:type="spellEnd"/>
      <w:r w:rsidRPr="00E35DF6">
        <w:rPr>
          <w:rFonts w:ascii="Comic Sans MS" w:hAnsi="Comic Sans MS"/>
        </w:rPr>
        <w:t>-</w:t>
      </w:r>
      <w:r w:rsidRPr="00BE7835">
        <w:rPr>
          <w:rFonts w:ascii="Comic Sans MS" w:hAnsi="Comic Sans MS"/>
          <w:lang w:val="en-US"/>
        </w:rPr>
        <w:t>a</w:t>
      </w:r>
      <w:r w:rsidRPr="00E35DF6">
        <w:rPr>
          <w:rFonts w:ascii="Comic Sans MS" w:hAnsi="Comic Sans MS"/>
        </w:rPr>
        <w:t>-</w:t>
      </w:r>
      <w:r w:rsidRPr="00BE7835">
        <w:rPr>
          <w:rFonts w:ascii="Comic Sans MS" w:hAnsi="Comic Sans MS"/>
          <w:lang w:val="en-US"/>
        </w:rPr>
        <w:t>um</w:t>
      </w:r>
      <w:r w:rsidRPr="00E35DF6">
        <w:rPr>
          <w:rFonts w:ascii="Comic Sans MS" w:hAnsi="Comic Sans MS"/>
        </w:rPr>
        <w:t xml:space="preserve"> (</w:t>
      </w:r>
      <w:r w:rsidRPr="00BE7835">
        <w:rPr>
          <w:rFonts w:ascii="Comic Sans MS" w:hAnsi="Comic Sans MS"/>
        </w:rPr>
        <w:t>επίθ</w:t>
      </w:r>
      <w:r w:rsidRPr="00E35DF6">
        <w:rPr>
          <w:rFonts w:ascii="Comic Sans MS" w:hAnsi="Comic Sans MS"/>
        </w:rPr>
        <w:t>. 2</w:t>
      </w:r>
      <w:proofErr w:type="gramStart"/>
      <w:r w:rsidRPr="00BE7835">
        <w:rPr>
          <w:rFonts w:ascii="Comic Sans MS" w:hAnsi="Comic Sans MS"/>
          <w:vertAlign w:val="superscript"/>
        </w:rPr>
        <w:t>ης</w:t>
      </w:r>
      <w:r w:rsidRPr="00E35DF6">
        <w:rPr>
          <w:rFonts w:ascii="Comic Sans MS" w:hAnsi="Comic Sans MS"/>
        </w:rPr>
        <w:t xml:space="preserve"> )</w:t>
      </w:r>
      <w:proofErr w:type="gramEnd"/>
      <w:r w:rsidRPr="00E35DF6">
        <w:rPr>
          <w:rFonts w:ascii="Comic Sans MS" w:hAnsi="Comic Sans MS"/>
        </w:rPr>
        <w:t xml:space="preserve">: </w:t>
      </w:r>
      <w:r>
        <w:rPr>
          <w:rFonts w:ascii="Comic Sans MS" w:hAnsi="Comic Sans MS"/>
        </w:rPr>
        <w:t>λίγος-η-ο</w:t>
      </w:r>
    </w:p>
    <w:p w14:paraId="5C2B8FDA" w14:textId="77777777" w:rsidR="00EE09D3" w:rsidRDefault="00EE09D3" w:rsidP="00BE7835">
      <w:pPr>
        <w:spacing w:after="0" w:line="240" w:lineRule="auto"/>
        <w:rPr>
          <w:rFonts w:ascii="Comic Sans MS" w:hAnsi="Comic Sans MS"/>
        </w:rPr>
      </w:pPr>
      <w:r w:rsidRPr="00BE7835">
        <w:rPr>
          <w:rFonts w:ascii="Comic Sans MS" w:hAnsi="Comic Sans MS"/>
          <w:lang w:val="en-US"/>
        </w:rPr>
        <w:t>siccus</w:t>
      </w:r>
      <w:r w:rsidRPr="00E35DF6">
        <w:rPr>
          <w:rFonts w:ascii="Comic Sans MS" w:hAnsi="Comic Sans MS"/>
        </w:rPr>
        <w:t xml:space="preserve"> – </w:t>
      </w:r>
      <w:r w:rsidRPr="00BE7835">
        <w:rPr>
          <w:rFonts w:ascii="Comic Sans MS" w:hAnsi="Comic Sans MS"/>
          <w:lang w:val="en-US"/>
        </w:rPr>
        <w:t>a</w:t>
      </w:r>
      <w:r w:rsidRPr="00E35DF6">
        <w:rPr>
          <w:rFonts w:ascii="Comic Sans MS" w:hAnsi="Comic Sans MS"/>
        </w:rPr>
        <w:t xml:space="preserve"> – </w:t>
      </w:r>
      <w:r w:rsidRPr="00BE7835">
        <w:rPr>
          <w:rFonts w:ascii="Comic Sans MS" w:hAnsi="Comic Sans MS"/>
          <w:lang w:val="en-US"/>
        </w:rPr>
        <w:t>um</w:t>
      </w:r>
      <w:r w:rsidRPr="00E35DF6">
        <w:rPr>
          <w:rFonts w:ascii="Comic Sans MS" w:hAnsi="Comic Sans MS"/>
        </w:rPr>
        <w:t xml:space="preserve"> (</w:t>
      </w:r>
      <w:r w:rsidRPr="00EE09D3">
        <w:rPr>
          <w:rFonts w:ascii="Comic Sans MS" w:hAnsi="Comic Sans MS"/>
        </w:rPr>
        <w:t>επίθ</w:t>
      </w:r>
      <w:r w:rsidRPr="00E35DF6">
        <w:rPr>
          <w:rFonts w:ascii="Comic Sans MS" w:hAnsi="Comic Sans MS"/>
        </w:rPr>
        <w:t xml:space="preserve">. </w:t>
      </w:r>
      <w:r w:rsidRPr="00EE09D3">
        <w:rPr>
          <w:rFonts w:ascii="Comic Sans MS" w:hAnsi="Comic Sans MS"/>
        </w:rPr>
        <w:t>2</w:t>
      </w:r>
      <w:proofErr w:type="gramStart"/>
      <w:r w:rsidRPr="00EE09D3">
        <w:rPr>
          <w:rFonts w:ascii="Comic Sans MS" w:hAnsi="Comic Sans MS"/>
          <w:vertAlign w:val="superscript"/>
        </w:rPr>
        <w:t>ης</w:t>
      </w:r>
      <w:r w:rsidRPr="00EE09D3">
        <w:rPr>
          <w:rFonts w:ascii="Comic Sans MS" w:hAnsi="Comic Sans MS"/>
        </w:rPr>
        <w:t xml:space="preserve"> )</w:t>
      </w:r>
      <w:proofErr w:type="gramEnd"/>
      <w:r w:rsidRPr="00EE09D3">
        <w:rPr>
          <w:rFonts w:ascii="Comic Sans MS" w:hAnsi="Comic Sans MS"/>
        </w:rPr>
        <w:t>: στεγνός</w:t>
      </w:r>
      <w:r w:rsidR="00BE7835">
        <w:rPr>
          <w:rFonts w:ascii="Comic Sans MS" w:hAnsi="Comic Sans MS"/>
        </w:rPr>
        <w:t>-ή-ό</w:t>
      </w:r>
    </w:p>
    <w:p w14:paraId="0E3A8C45" w14:textId="77777777" w:rsidR="00EE09D3" w:rsidRPr="006F4942" w:rsidRDefault="00EE09D3" w:rsidP="00BE7835">
      <w:pPr>
        <w:spacing w:after="0" w:line="240" w:lineRule="auto"/>
        <w:jc w:val="both"/>
        <w:rPr>
          <w:rFonts w:ascii="Comic Sans MS" w:hAnsi="Comic Sans MS"/>
          <w:lang w:val="en-GB"/>
        </w:rPr>
      </w:pPr>
      <w:proofErr w:type="spellStart"/>
      <w:r w:rsidRPr="00EE09D3">
        <w:rPr>
          <w:rFonts w:ascii="Comic Sans MS" w:hAnsi="Comic Sans MS"/>
          <w:lang w:val="en-US"/>
        </w:rPr>
        <w:t>piscatorius</w:t>
      </w:r>
      <w:proofErr w:type="spellEnd"/>
      <w:r w:rsidRPr="006F4942">
        <w:rPr>
          <w:rFonts w:ascii="Comic Sans MS" w:hAnsi="Comic Sans MS"/>
          <w:lang w:val="en-GB"/>
        </w:rPr>
        <w:t xml:space="preserve"> – </w:t>
      </w:r>
      <w:r w:rsidRPr="00EE09D3">
        <w:rPr>
          <w:rFonts w:ascii="Comic Sans MS" w:hAnsi="Comic Sans MS"/>
          <w:lang w:val="en-US"/>
        </w:rPr>
        <w:t>a</w:t>
      </w:r>
      <w:r w:rsidRPr="006F4942">
        <w:rPr>
          <w:rFonts w:ascii="Comic Sans MS" w:hAnsi="Comic Sans MS"/>
          <w:lang w:val="en-GB"/>
        </w:rPr>
        <w:t xml:space="preserve"> – </w:t>
      </w:r>
      <w:r w:rsidRPr="00EE09D3">
        <w:rPr>
          <w:rFonts w:ascii="Comic Sans MS" w:hAnsi="Comic Sans MS"/>
          <w:lang w:val="en-US"/>
        </w:rPr>
        <w:t>um</w:t>
      </w:r>
      <w:r w:rsidRPr="006F4942">
        <w:rPr>
          <w:rFonts w:ascii="Comic Sans MS" w:hAnsi="Comic Sans MS"/>
          <w:lang w:val="en-GB"/>
        </w:rPr>
        <w:t xml:space="preserve"> (</w:t>
      </w:r>
      <w:proofErr w:type="spellStart"/>
      <w:r w:rsidRPr="00EE09D3">
        <w:rPr>
          <w:rFonts w:ascii="Comic Sans MS" w:hAnsi="Comic Sans MS"/>
        </w:rPr>
        <w:t>επίθ</w:t>
      </w:r>
      <w:proofErr w:type="spellEnd"/>
      <w:r w:rsidRPr="006F4942">
        <w:rPr>
          <w:rFonts w:ascii="Comic Sans MS" w:hAnsi="Comic Sans MS"/>
          <w:lang w:val="en-GB"/>
        </w:rPr>
        <w:t>. 2</w:t>
      </w:r>
      <w:r w:rsidRPr="00EE09D3">
        <w:rPr>
          <w:rFonts w:ascii="Comic Sans MS" w:hAnsi="Comic Sans MS"/>
          <w:vertAlign w:val="superscript"/>
        </w:rPr>
        <w:t>ης</w:t>
      </w:r>
      <w:r w:rsidRPr="006F4942">
        <w:rPr>
          <w:rFonts w:ascii="Comic Sans MS" w:hAnsi="Comic Sans MS"/>
          <w:lang w:val="en-GB"/>
        </w:rPr>
        <w:t xml:space="preserve">): </w:t>
      </w:r>
      <w:r w:rsidRPr="00EE09D3">
        <w:rPr>
          <w:rFonts w:ascii="Comic Sans MS" w:hAnsi="Comic Sans MS"/>
        </w:rPr>
        <w:t>ψαράδικος</w:t>
      </w:r>
      <w:r w:rsidRPr="006F4942">
        <w:rPr>
          <w:rFonts w:ascii="Comic Sans MS" w:hAnsi="Comic Sans MS"/>
          <w:lang w:val="en-GB"/>
        </w:rPr>
        <w:t xml:space="preserve"> </w:t>
      </w:r>
    </w:p>
    <w:p w14:paraId="7723E005" w14:textId="77777777" w:rsidR="00300307" w:rsidRPr="00300307" w:rsidRDefault="00300307" w:rsidP="00BE7835">
      <w:pPr>
        <w:spacing w:after="0" w:line="240" w:lineRule="auto"/>
        <w:jc w:val="both"/>
        <w:rPr>
          <w:rFonts w:ascii="Comic Sans MS" w:hAnsi="Comic Sans MS"/>
        </w:rPr>
      </w:pPr>
      <w:proofErr w:type="spellStart"/>
      <w:r>
        <w:rPr>
          <w:rFonts w:ascii="Comic Sans MS" w:hAnsi="Comic Sans MS"/>
          <w:lang w:val="en-US"/>
        </w:rPr>
        <w:t>ingens</w:t>
      </w:r>
      <w:proofErr w:type="spellEnd"/>
      <w:r w:rsidRPr="00300307">
        <w:rPr>
          <w:rFonts w:ascii="Comic Sans MS" w:hAnsi="Comic Sans MS"/>
        </w:rPr>
        <w:t>-</w:t>
      </w:r>
      <w:proofErr w:type="spellStart"/>
      <w:r>
        <w:rPr>
          <w:rFonts w:ascii="Comic Sans MS" w:hAnsi="Comic Sans MS"/>
          <w:lang w:val="en-US"/>
        </w:rPr>
        <w:t>ntis</w:t>
      </w:r>
      <w:proofErr w:type="spellEnd"/>
      <w:r w:rsidRPr="00300307">
        <w:rPr>
          <w:rFonts w:ascii="Comic Sans MS" w:hAnsi="Comic Sans MS"/>
        </w:rPr>
        <w:t xml:space="preserve"> </w:t>
      </w:r>
      <w:r>
        <w:rPr>
          <w:rFonts w:ascii="Comic Sans MS" w:hAnsi="Comic Sans MS"/>
        </w:rPr>
        <w:t>(επίθ. 3</w:t>
      </w:r>
      <w:r w:rsidRPr="00300307">
        <w:rPr>
          <w:rFonts w:ascii="Comic Sans MS" w:hAnsi="Comic Sans MS"/>
          <w:vertAlign w:val="superscript"/>
        </w:rPr>
        <w:t>ης</w:t>
      </w:r>
      <w:r>
        <w:rPr>
          <w:rFonts w:ascii="Comic Sans MS" w:hAnsi="Comic Sans MS"/>
        </w:rPr>
        <w:t xml:space="preserve"> </w:t>
      </w:r>
      <w:proofErr w:type="spellStart"/>
      <w:r>
        <w:rPr>
          <w:rFonts w:ascii="Comic Sans MS" w:hAnsi="Comic Sans MS"/>
        </w:rPr>
        <w:t>μονοκατάληκτο</w:t>
      </w:r>
      <w:proofErr w:type="spellEnd"/>
      <w:r>
        <w:rPr>
          <w:rFonts w:ascii="Comic Sans MS" w:hAnsi="Comic Sans MS"/>
        </w:rPr>
        <w:t>): πελώριος</w:t>
      </w:r>
    </w:p>
    <w:p w14:paraId="36561F6C" w14:textId="77777777" w:rsidR="00EE09D3" w:rsidRPr="00EE09D3" w:rsidRDefault="00EE09D3" w:rsidP="00BE7835">
      <w:pPr>
        <w:spacing w:after="0" w:line="240" w:lineRule="auto"/>
        <w:jc w:val="both"/>
        <w:rPr>
          <w:rFonts w:ascii="Comic Sans MS" w:hAnsi="Comic Sans MS"/>
        </w:rPr>
      </w:pPr>
      <w:r w:rsidRPr="00EE09D3">
        <w:rPr>
          <w:rFonts w:ascii="Comic Sans MS" w:hAnsi="Comic Sans MS"/>
          <w:lang w:val="en-US"/>
        </w:rPr>
        <w:t>hic</w:t>
      </w:r>
      <w:r w:rsidRPr="00EE09D3">
        <w:rPr>
          <w:rFonts w:ascii="Comic Sans MS" w:hAnsi="Comic Sans MS"/>
        </w:rPr>
        <w:t xml:space="preserve"> – </w:t>
      </w:r>
      <w:proofErr w:type="spellStart"/>
      <w:r w:rsidRPr="00EE09D3">
        <w:rPr>
          <w:rFonts w:ascii="Comic Sans MS" w:hAnsi="Comic Sans MS"/>
          <w:lang w:val="en-US"/>
        </w:rPr>
        <w:t>haec</w:t>
      </w:r>
      <w:proofErr w:type="spellEnd"/>
      <w:r w:rsidRPr="00EE09D3">
        <w:rPr>
          <w:rFonts w:ascii="Comic Sans MS" w:hAnsi="Comic Sans MS"/>
        </w:rPr>
        <w:t xml:space="preserve"> – </w:t>
      </w:r>
      <w:r w:rsidRPr="00EE09D3">
        <w:rPr>
          <w:rFonts w:ascii="Comic Sans MS" w:hAnsi="Comic Sans MS"/>
          <w:lang w:val="en-US"/>
        </w:rPr>
        <w:t>hoc</w:t>
      </w:r>
      <w:r w:rsidRPr="00EE09D3">
        <w:rPr>
          <w:rFonts w:ascii="Comic Sans MS" w:hAnsi="Comic Sans MS"/>
        </w:rPr>
        <w:t xml:space="preserve"> (δεικτική αντωνυμία)</w:t>
      </w:r>
      <w:r w:rsidR="00BE7835">
        <w:rPr>
          <w:rFonts w:ascii="Comic Sans MS" w:hAnsi="Comic Sans MS"/>
        </w:rPr>
        <w:t>: αυτός-ή-ό</w:t>
      </w:r>
    </w:p>
    <w:p w14:paraId="2100329A" w14:textId="77777777" w:rsidR="00EE09D3" w:rsidRPr="00EE09D3" w:rsidRDefault="00EE09D3" w:rsidP="00EE09D3">
      <w:pPr>
        <w:spacing w:after="0" w:line="240" w:lineRule="auto"/>
        <w:jc w:val="both"/>
        <w:rPr>
          <w:rFonts w:ascii="Comic Sans MS" w:hAnsi="Comic Sans MS"/>
        </w:rPr>
      </w:pPr>
      <w:proofErr w:type="spellStart"/>
      <w:r w:rsidRPr="00EE09D3">
        <w:rPr>
          <w:rFonts w:ascii="Comic Sans MS" w:hAnsi="Comic Sans MS"/>
        </w:rPr>
        <w:t>quis</w:t>
      </w:r>
      <w:proofErr w:type="spellEnd"/>
      <w:r w:rsidRPr="00EE09D3">
        <w:rPr>
          <w:rFonts w:ascii="Comic Sans MS" w:hAnsi="Comic Sans MS"/>
        </w:rPr>
        <w:t xml:space="preserve"> – </w:t>
      </w:r>
      <w:proofErr w:type="spellStart"/>
      <w:r w:rsidRPr="00EE09D3">
        <w:rPr>
          <w:rFonts w:ascii="Comic Sans MS" w:hAnsi="Comic Sans MS"/>
        </w:rPr>
        <w:t>quid</w:t>
      </w:r>
      <w:proofErr w:type="spellEnd"/>
      <w:r w:rsidRPr="00EE09D3">
        <w:rPr>
          <w:rFonts w:ascii="Comic Sans MS" w:hAnsi="Comic Sans MS"/>
        </w:rPr>
        <w:t xml:space="preserve"> (ερωτηματική αντωνυμία):ποιος, τι;</w:t>
      </w:r>
    </w:p>
    <w:p w14:paraId="1FA1F28C" w14:textId="77777777" w:rsidR="00EE09D3" w:rsidRDefault="00EE09D3" w:rsidP="00EE09D3">
      <w:pPr>
        <w:spacing w:after="0" w:line="240" w:lineRule="auto"/>
        <w:jc w:val="both"/>
        <w:rPr>
          <w:rFonts w:ascii="Comic Sans MS" w:hAnsi="Comic Sans MS"/>
        </w:rPr>
      </w:pPr>
      <w:proofErr w:type="spellStart"/>
      <w:r w:rsidRPr="00EE09D3">
        <w:rPr>
          <w:rFonts w:ascii="Comic Sans MS" w:hAnsi="Comic Sans MS"/>
        </w:rPr>
        <w:t>suus</w:t>
      </w:r>
      <w:proofErr w:type="spellEnd"/>
      <w:r w:rsidRPr="00EE09D3">
        <w:rPr>
          <w:rFonts w:ascii="Comic Sans MS" w:hAnsi="Comic Sans MS"/>
        </w:rPr>
        <w:t xml:space="preserve"> – a –</w:t>
      </w:r>
      <w:proofErr w:type="spellStart"/>
      <w:r w:rsidRPr="00EE09D3">
        <w:rPr>
          <w:rFonts w:ascii="Comic Sans MS" w:hAnsi="Comic Sans MS"/>
        </w:rPr>
        <w:t>um</w:t>
      </w:r>
      <w:proofErr w:type="spellEnd"/>
      <w:r w:rsidR="00BE7835">
        <w:rPr>
          <w:rFonts w:ascii="Comic Sans MS" w:hAnsi="Comic Sans MS"/>
        </w:rPr>
        <w:t xml:space="preserve"> (κτητική αντωνυμία): δικός του</w:t>
      </w:r>
    </w:p>
    <w:p w14:paraId="22E2ABF8" w14:textId="77777777" w:rsidR="00BE7835" w:rsidRPr="00BE7835" w:rsidRDefault="00BE7835" w:rsidP="00EE09D3">
      <w:pPr>
        <w:spacing w:after="0" w:line="240" w:lineRule="auto"/>
        <w:jc w:val="both"/>
        <w:rPr>
          <w:rFonts w:ascii="Comic Sans MS" w:hAnsi="Comic Sans MS"/>
        </w:rPr>
      </w:pPr>
      <w:proofErr w:type="spellStart"/>
      <w:r>
        <w:rPr>
          <w:rFonts w:ascii="Comic Sans MS" w:hAnsi="Comic Sans MS"/>
          <w:lang w:val="en-US"/>
        </w:rPr>
        <w:t>ille</w:t>
      </w:r>
      <w:proofErr w:type="spellEnd"/>
      <w:r w:rsidRPr="00BE7835">
        <w:rPr>
          <w:rFonts w:ascii="Comic Sans MS" w:hAnsi="Comic Sans MS"/>
        </w:rPr>
        <w:t>-</w:t>
      </w:r>
      <w:proofErr w:type="spellStart"/>
      <w:r>
        <w:rPr>
          <w:rFonts w:ascii="Comic Sans MS" w:hAnsi="Comic Sans MS"/>
          <w:lang w:val="en-US"/>
        </w:rPr>
        <w:t>illa</w:t>
      </w:r>
      <w:proofErr w:type="spellEnd"/>
      <w:r w:rsidRPr="00BE7835">
        <w:rPr>
          <w:rFonts w:ascii="Comic Sans MS" w:hAnsi="Comic Sans MS"/>
        </w:rPr>
        <w:t>-</w:t>
      </w:r>
      <w:proofErr w:type="spellStart"/>
      <w:r>
        <w:rPr>
          <w:rFonts w:ascii="Comic Sans MS" w:hAnsi="Comic Sans MS"/>
          <w:lang w:val="en-US"/>
        </w:rPr>
        <w:t>illud</w:t>
      </w:r>
      <w:proofErr w:type="spellEnd"/>
      <w:r>
        <w:rPr>
          <w:rFonts w:ascii="Comic Sans MS" w:hAnsi="Comic Sans MS"/>
        </w:rPr>
        <w:t xml:space="preserve"> (δεικτική αντωνυμία</w:t>
      </w:r>
      <w:proofErr w:type="gramStart"/>
      <w:r>
        <w:rPr>
          <w:rFonts w:ascii="Comic Sans MS" w:hAnsi="Comic Sans MS"/>
        </w:rPr>
        <w:t>):εκείνος</w:t>
      </w:r>
      <w:proofErr w:type="gramEnd"/>
      <w:r>
        <w:rPr>
          <w:rFonts w:ascii="Comic Sans MS" w:hAnsi="Comic Sans MS"/>
        </w:rPr>
        <w:t>-η-ο</w:t>
      </w:r>
    </w:p>
    <w:p w14:paraId="6CEC0B07" w14:textId="77777777" w:rsidR="00BE7835" w:rsidRPr="00BE7835" w:rsidRDefault="00BE7835" w:rsidP="00EE09D3">
      <w:pPr>
        <w:spacing w:after="0" w:line="240" w:lineRule="auto"/>
        <w:jc w:val="both"/>
        <w:rPr>
          <w:rFonts w:ascii="Comic Sans MS" w:hAnsi="Comic Sans MS"/>
        </w:rPr>
      </w:pPr>
      <w:r>
        <w:rPr>
          <w:rFonts w:ascii="Comic Sans MS" w:hAnsi="Comic Sans MS"/>
          <w:lang w:val="en-US"/>
        </w:rPr>
        <w:t>se</w:t>
      </w:r>
      <w:r>
        <w:rPr>
          <w:rFonts w:ascii="Comic Sans MS" w:hAnsi="Comic Sans MS"/>
        </w:rPr>
        <w:t xml:space="preserve"> (προσωπική αντωνυμία γ προσώπου)</w:t>
      </w:r>
    </w:p>
    <w:p w14:paraId="367005C0" w14:textId="77777777" w:rsidR="00BE7835" w:rsidRDefault="00BE7835" w:rsidP="00EE09D3">
      <w:pPr>
        <w:spacing w:after="0" w:line="240" w:lineRule="auto"/>
        <w:jc w:val="both"/>
        <w:rPr>
          <w:rFonts w:ascii="Comic Sans MS" w:hAnsi="Comic Sans MS"/>
        </w:rPr>
      </w:pPr>
      <w:r>
        <w:rPr>
          <w:rFonts w:ascii="Comic Sans MS" w:hAnsi="Comic Sans MS"/>
          <w:lang w:val="en-US"/>
        </w:rPr>
        <w:t>is</w:t>
      </w:r>
      <w:r w:rsidRPr="00BE7835">
        <w:rPr>
          <w:rFonts w:ascii="Comic Sans MS" w:hAnsi="Comic Sans MS"/>
        </w:rPr>
        <w:t>-</w:t>
      </w:r>
      <w:proofErr w:type="spellStart"/>
      <w:r>
        <w:rPr>
          <w:rFonts w:ascii="Comic Sans MS" w:hAnsi="Comic Sans MS"/>
          <w:lang w:val="en-US"/>
        </w:rPr>
        <w:t>ea</w:t>
      </w:r>
      <w:proofErr w:type="spellEnd"/>
      <w:r w:rsidRPr="00BE7835">
        <w:rPr>
          <w:rFonts w:ascii="Comic Sans MS" w:hAnsi="Comic Sans MS"/>
        </w:rPr>
        <w:t>-</w:t>
      </w:r>
      <w:r>
        <w:rPr>
          <w:rFonts w:ascii="Comic Sans MS" w:hAnsi="Comic Sans MS"/>
          <w:lang w:val="en-US"/>
        </w:rPr>
        <w:t>id</w:t>
      </w:r>
      <w:r>
        <w:rPr>
          <w:rFonts w:ascii="Comic Sans MS" w:hAnsi="Comic Sans MS"/>
        </w:rPr>
        <w:t xml:space="preserve"> (οριστική): αυτός-ή-ό</w:t>
      </w:r>
    </w:p>
    <w:tbl>
      <w:tblPr>
        <w:tblpPr w:leftFromText="180" w:rightFromText="180" w:vertAnchor="text" w:horzAnchor="margin" w:tblpY="139"/>
        <w:tblW w:w="0" w:type="auto"/>
        <w:tblLook w:val="0000" w:firstRow="0" w:lastRow="0" w:firstColumn="0" w:lastColumn="0" w:noHBand="0" w:noVBand="0"/>
      </w:tblPr>
      <w:tblGrid>
        <w:gridCol w:w="4010"/>
        <w:gridCol w:w="5206"/>
      </w:tblGrid>
      <w:tr w:rsidR="003F032F" w:rsidRPr="00EE09D3" w14:paraId="5ECB8B2D" w14:textId="77777777" w:rsidTr="003F032F">
        <w:trPr>
          <w:trHeight w:val="3138"/>
        </w:trPr>
        <w:tc>
          <w:tcPr>
            <w:tcW w:w="4010" w:type="dxa"/>
          </w:tcPr>
          <w:p w14:paraId="02997A7C" w14:textId="77777777" w:rsidR="003F032F" w:rsidRPr="00EE09D3" w:rsidRDefault="003F032F" w:rsidP="003F032F">
            <w:pPr>
              <w:pStyle w:val="Heading3"/>
              <w:spacing w:before="0" w:line="240" w:lineRule="auto"/>
              <w:rPr>
                <w:rFonts w:ascii="Comic Sans MS" w:hAnsi="Comic Sans MS"/>
                <w:color w:val="auto"/>
              </w:rPr>
            </w:pPr>
            <w:r w:rsidRPr="00EE09D3">
              <w:rPr>
                <w:rFonts w:ascii="Comic Sans MS" w:hAnsi="Comic Sans MS"/>
                <w:color w:val="auto"/>
              </w:rPr>
              <w:lastRenderedPageBreak/>
              <w:t>Επιρρ</w:t>
            </w:r>
            <w:r>
              <w:rPr>
                <w:rFonts w:ascii="Comic Sans MS" w:hAnsi="Comic Sans MS"/>
                <w:color w:val="auto"/>
              </w:rPr>
              <w:t>ή</w:t>
            </w:r>
            <w:r w:rsidRPr="00EE09D3">
              <w:rPr>
                <w:rFonts w:ascii="Comic Sans MS" w:hAnsi="Comic Sans MS"/>
                <w:color w:val="auto"/>
              </w:rPr>
              <w:t>ματα</w:t>
            </w:r>
          </w:p>
          <w:p w14:paraId="54FC9175"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ita</w:t>
            </w:r>
            <w:proofErr w:type="spellEnd"/>
            <w:r w:rsidRPr="00EE09D3">
              <w:rPr>
                <w:rFonts w:ascii="Comic Sans MS" w:hAnsi="Comic Sans MS"/>
              </w:rPr>
              <w:t xml:space="preserve"> (τρόπο): έτσι</w:t>
            </w:r>
          </w:p>
          <w:p w14:paraId="78650800"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persaepe</w:t>
            </w:r>
            <w:proofErr w:type="spellEnd"/>
            <w:r w:rsidRPr="00EE09D3">
              <w:rPr>
                <w:rFonts w:ascii="Comic Sans MS" w:hAnsi="Comic Sans MS"/>
              </w:rPr>
              <w:t xml:space="preserve"> (συχνότητα): πολύ συχνά</w:t>
            </w:r>
          </w:p>
          <w:p w14:paraId="56F0D851"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bene</w:t>
            </w:r>
            <w:proofErr w:type="spellEnd"/>
            <w:r w:rsidRPr="00EE09D3">
              <w:rPr>
                <w:rFonts w:ascii="Comic Sans MS" w:hAnsi="Comic Sans MS"/>
              </w:rPr>
              <w:t xml:space="preserve"> (τρόπο): καλά</w:t>
            </w:r>
          </w:p>
          <w:p w14:paraId="70A7800D"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libenter</w:t>
            </w:r>
            <w:proofErr w:type="spellEnd"/>
            <w:r w:rsidRPr="00EE09D3">
              <w:rPr>
                <w:rFonts w:ascii="Comic Sans MS" w:hAnsi="Comic Sans MS"/>
              </w:rPr>
              <w:t xml:space="preserve"> (τρόπο): πρόθυμα</w:t>
            </w:r>
          </w:p>
          <w:p w14:paraId="64E870C0"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paulo</w:t>
            </w:r>
            <w:proofErr w:type="spellEnd"/>
            <w:r w:rsidRPr="00EE09D3">
              <w:rPr>
                <w:rFonts w:ascii="Comic Sans MS" w:hAnsi="Comic Sans MS"/>
              </w:rPr>
              <w:t xml:space="preserve"> post (χρόνο): λίγο αργότερα</w:t>
            </w:r>
          </w:p>
          <w:p w14:paraId="443A63AB"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diu</w:t>
            </w:r>
            <w:proofErr w:type="spellEnd"/>
            <w:r w:rsidRPr="00EE09D3">
              <w:rPr>
                <w:rFonts w:ascii="Comic Sans MS" w:hAnsi="Comic Sans MS"/>
              </w:rPr>
              <w:t xml:space="preserve"> (χρόνο): πολύ χρόνο</w:t>
            </w:r>
          </w:p>
          <w:p w14:paraId="0F0E82DF"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deinde</w:t>
            </w:r>
            <w:proofErr w:type="spellEnd"/>
            <w:r w:rsidRPr="00EE09D3">
              <w:rPr>
                <w:rFonts w:ascii="Comic Sans MS" w:hAnsi="Comic Sans MS"/>
              </w:rPr>
              <w:t xml:space="preserve"> (χρόνο): έπειτα, αργότερα</w:t>
            </w:r>
          </w:p>
          <w:p w14:paraId="3ABF6021"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tum</w:t>
            </w:r>
            <w:proofErr w:type="spellEnd"/>
            <w:r w:rsidRPr="00EE09D3">
              <w:rPr>
                <w:rFonts w:ascii="Comic Sans MS" w:hAnsi="Comic Sans MS"/>
              </w:rPr>
              <w:t xml:space="preserve"> (χρόνο): τότε</w:t>
            </w:r>
          </w:p>
          <w:p w14:paraId="5AD7B7E4" w14:textId="77777777" w:rsidR="003F032F" w:rsidRPr="00EE09D3" w:rsidRDefault="003F032F" w:rsidP="003F032F">
            <w:pPr>
              <w:spacing w:after="0" w:line="240" w:lineRule="auto"/>
              <w:jc w:val="both"/>
              <w:rPr>
                <w:rFonts w:ascii="Comic Sans MS" w:hAnsi="Comic Sans MS"/>
                <w:smallCaps/>
              </w:rPr>
            </w:pPr>
            <w:proofErr w:type="spellStart"/>
            <w:r w:rsidRPr="00EE09D3">
              <w:rPr>
                <w:rFonts w:ascii="Comic Sans MS" w:hAnsi="Comic Sans MS"/>
              </w:rPr>
              <w:t>simul</w:t>
            </w:r>
            <w:proofErr w:type="spellEnd"/>
            <w:r w:rsidRPr="00EE09D3">
              <w:rPr>
                <w:rFonts w:ascii="Comic Sans MS" w:hAnsi="Comic Sans MS"/>
              </w:rPr>
              <w:t xml:space="preserve"> (τρόπο): μαζί</w:t>
            </w:r>
          </w:p>
        </w:tc>
        <w:tc>
          <w:tcPr>
            <w:tcW w:w="5206" w:type="dxa"/>
          </w:tcPr>
          <w:p w14:paraId="20B680DE" w14:textId="77777777" w:rsidR="003F032F" w:rsidRPr="00EE09D3" w:rsidRDefault="003F032F" w:rsidP="003F032F">
            <w:pPr>
              <w:pStyle w:val="Heading3"/>
              <w:spacing w:before="0" w:line="240" w:lineRule="auto"/>
              <w:rPr>
                <w:rFonts w:ascii="Comic Sans MS" w:hAnsi="Comic Sans MS"/>
                <w:color w:val="auto"/>
              </w:rPr>
            </w:pPr>
            <w:r>
              <w:rPr>
                <w:rFonts w:ascii="Comic Sans MS" w:hAnsi="Comic Sans MS"/>
                <w:color w:val="auto"/>
              </w:rPr>
              <w:t>Σύ</w:t>
            </w:r>
            <w:r w:rsidRPr="00EE09D3">
              <w:rPr>
                <w:rFonts w:ascii="Comic Sans MS" w:hAnsi="Comic Sans MS"/>
                <w:color w:val="auto"/>
              </w:rPr>
              <w:t>νδεσμοι</w:t>
            </w:r>
          </w:p>
          <w:p w14:paraId="147A92BA"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ut</w:t>
            </w:r>
            <w:proofErr w:type="spellEnd"/>
            <w:r w:rsidRPr="00EE09D3">
              <w:rPr>
                <w:rFonts w:ascii="Comic Sans MS" w:hAnsi="Comic Sans MS"/>
              </w:rPr>
              <w:t xml:space="preserve"> (συμπερασματικός): ώστε</w:t>
            </w:r>
          </w:p>
          <w:p w14:paraId="3D5BA763"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quin</w:t>
            </w:r>
            <w:proofErr w:type="spellEnd"/>
            <w:r w:rsidRPr="00EE09D3">
              <w:rPr>
                <w:rFonts w:ascii="Comic Sans MS" w:hAnsi="Comic Sans MS"/>
              </w:rPr>
              <w:t xml:space="preserve"> </w:t>
            </w:r>
            <w:proofErr w:type="spellStart"/>
            <w:r w:rsidRPr="00EE09D3">
              <w:rPr>
                <w:rFonts w:ascii="Comic Sans MS" w:hAnsi="Comic Sans MS"/>
              </w:rPr>
              <w:t>immo</w:t>
            </w:r>
            <w:proofErr w:type="spellEnd"/>
            <w:r w:rsidRPr="00EE09D3">
              <w:rPr>
                <w:rFonts w:ascii="Comic Sans MS" w:hAnsi="Comic Sans MS"/>
              </w:rPr>
              <w:t xml:space="preserve"> (αντιθετικός): όχι μόνο αλλά και </w:t>
            </w:r>
          </w:p>
          <w:p w14:paraId="00315530" w14:textId="77777777" w:rsidR="003F032F" w:rsidRDefault="003F032F" w:rsidP="003F032F">
            <w:pPr>
              <w:spacing w:after="0" w:line="240" w:lineRule="auto"/>
              <w:jc w:val="both"/>
              <w:rPr>
                <w:rFonts w:ascii="Comic Sans MS" w:hAnsi="Comic Sans MS"/>
              </w:rPr>
            </w:pPr>
            <w:proofErr w:type="spellStart"/>
            <w:r w:rsidRPr="00EE09D3">
              <w:rPr>
                <w:rFonts w:ascii="Comic Sans MS" w:hAnsi="Comic Sans MS"/>
              </w:rPr>
              <w:t>cum</w:t>
            </w:r>
            <w:proofErr w:type="spellEnd"/>
            <w:r w:rsidRPr="00EE09D3">
              <w:rPr>
                <w:rFonts w:ascii="Comic Sans MS" w:hAnsi="Comic Sans MS"/>
              </w:rPr>
              <w:t xml:space="preserve"> (χρονικός/επαναληπτικός): κάθε φορά που</w:t>
            </w:r>
          </w:p>
          <w:p w14:paraId="7F9DCC34" w14:textId="77777777" w:rsidR="003F032F" w:rsidRPr="00EE09D3" w:rsidRDefault="003F032F" w:rsidP="003F032F">
            <w:pPr>
              <w:spacing w:after="0" w:line="240" w:lineRule="auto"/>
              <w:jc w:val="both"/>
              <w:rPr>
                <w:rFonts w:ascii="Comic Sans MS" w:hAnsi="Comic Sans MS"/>
              </w:rPr>
            </w:pPr>
            <w:proofErr w:type="spellStart"/>
            <w:r w:rsidRPr="00EE09D3">
              <w:rPr>
                <w:rFonts w:ascii="Comic Sans MS" w:hAnsi="Comic Sans MS"/>
              </w:rPr>
              <w:t>cum</w:t>
            </w:r>
            <w:proofErr w:type="spellEnd"/>
            <w:r w:rsidRPr="00EE09D3">
              <w:rPr>
                <w:rFonts w:ascii="Comic Sans MS" w:hAnsi="Comic Sans MS"/>
              </w:rPr>
              <w:t xml:space="preserve"> (χρονικός/</w:t>
            </w:r>
            <w:r>
              <w:rPr>
                <w:rFonts w:ascii="Comic Sans MS" w:hAnsi="Comic Sans MS"/>
              </w:rPr>
              <w:t xml:space="preserve"> ιστορικός- διηγηματικός): όταν</w:t>
            </w:r>
          </w:p>
          <w:p w14:paraId="63AFE8D1" w14:textId="77777777" w:rsidR="003F032F" w:rsidRDefault="003F032F" w:rsidP="003F032F">
            <w:pPr>
              <w:spacing w:after="0" w:line="240" w:lineRule="auto"/>
              <w:jc w:val="both"/>
              <w:rPr>
                <w:rFonts w:ascii="Comic Sans MS" w:hAnsi="Comic Sans MS"/>
              </w:rPr>
            </w:pPr>
            <w:proofErr w:type="spellStart"/>
            <w:r w:rsidRPr="00EE09D3">
              <w:rPr>
                <w:rFonts w:ascii="Comic Sans MS" w:hAnsi="Comic Sans MS"/>
              </w:rPr>
              <w:t>ut</w:t>
            </w:r>
            <w:proofErr w:type="spellEnd"/>
            <w:r w:rsidRPr="00EE09D3">
              <w:rPr>
                <w:rFonts w:ascii="Comic Sans MS" w:hAnsi="Comic Sans MS"/>
              </w:rPr>
              <w:t xml:space="preserve"> (βουλητικός): να</w:t>
            </w:r>
          </w:p>
          <w:p w14:paraId="6E8380CD" w14:textId="77777777" w:rsidR="003F032F" w:rsidRPr="00300307" w:rsidRDefault="003F032F" w:rsidP="003F032F">
            <w:pPr>
              <w:spacing w:after="0" w:line="240" w:lineRule="auto"/>
              <w:jc w:val="both"/>
              <w:rPr>
                <w:rFonts w:ascii="Comic Sans MS" w:hAnsi="Comic Sans MS"/>
              </w:rPr>
            </w:pPr>
            <w:r w:rsidRPr="00300307">
              <w:rPr>
                <w:rFonts w:ascii="Comic Sans MS" w:hAnsi="Comic Sans MS"/>
              </w:rPr>
              <w:t>-</w:t>
            </w:r>
            <w:r>
              <w:rPr>
                <w:rFonts w:ascii="Comic Sans MS" w:hAnsi="Comic Sans MS"/>
                <w:lang w:val="en-US"/>
              </w:rPr>
              <w:t>que</w:t>
            </w:r>
            <w:r w:rsidRPr="00300307">
              <w:rPr>
                <w:rFonts w:ascii="Comic Sans MS" w:hAnsi="Comic Sans MS"/>
              </w:rPr>
              <w:t>/</w:t>
            </w:r>
            <w:r>
              <w:rPr>
                <w:rFonts w:ascii="Comic Sans MS" w:hAnsi="Comic Sans MS"/>
                <w:lang w:val="en-US"/>
              </w:rPr>
              <w:t>et</w:t>
            </w:r>
            <w:r>
              <w:rPr>
                <w:rFonts w:ascii="Comic Sans MS" w:hAnsi="Comic Sans MS"/>
              </w:rPr>
              <w:t>: (συμπλεκτικοί): και</w:t>
            </w:r>
          </w:p>
          <w:p w14:paraId="45F1215F" w14:textId="77777777" w:rsidR="003F032F" w:rsidRPr="00EE09D3" w:rsidRDefault="003F032F" w:rsidP="003F032F">
            <w:pPr>
              <w:pStyle w:val="Heading3"/>
              <w:spacing w:before="0" w:line="240" w:lineRule="auto"/>
              <w:rPr>
                <w:rFonts w:ascii="Comic Sans MS" w:hAnsi="Comic Sans MS"/>
                <w:bCs w:val="0"/>
                <w:color w:val="auto"/>
              </w:rPr>
            </w:pPr>
            <w:r>
              <w:rPr>
                <w:rFonts w:ascii="Comic Sans MS" w:hAnsi="Comic Sans MS"/>
                <w:bCs w:val="0"/>
                <w:color w:val="auto"/>
              </w:rPr>
              <w:t>Προθέ</w:t>
            </w:r>
            <w:r w:rsidRPr="00EE09D3">
              <w:rPr>
                <w:rFonts w:ascii="Comic Sans MS" w:hAnsi="Comic Sans MS"/>
                <w:bCs w:val="0"/>
                <w:color w:val="auto"/>
              </w:rPr>
              <w:t>σεις</w:t>
            </w:r>
          </w:p>
          <w:p w14:paraId="4E9A1EBD" w14:textId="77777777" w:rsidR="003F032F" w:rsidRPr="00EE09D3" w:rsidRDefault="003F032F" w:rsidP="003F032F">
            <w:pPr>
              <w:spacing w:after="0" w:line="240" w:lineRule="auto"/>
              <w:jc w:val="both"/>
              <w:rPr>
                <w:rFonts w:ascii="Comic Sans MS" w:hAnsi="Comic Sans MS"/>
              </w:rPr>
            </w:pPr>
            <w:r>
              <w:rPr>
                <w:rFonts w:ascii="Comic Sans MS" w:hAnsi="Comic Sans MS"/>
                <w:lang w:val="en-US"/>
              </w:rPr>
              <w:t>a</w:t>
            </w:r>
            <w:r>
              <w:rPr>
                <w:rFonts w:ascii="Comic Sans MS" w:hAnsi="Comic Sans MS"/>
              </w:rPr>
              <w:t xml:space="preserve"> (</w:t>
            </w:r>
            <w:r>
              <w:rPr>
                <w:rFonts w:ascii="Comic Sans MS" w:hAnsi="Comic Sans MS"/>
                <w:lang w:val="en-US"/>
              </w:rPr>
              <w:t>b</w:t>
            </w:r>
            <w:r w:rsidRPr="00300307">
              <w:rPr>
                <w:rFonts w:ascii="Comic Sans MS" w:hAnsi="Comic Sans MS"/>
              </w:rPr>
              <w:t>)</w:t>
            </w:r>
            <w:r w:rsidRPr="00EE09D3">
              <w:rPr>
                <w:rFonts w:ascii="Comic Sans MS" w:hAnsi="Comic Sans MS"/>
              </w:rPr>
              <w:t xml:space="preserve"> +</w:t>
            </w:r>
            <w:proofErr w:type="spellStart"/>
            <w:r w:rsidRPr="00EE09D3">
              <w:rPr>
                <w:rFonts w:ascii="Comic Sans MS" w:hAnsi="Comic Sans MS"/>
              </w:rPr>
              <w:t>αφαιρ</w:t>
            </w:r>
            <w:proofErr w:type="spellEnd"/>
            <w:r w:rsidRPr="00EE09D3">
              <w:rPr>
                <w:rFonts w:ascii="Comic Sans MS" w:hAnsi="Comic Sans MS"/>
              </w:rPr>
              <w:t>. (ποιητικό αίτιο)</w:t>
            </w:r>
          </w:p>
          <w:p w14:paraId="099A21B7" w14:textId="77777777" w:rsidR="003F032F" w:rsidRPr="00EE09D3" w:rsidRDefault="003F032F" w:rsidP="003F032F">
            <w:pPr>
              <w:spacing w:after="0" w:line="240" w:lineRule="auto"/>
              <w:jc w:val="both"/>
              <w:rPr>
                <w:rFonts w:ascii="Comic Sans MS" w:hAnsi="Comic Sans MS"/>
              </w:rPr>
            </w:pPr>
            <w:r w:rsidRPr="00EE09D3">
              <w:rPr>
                <w:rFonts w:ascii="Comic Sans MS" w:hAnsi="Comic Sans MS"/>
              </w:rPr>
              <w:t xml:space="preserve">in + </w:t>
            </w:r>
            <w:proofErr w:type="spellStart"/>
            <w:r w:rsidRPr="00EE09D3">
              <w:rPr>
                <w:rFonts w:ascii="Comic Sans MS" w:hAnsi="Comic Sans MS"/>
              </w:rPr>
              <w:t>αφαιρ</w:t>
            </w:r>
            <w:proofErr w:type="spellEnd"/>
            <w:r w:rsidRPr="00EE09D3">
              <w:rPr>
                <w:rFonts w:ascii="Comic Sans MS" w:hAnsi="Comic Sans MS"/>
              </w:rPr>
              <w:t>. (στάση σε τόπο)</w:t>
            </w:r>
            <w:r>
              <w:rPr>
                <w:rFonts w:ascii="Comic Sans MS" w:hAnsi="Comic Sans MS"/>
              </w:rPr>
              <w:t>/</w:t>
            </w:r>
          </w:p>
          <w:p w14:paraId="790C0FEA" w14:textId="77777777" w:rsidR="003F032F" w:rsidRPr="00EE09D3" w:rsidRDefault="003F032F" w:rsidP="003F032F">
            <w:pPr>
              <w:spacing w:after="0" w:line="240" w:lineRule="auto"/>
              <w:jc w:val="both"/>
              <w:rPr>
                <w:rFonts w:ascii="Comic Sans MS" w:hAnsi="Comic Sans MS"/>
                <w:smallCaps/>
              </w:rPr>
            </w:pPr>
            <w:r w:rsidRPr="00EE09D3">
              <w:rPr>
                <w:rFonts w:ascii="Comic Sans MS" w:hAnsi="Comic Sans MS"/>
              </w:rPr>
              <w:t>contra + αιτ. (εναντίωση)</w:t>
            </w:r>
          </w:p>
        </w:tc>
      </w:tr>
    </w:tbl>
    <w:p w14:paraId="41A73143" w14:textId="77777777" w:rsidR="003F032F" w:rsidRPr="00BE7835" w:rsidRDefault="003F032F" w:rsidP="00EE09D3">
      <w:pPr>
        <w:spacing w:after="0" w:line="240" w:lineRule="auto"/>
        <w:jc w:val="both"/>
        <w:rPr>
          <w:rFonts w:ascii="Comic Sans MS" w:hAnsi="Comic Sans MS"/>
        </w:rPr>
      </w:pPr>
    </w:p>
    <w:p w14:paraId="4619B11B" w14:textId="77777777" w:rsidR="00EE09D3" w:rsidRPr="00BE7835" w:rsidRDefault="00EE09D3" w:rsidP="00EE09D3">
      <w:pPr>
        <w:spacing w:after="0" w:line="240" w:lineRule="auto"/>
        <w:jc w:val="both"/>
        <w:rPr>
          <w:rFonts w:ascii="Comic Sans MS" w:hAnsi="Comic Sans MS"/>
        </w:rPr>
      </w:pPr>
    </w:p>
    <w:p w14:paraId="00DB361B" w14:textId="2F4FED3D" w:rsidR="00152358" w:rsidRPr="006F4942" w:rsidRDefault="00E35DF6" w:rsidP="00E35DF6">
      <w:pPr>
        <w:spacing w:after="0" w:line="240" w:lineRule="auto"/>
        <w:rPr>
          <w:rFonts w:ascii="Comic Sans MS" w:eastAsia="Times New Roman" w:hAnsi="Comic Sans MS" w:cs="Times New Roman"/>
          <w:lang w:eastAsia="el-GR"/>
        </w:rPr>
      </w:pPr>
      <w:r w:rsidRPr="00E35DF6">
        <w:rPr>
          <w:rFonts w:ascii="Comic Sans MS" w:hAnsi="Comic Sans MS"/>
          <w:b/>
        </w:rPr>
        <w:t xml:space="preserve">ΣΥΝΤΑΚΤΙΚΟ: </w:t>
      </w:r>
    </w:p>
    <w:p w14:paraId="74B7514B" w14:textId="77777777" w:rsidR="00E35DF6" w:rsidRPr="00E35DF6" w:rsidRDefault="00E35DF6" w:rsidP="006F4942">
      <w:pPr>
        <w:pStyle w:val="ListParagraph"/>
        <w:numPr>
          <w:ilvl w:val="0"/>
          <w:numId w:val="1"/>
        </w:numPr>
        <w:spacing w:after="0" w:line="240" w:lineRule="auto"/>
        <w:jc w:val="both"/>
        <w:rPr>
          <w:rFonts w:ascii="Comic Sans MS" w:hAnsi="Comic Sans MS"/>
        </w:rPr>
      </w:pPr>
      <w:proofErr w:type="spellStart"/>
      <w:r w:rsidRPr="00E35DF6">
        <w:rPr>
          <w:rFonts w:ascii="Comic Sans MS" w:hAnsi="Comic Sans MS"/>
          <w:b/>
          <w:bCs/>
          <w:color w:val="000000"/>
        </w:rPr>
        <w:t>ut</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ignoraretur</w:t>
      </w:r>
      <w:proofErr w:type="spellEnd"/>
      <w:r w:rsidRPr="00E35DF6">
        <w:rPr>
          <w:rFonts w:ascii="Comic Sans MS" w:hAnsi="Comic Sans MS"/>
          <w:b/>
          <w:bCs/>
          <w:color w:val="000000"/>
        </w:rPr>
        <w:t xml:space="preserve"> a </w:t>
      </w:r>
      <w:proofErr w:type="spellStart"/>
      <w:r w:rsidRPr="00E35DF6">
        <w:rPr>
          <w:rFonts w:ascii="Comic Sans MS" w:hAnsi="Comic Sans MS"/>
          <w:b/>
          <w:bCs/>
          <w:color w:val="000000"/>
        </w:rPr>
        <w:t>marito</w:t>
      </w:r>
      <w:proofErr w:type="spellEnd"/>
      <w:r w:rsidRPr="00E35DF6">
        <w:rPr>
          <w:rFonts w:ascii="Comic Sans MS" w:hAnsi="Comic Sans MS"/>
          <w:color w:val="000000"/>
        </w:rPr>
        <w:t xml:space="preserve">: δευτερεύουσα επιρρηματική συμπερασματική πρόταση ως επιρρηματικός προσδιορισμός του συμπεράσματος στο περιεχόμενο της κύριας με ρήμα το </w:t>
      </w:r>
      <w:proofErr w:type="spellStart"/>
      <w:r w:rsidRPr="00E35DF6">
        <w:rPr>
          <w:rFonts w:ascii="Comic Sans MS" w:hAnsi="Comic Sans MS"/>
          <w:color w:val="000000"/>
        </w:rPr>
        <w:t>ignoraretur</w:t>
      </w:r>
      <w:proofErr w:type="spellEnd"/>
      <w:r w:rsidRPr="00E35DF6">
        <w:rPr>
          <w:rFonts w:ascii="Comic Sans MS" w:hAnsi="Comic Sans MS"/>
          <w:color w:val="000000"/>
        </w:rPr>
        <w:t xml:space="preserve">, εισάγεται με το συμπερασματικό σύνδεσμο </w:t>
      </w:r>
      <w:proofErr w:type="spellStart"/>
      <w:r w:rsidRPr="00E35DF6">
        <w:rPr>
          <w:rFonts w:ascii="Comic Sans MS" w:hAnsi="Comic Sans MS"/>
          <w:color w:val="000000"/>
        </w:rPr>
        <w:t>υt</w:t>
      </w:r>
      <w:proofErr w:type="spellEnd"/>
      <w:r w:rsidRPr="00E35DF6">
        <w:rPr>
          <w:rFonts w:ascii="Comic Sans MS" w:hAnsi="Comic Sans MS"/>
          <w:color w:val="000000"/>
        </w:rPr>
        <w:t xml:space="preserve"> επειδή είναι καταφατική, εκφέρεται με υποτακτική, γιατί το συμπέρασμα στη λατινική θεωρείται μια υποκειμενική κατάσταση, και συγκεκριμένα με υποτακτική παρατατικού (</w:t>
      </w:r>
      <w:proofErr w:type="spellStart"/>
      <w:r w:rsidRPr="00E35DF6">
        <w:rPr>
          <w:rFonts w:ascii="Comic Sans MS" w:hAnsi="Comic Sans MS"/>
          <w:color w:val="000000"/>
        </w:rPr>
        <w:t>ignoraretur</w:t>
      </w:r>
      <w:proofErr w:type="spellEnd"/>
      <w:r w:rsidRPr="00E35DF6">
        <w:rPr>
          <w:rFonts w:ascii="Comic Sans MS" w:hAnsi="Comic Sans MS"/>
          <w:color w:val="000000"/>
        </w:rPr>
        <w:t xml:space="preserve">) γιατί εξαρτάται από ρήμα ιστορικού χρόνου </w:t>
      </w:r>
      <w:proofErr w:type="spellStart"/>
      <w:r w:rsidRPr="00E35DF6">
        <w:rPr>
          <w:rFonts w:ascii="Comic Sans MS" w:hAnsi="Comic Sans MS"/>
          <w:color w:val="000000"/>
        </w:rPr>
        <w:t>paravit</w:t>
      </w:r>
      <w:proofErr w:type="spellEnd"/>
      <w:r w:rsidRPr="00E35DF6">
        <w:rPr>
          <w:rFonts w:ascii="Comic Sans MS" w:hAnsi="Comic Sans MS"/>
          <w:color w:val="000000"/>
        </w:rPr>
        <w:t xml:space="preserve"> και αναφέρεται στο παρελθόν . Έχουμε ιδιόμορφη ακολουθία χρόνων, γιατί το συμπέρασμα είναι ιδωμένο τη στιγμή της εμφάνισής του στο μυαλό του ομιλητή και όχι τη στιγμή της πιθανής πραγματοποίησής του (συγχρονισμός της κύριας με τη δευτερεύουσα πρόταση).Στην κύρια πρόταση υπάρχει το </w:t>
      </w:r>
      <w:proofErr w:type="spellStart"/>
      <w:r w:rsidRPr="00E35DF6">
        <w:rPr>
          <w:rFonts w:ascii="Comic Sans MS" w:hAnsi="Comic Sans MS"/>
          <w:color w:val="000000"/>
        </w:rPr>
        <w:t>ita</w:t>
      </w:r>
      <w:proofErr w:type="spellEnd"/>
      <w:r w:rsidRPr="00E35DF6">
        <w:rPr>
          <w:rFonts w:ascii="Comic Sans MS" w:hAnsi="Comic Sans MS"/>
          <w:color w:val="000000"/>
        </w:rPr>
        <w:t>.</w:t>
      </w:r>
    </w:p>
    <w:p w14:paraId="37B69FE3" w14:textId="77777777" w:rsidR="00E35DF6" w:rsidRPr="00E35DF6" w:rsidRDefault="00E35DF6" w:rsidP="006F4942">
      <w:pPr>
        <w:pStyle w:val="ListParagraph"/>
        <w:numPr>
          <w:ilvl w:val="0"/>
          <w:numId w:val="1"/>
        </w:numPr>
        <w:spacing w:after="0" w:line="240" w:lineRule="auto"/>
        <w:jc w:val="both"/>
        <w:rPr>
          <w:rFonts w:ascii="Comic Sans MS" w:hAnsi="Comic Sans MS"/>
        </w:rPr>
      </w:pPr>
      <w:proofErr w:type="spellStart"/>
      <w:r w:rsidRPr="00E35DF6">
        <w:rPr>
          <w:rFonts w:ascii="Comic Sans MS" w:hAnsi="Comic Sans MS"/>
          <w:b/>
          <w:bCs/>
          <w:color w:val="000000"/>
        </w:rPr>
        <w:t>cum</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illa</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cubiculum</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mariti</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intraverat</w:t>
      </w:r>
      <w:proofErr w:type="spellEnd"/>
      <w:r w:rsidRPr="00E35DF6">
        <w:rPr>
          <w:rFonts w:ascii="Comic Sans MS" w:hAnsi="Comic Sans MS"/>
          <w:color w:val="000000"/>
        </w:rPr>
        <w:t xml:space="preserve">: δευτερεύουσα χρονική πρόταση ως επιρρηματικός προσδιορισμός του χρόνου στο περιεχόμενο της κύριας με ρήμα το </w:t>
      </w:r>
      <w:proofErr w:type="spellStart"/>
      <w:r w:rsidRPr="00E35DF6">
        <w:rPr>
          <w:rFonts w:ascii="Comic Sans MS" w:hAnsi="Comic Sans MS"/>
          <w:color w:val="000000"/>
        </w:rPr>
        <w:t>intraverat</w:t>
      </w:r>
      <w:proofErr w:type="spellEnd"/>
      <w:r w:rsidRPr="00E35DF6">
        <w:rPr>
          <w:rFonts w:ascii="Comic Sans MS" w:hAnsi="Comic Sans MS"/>
          <w:color w:val="000000"/>
        </w:rPr>
        <w:t xml:space="preserve">, εισάγεται με τον επαναληπτικό σύνδεσμο </w:t>
      </w:r>
      <w:proofErr w:type="spellStart"/>
      <w:r w:rsidRPr="00E35DF6">
        <w:rPr>
          <w:rFonts w:ascii="Comic Sans MS" w:hAnsi="Comic Sans MS"/>
          <w:color w:val="000000"/>
        </w:rPr>
        <w:t>cum</w:t>
      </w:r>
      <w:proofErr w:type="spellEnd"/>
      <w:r w:rsidRPr="00E35DF6">
        <w:rPr>
          <w:rFonts w:ascii="Comic Sans MS" w:hAnsi="Comic Sans MS"/>
          <w:color w:val="000000"/>
        </w:rPr>
        <w:t xml:space="preserve">, εκφέρεται με οριστική, γιατί η πράξη μας ενδιαφέρει από καθαρά χρονική άποψη και συγκεκριμένα με οριστική υπερσυντελίκου, εκφράζει την αόριστη επανάληψη στο παρελθόν και σε σχέση με την προσδιοριζόμενη πρόταση δηλώνει το </w:t>
      </w:r>
      <w:proofErr w:type="spellStart"/>
      <w:r w:rsidRPr="00E35DF6">
        <w:rPr>
          <w:rFonts w:ascii="Comic Sans MS" w:hAnsi="Comic Sans MS"/>
          <w:color w:val="000000"/>
        </w:rPr>
        <w:t>προτερόχρονο</w:t>
      </w:r>
      <w:proofErr w:type="spellEnd"/>
      <w:r w:rsidRPr="00E35DF6">
        <w:rPr>
          <w:rFonts w:ascii="Comic Sans MS" w:hAnsi="Comic Sans MS"/>
          <w:color w:val="000000"/>
        </w:rPr>
        <w:t>.</w:t>
      </w:r>
    </w:p>
    <w:p w14:paraId="74208D38" w14:textId="77777777" w:rsidR="00E35DF6" w:rsidRPr="00E35DF6" w:rsidRDefault="00E35DF6" w:rsidP="006F4942">
      <w:pPr>
        <w:pStyle w:val="ListParagraph"/>
        <w:numPr>
          <w:ilvl w:val="0"/>
          <w:numId w:val="1"/>
        </w:numPr>
        <w:spacing w:after="0" w:line="240" w:lineRule="auto"/>
        <w:jc w:val="both"/>
        <w:rPr>
          <w:rFonts w:ascii="Comic Sans MS" w:hAnsi="Comic Sans MS"/>
        </w:rPr>
      </w:pPr>
      <w:proofErr w:type="spellStart"/>
      <w:r w:rsidRPr="00E35DF6">
        <w:rPr>
          <w:rFonts w:ascii="Comic Sans MS" w:hAnsi="Comic Sans MS"/>
          <w:b/>
          <w:bCs/>
          <w:color w:val="000000"/>
        </w:rPr>
        <w:t>quid</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ageret</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puer</w:t>
      </w:r>
      <w:proofErr w:type="spellEnd"/>
      <w:r w:rsidRPr="00E35DF6">
        <w:rPr>
          <w:rFonts w:ascii="Comic Sans MS" w:hAnsi="Comic Sans MS"/>
          <w:color w:val="000000"/>
        </w:rPr>
        <w:t>: δευτερεύουσα ουσιαστική πλάγια ερωτηματική πρόταση μερικής άγνοιας </w:t>
      </w:r>
      <w:r w:rsidRPr="00E35DF6">
        <w:rPr>
          <w:rFonts w:ascii="Comic Sans MS" w:hAnsi="Comic Sans MS"/>
          <w:b/>
          <w:bCs/>
          <w:color w:val="000000"/>
        </w:rPr>
        <w:t>ως αντικείμενο </w:t>
      </w:r>
      <w:r w:rsidRPr="00E35DF6">
        <w:rPr>
          <w:rFonts w:ascii="Comic Sans MS" w:hAnsi="Comic Sans MS"/>
          <w:color w:val="000000"/>
        </w:rPr>
        <w:t xml:space="preserve">στη μετοχή </w:t>
      </w:r>
      <w:proofErr w:type="spellStart"/>
      <w:r w:rsidRPr="00E35DF6">
        <w:rPr>
          <w:rFonts w:ascii="Comic Sans MS" w:hAnsi="Comic Sans MS"/>
          <w:color w:val="000000"/>
        </w:rPr>
        <w:t>interroganti</w:t>
      </w:r>
      <w:proofErr w:type="spellEnd"/>
      <w:r w:rsidRPr="00E35DF6">
        <w:rPr>
          <w:rFonts w:ascii="Comic Sans MS" w:hAnsi="Comic Sans MS"/>
          <w:color w:val="000000"/>
        </w:rPr>
        <w:t xml:space="preserve">, εισάγεται με την ερωτηματική αντωνυμία </w:t>
      </w:r>
      <w:proofErr w:type="spellStart"/>
      <w:r w:rsidRPr="00E35DF6">
        <w:rPr>
          <w:rFonts w:ascii="Comic Sans MS" w:hAnsi="Comic Sans MS"/>
          <w:color w:val="000000"/>
        </w:rPr>
        <w:t>quid</w:t>
      </w:r>
      <w:proofErr w:type="spellEnd"/>
      <w:r w:rsidRPr="00E35DF6">
        <w:rPr>
          <w:rFonts w:ascii="Comic Sans MS" w:hAnsi="Comic Sans MS"/>
          <w:color w:val="000000"/>
        </w:rPr>
        <w:t xml:space="preserve">, εκφέρεται με υποτακτική, γιατί η εξάρτηση δίνει μια υποκειμενική χροιά στο περιεχόμενο της ερώτησης και συγκεκριμένα με υποτακτική παρατατικού </w:t>
      </w:r>
      <w:proofErr w:type="spellStart"/>
      <w:r w:rsidRPr="00E35DF6">
        <w:rPr>
          <w:rFonts w:ascii="Comic Sans MS" w:hAnsi="Comic Sans MS"/>
          <w:color w:val="000000"/>
        </w:rPr>
        <w:t>ageret</w:t>
      </w:r>
      <w:proofErr w:type="spellEnd"/>
      <w:r w:rsidRPr="00E35DF6">
        <w:rPr>
          <w:rFonts w:ascii="Comic Sans MS" w:hAnsi="Comic Sans MS"/>
          <w:color w:val="000000"/>
        </w:rPr>
        <w:t>, γιατί εξαρτάται από ρήμα ιστορικού χρόνου (</w:t>
      </w:r>
      <w:proofErr w:type="spellStart"/>
      <w:r w:rsidRPr="00E35DF6">
        <w:rPr>
          <w:rFonts w:ascii="Comic Sans MS" w:hAnsi="Comic Sans MS"/>
          <w:color w:val="000000"/>
        </w:rPr>
        <w:t>interroganti</w:t>
      </w:r>
      <w:proofErr w:type="spellEnd"/>
      <w:r w:rsidRPr="00E35DF6">
        <w:rPr>
          <w:rFonts w:ascii="Comic Sans MS" w:hAnsi="Comic Sans MS"/>
          <w:color w:val="000000"/>
        </w:rPr>
        <w:t xml:space="preserve">: εξάρτηση της μετοχής από το </w:t>
      </w:r>
      <w:proofErr w:type="spellStart"/>
      <w:r w:rsidRPr="00E35DF6">
        <w:rPr>
          <w:rFonts w:ascii="Comic Sans MS" w:hAnsi="Comic Sans MS"/>
          <w:color w:val="000000"/>
        </w:rPr>
        <w:t>respondebat</w:t>
      </w:r>
      <w:proofErr w:type="spellEnd"/>
      <w:r w:rsidRPr="00E35DF6">
        <w:rPr>
          <w:rFonts w:ascii="Comic Sans MS" w:hAnsi="Comic Sans MS"/>
          <w:color w:val="000000"/>
        </w:rPr>
        <w:t>) και δηλώνει το σύγχρονο στο παρελθόν.</w:t>
      </w:r>
    </w:p>
    <w:p w14:paraId="1FD6A1AB" w14:textId="77777777" w:rsidR="00E35DF6" w:rsidRPr="00E35DF6" w:rsidRDefault="00E35DF6" w:rsidP="006F4942">
      <w:pPr>
        <w:pStyle w:val="ListParagraph"/>
        <w:numPr>
          <w:ilvl w:val="0"/>
          <w:numId w:val="1"/>
        </w:numPr>
        <w:spacing w:after="0" w:line="240" w:lineRule="auto"/>
        <w:jc w:val="both"/>
        <w:rPr>
          <w:rFonts w:ascii="Comic Sans MS" w:hAnsi="Comic Sans MS"/>
        </w:rPr>
      </w:pPr>
      <w:proofErr w:type="spellStart"/>
      <w:r w:rsidRPr="00E35DF6">
        <w:rPr>
          <w:rFonts w:ascii="Comic Sans MS" w:hAnsi="Comic Sans MS"/>
          <w:b/>
          <w:bCs/>
          <w:color w:val="000000"/>
        </w:rPr>
        <w:t>cum</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lacrimae</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suae</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diu</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cohibitae</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vincerent</w:t>
      </w:r>
      <w:proofErr w:type="spellEnd"/>
      <w:r w:rsidRPr="00E35DF6">
        <w:rPr>
          <w:rFonts w:ascii="Comic Sans MS" w:hAnsi="Comic Sans MS"/>
          <w:color w:val="000000"/>
        </w:rPr>
        <w:t xml:space="preserve">: δευτερεύουσα επιρρηματική χρονική πρόταση ως επιρρηματικός προσδιορισμός του χρόνου στο περιεχόμενο της κύριας, εισάγεται με τον ιστορικό-διηγηματικό σύνδεσμο </w:t>
      </w:r>
      <w:proofErr w:type="spellStart"/>
      <w:r w:rsidRPr="00E35DF6">
        <w:rPr>
          <w:rFonts w:ascii="Comic Sans MS" w:hAnsi="Comic Sans MS"/>
          <w:color w:val="000000"/>
        </w:rPr>
        <w:t>cum</w:t>
      </w:r>
      <w:proofErr w:type="spellEnd"/>
      <w:r w:rsidRPr="00E35DF6">
        <w:rPr>
          <w:rFonts w:ascii="Comic Sans MS" w:hAnsi="Comic Sans MS"/>
          <w:color w:val="000000"/>
        </w:rPr>
        <w:t xml:space="preserve"> και εκφέρεται με υποτακτική, γιατί ο ιστορικός - διηγηματικός σύνδεσμος </w:t>
      </w:r>
      <w:proofErr w:type="spellStart"/>
      <w:r w:rsidRPr="00E35DF6">
        <w:rPr>
          <w:rFonts w:ascii="Comic Sans MS" w:hAnsi="Comic Sans MS"/>
          <w:color w:val="000000"/>
        </w:rPr>
        <w:t>cum</w:t>
      </w:r>
      <w:proofErr w:type="spellEnd"/>
      <w:r w:rsidRPr="00E35DF6">
        <w:rPr>
          <w:rFonts w:ascii="Comic Sans MS" w:hAnsi="Comic Sans MS"/>
          <w:color w:val="000000"/>
        </w:rPr>
        <w:t xml:space="preserve"> υπογραμμίζει τη βαθύτερη σχέση της δευτερεύουσας με την κύρια και δημιουργεί μια σχέση αιτίου και αιτιατού ανάμεσά τους. Είναι φανερός ο ρόλος του υποκειμενικού στοιχείου στην υποτακτική. Συγκεκριμένα με υποτακτική παρατατικού (</w:t>
      </w:r>
      <w:proofErr w:type="spellStart"/>
      <w:r w:rsidRPr="00E35DF6">
        <w:rPr>
          <w:rFonts w:ascii="Comic Sans MS" w:hAnsi="Comic Sans MS"/>
          <w:color w:val="000000"/>
        </w:rPr>
        <w:t>vincerent</w:t>
      </w:r>
      <w:proofErr w:type="spellEnd"/>
      <w:r w:rsidRPr="00E35DF6">
        <w:rPr>
          <w:rFonts w:ascii="Comic Sans MS" w:hAnsi="Comic Sans MS"/>
          <w:color w:val="000000"/>
        </w:rPr>
        <w:t>), γιατί εξαρτάται από ρήμα ιστορικού χρόνου (</w:t>
      </w:r>
      <w:proofErr w:type="spellStart"/>
      <w:r w:rsidRPr="00E35DF6">
        <w:rPr>
          <w:rFonts w:ascii="Comic Sans MS" w:hAnsi="Comic Sans MS"/>
          <w:color w:val="000000"/>
        </w:rPr>
        <w:t>egrediebatur</w:t>
      </w:r>
      <w:proofErr w:type="spellEnd"/>
      <w:r w:rsidRPr="00E35DF6">
        <w:rPr>
          <w:rFonts w:ascii="Comic Sans MS" w:hAnsi="Comic Sans MS"/>
          <w:color w:val="000000"/>
        </w:rPr>
        <w:t>) και δηλώνει το σύγχρονο στο παρελθόν.</w:t>
      </w:r>
    </w:p>
    <w:p w14:paraId="0804EE92" w14:textId="77777777" w:rsidR="00E35DF6" w:rsidRPr="00E35DF6" w:rsidRDefault="00E35DF6" w:rsidP="006F4942">
      <w:pPr>
        <w:pStyle w:val="ListParagraph"/>
        <w:numPr>
          <w:ilvl w:val="0"/>
          <w:numId w:val="1"/>
        </w:numPr>
        <w:spacing w:after="0" w:line="240" w:lineRule="auto"/>
        <w:jc w:val="both"/>
        <w:rPr>
          <w:rFonts w:ascii="Comic Sans MS" w:hAnsi="Comic Sans MS"/>
        </w:rPr>
      </w:pPr>
      <w:proofErr w:type="spellStart"/>
      <w:r w:rsidRPr="00E35DF6">
        <w:rPr>
          <w:rFonts w:ascii="Comic Sans MS" w:hAnsi="Comic Sans MS"/>
          <w:b/>
          <w:bCs/>
          <w:color w:val="000000"/>
        </w:rPr>
        <w:t>prorumperentque</w:t>
      </w:r>
      <w:proofErr w:type="spellEnd"/>
      <w:r w:rsidRPr="00E35DF6">
        <w:rPr>
          <w:rFonts w:ascii="Comic Sans MS" w:hAnsi="Comic Sans MS"/>
          <w:color w:val="000000"/>
        </w:rPr>
        <w:t>: δευτερεύουσα χρονική πρόταση (συνδέεται παρατακτικά, συμπλεκτικά (-</w:t>
      </w:r>
      <w:proofErr w:type="spellStart"/>
      <w:r w:rsidRPr="00E35DF6">
        <w:rPr>
          <w:rFonts w:ascii="Comic Sans MS" w:hAnsi="Comic Sans MS"/>
          <w:color w:val="000000"/>
        </w:rPr>
        <w:t>que</w:t>
      </w:r>
      <w:proofErr w:type="spellEnd"/>
      <w:r w:rsidRPr="00E35DF6">
        <w:rPr>
          <w:rFonts w:ascii="Comic Sans MS" w:hAnsi="Comic Sans MS"/>
          <w:color w:val="000000"/>
        </w:rPr>
        <w:t>) με την προηγούμενη πρόταση).</w:t>
      </w:r>
    </w:p>
    <w:p w14:paraId="40411B86" w14:textId="77777777" w:rsidR="00E35DF6" w:rsidRPr="00E35DF6" w:rsidRDefault="00E35DF6" w:rsidP="006F4942">
      <w:pPr>
        <w:pStyle w:val="ListParagraph"/>
        <w:numPr>
          <w:ilvl w:val="0"/>
          <w:numId w:val="1"/>
        </w:numPr>
        <w:spacing w:after="0" w:line="240" w:lineRule="auto"/>
        <w:jc w:val="both"/>
        <w:rPr>
          <w:rFonts w:ascii="Comic Sans MS" w:hAnsi="Comic Sans MS"/>
        </w:rPr>
      </w:pPr>
      <w:proofErr w:type="spellStart"/>
      <w:r w:rsidRPr="00E35DF6">
        <w:rPr>
          <w:rFonts w:ascii="Comic Sans MS" w:hAnsi="Comic Sans MS"/>
          <w:b/>
          <w:bCs/>
          <w:color w:val="000000"/>
        </w:rPr>
        <w:t>ut</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simul</w:t>
      </w:r>
      <w:proofErr w:type="spellEnd"/>
      <w:r w:rsidRPr="00E35DF6">
        <w:rPr>
          <w:rFonts w:ascii="Comic Sans MS" w:hAnsi="Comic Sans MS"/>
          <w:b/>
          <w:bCs/>
          <w:color w:val="000000"/>
        </w:rPr>
        <w:t xml:space="preserve"> </w:t>
      </w:r>
      <w:proofErr w:type="spellStart"/>
      <w:r w:rsidRPr="00E35DF6">
        <w:rPr>
          <w:rFonts w:ascii="Comic Sans MS" w:hAnsi="Comic Sans MS"/>
          <w:b/>
          <w:bCs/>
          <w:color w:val="000000"/>
        </w:rPr>
        <w:t>imponeretur</w:t>
      </w:r>
      <w:proofErr w:type="spellEnd"/>
      <w:r w:rsidRPr="00E35DF6">
        <w:rPr>
          <w:rFonts w:ascii="Comic Sans MS" w:hAnsi="Comic Sans MS"/>
          <w:color w:val="000000"/>
        </w:rPr>
        <w:t xml:space="preserve">: δευτερεύουσα βουλητική πρόταση ως έμμεσο αντικείμενο στο ρήμα </w:t>
      </w:r>
      <w:proofErr w:type="spellStart"/>
      <w:r w:rsidRPr="00E35DF6">
        <w:rPr>
          <w:rFonts w:ascii="Comic Sans MS" w:hAnsi="Comic Sans MS"/>
          <w:color w:val="000000"/>
        </w:rPr>
        <w:t>orabat</w:t>
      </w:r>
      <w:proofErr w:type="spellEnd"/>
      <w:r w:rsidRPr="00E35DF6">
        <w:rPr>
          <w:rFonts w:ascii="Comic Sans MS" w:hAnsi="Comic Sans MS"/>
          <w:color w:val="000000"/>
        </w:rPr>
        <w:t xml:space="preserve">, εισάγεται με το βουλητικό σύνδεσμο </w:t>
      </w:r>
      <w:proofErr w:type="spellStart"/>
      <w:r w:rsidRPr="00E35DF6">
        <w:rPr>
          <w:rFonts w:ascii="Comic Sans MS" w:hAnsi="Comic Sans MS"/>
          <w:color w:val="000000"/>
        </w:rPr>
        <w:t>ut</w:t>
      </w:r>
      <w:proofErr w:type="spellEnd"/>
      <w:r w:rsidRPr="00E35DF6">
        <w:rPr>
          <w:rFonts w:ascii="Comic Sans MS" w:hAnsi="Comic Sans MS"/>
          <w:color w:val="000000"/>
        </w:rPr>
        <w:t>, γιατί είναι καταφατική, εκφέρεται με υποτακτική, γιατί το περιεχόμενό της είναι κάτι το επιθυμητό και συγκεκριμένα με υποτακτική παρατατικού (</w:t>
      </w:r>
      <w:proofErr w:type="spellStart"/>
      <w:r w:rsidRPr="00E35DF6">
        <w:rPr>
          <w:rFonts w:ascii="Comic Sans MS" w:hAnsi="Comic Sans MS"/>
          <w:color w:val="000000"/>
        </w:rPr>
        <w:t>imponeretur</w:t>
      </w:r>
      <w:proofErr w:type="spellEnd"/>
      <w:r w:rsidRPr="00E35DF6">
        <w:rPr>
          <w:rFonts w:ascii="Comic Sans MS" w:hAnsi="Comic Sans MS"/>
          <w:color w:val="000000"/>
        </w:rPr>
        <w:t>), γιατί εξαρτάται από ρήμα ιστορικού χρόνου (</w:t>
      </w:r>
      <w:proofErr w:type="spellStart"/>
      <w:r w:rsidRPr="00E35DF6">
        <w:rPr>
          <w:rFonts w:ascii="Comic Sans MS" w:hAnsi="Comic Sans MS"/>
          <w:color w:val="000000"/>
        </w:rPr>
        <w:t>orabat</w:t>
      </w:r>
      <w:proofErr w:type="spellEnd"/>
      <w:r w:rsidRPr="00E35DF6">
        <w:rPr>
          <w:rFonts w:ascii="Comic Sans MS" w:hAnsi="Comic Sans MS"/>
          <w:color w:val="000000"/>
        </w:rPr>
        <w:t>) και αναφέρεται στο παρελθόν. Έχουμε ιδιόμορφη ακολουθία χρόνων, γιατί η βούληση είναι ιδωμένη τη στιγμή της εμφάνισής της στο μυαλό του ομιλητή και όχι τη στιγμή της πιθανής πραγματοποίησής της (συγχρονισμός της κύριας με τη δευτερεύουσα πρόταση).</w:t>
      </w:r>
    </w:p>
    <w:p w14:paraId="15B1F753" w14:textId="77777777" w:rsidR="00456C23" w:rsidRDefault="00456C23">
      <w:pPr>
        <w:rPr>
          <w:rFonts w:ascii="Comic Sans MS" w:hAnsi="Comic Sans MS"/>
          <w:b/>
        </w:rPr>
      </w:pPr>
      <w:r>
        <w:rPr>
          <w:rFonts w:ascii="Comic Sans MS" w:hAnsi="Comic Sans MS"/>
          <w:b/>
        </w:rPr>
        <w:br w:type="page"/>
      </w:r>
    </w:p>
    <w:p w14:paraId="1CC9BE45" w14:textId="1DF9DD78" w:rsidR="00E35DF6" w:rsidRPr="00456C23" w:rsidRDefault="00E35DF6" w:rsidP="00E35DF6">
      <w:pPr>
        <w:spacing w:after="0" w:line="240" w:lineRule="auto"/>
        <w:rPr>
          <w:rFonts w:cstheme="minorHAnsi"/>
          <w:b/>
        </w:rPr>
      </w:pPr>
      <w:r w:rsidRPr="00456C23">
        <w:rPr>
          <w:rFonts w:cstheme="minorHAnsi"/>
          <w:b/>
        </w:rPr>
        <w:lastRenderedPageBreak/>
        <w:t>ΑΣΚΗΣΕΙΣ:</w:t>
      </w:r>
    </w:p>
    <w:p w14:paraId="029527B3" w14:textId="02870359" w:rsidR="00513A29" w:rsidRDefault="00513A29" w:rsidP="00513A29">
      <w:pPr>
        <w:pStyle w:val="PlainText"/>
        <w:numPr>
          <w:ilvl w:val="0"/>
          <w:numId w:val="2"/>
        </w:numPr>
        <w:jc w:val="both"/>
        <w:rPr>
          <w:rFonts w:asciiTheme="minorHAnsi" w:hAnsiTheme="minorHAnsi" w:cstheme="minorHAnsi"/>
          <w:color w:val="000000"/>
        </w:rPr>
      </w:pPr>
      <w:proofErr w:type="spellStart"/>
      <w:r w:rsidRPr="00456C23">
        <w:rPr>
          <w:rFonts w:asciiTheme="minorHAnsi" w:hAnsiTheme="minorHAnsi" w:cstheme="minorHAnsi"/>
          <w:b/>
          <w:bCs/>
          <w:i/>
          <w:iCs/>
          <w:color w:val="000000"/>
        </w:rPr>
        <w:t>ingentem</w:t>
      </w:r>
      <w:proofErr w:type="spellEnd"/>
      <w:r w:rsidRPr="00456C23">
        <w:rPr>
          <w:rFonts w:asciiTheme="minorHAnsi" w:hAnsiTheme="minorHAnsi" w:cstheme="minorHAnsi"/>
          <w:b/>
          <w:bCs/>
          <w:i/>
          <w:iCs/>
          <w:color w:val="000000"/>
        </w:rPr>
        <w:t xml:space="preserve"> </w:t>
      </w:r>
      <w:proofErr w:type="spellStart"/>
      <w:r w:rsidRPr="00456C23">
        <w:rPr>
          <w:rFonts w:asciiTheme="minorHAnsi" w:hAnsiTheme="minorHAnsi" w:cstheme="minorHAnsi"/>
          <w:b/>
          <w:bCs/>
          <w:i/>
          <w:iCs/>
          <w:color w:val="000000"/>
        </w:rPr>
        <w:t>navem</w:t>
      </w:r>
      <w:proofErr w:type="spellEnd"/>
      <w:r w:rsidR="00456C23" w:rsidRPr="00456C23">
        <w:rPr>
          <w:rFonts w:asciiTheme="minorHAnsi" w:hAnsiTheme="minorHAnsi" w:cstheme="minorHAnsi"/>
          <w:b/>
          <w:bCs/>
          <w:i/>
          <w:iCs/>
          <w:color w:val="000000"/>
        </w:rPr>
        <w:t xml:space="preserve">, </w:t>
      </w:r>
      <w:proofErr w:type="spellStart"/>
      <w:r w:rsidR="00456C23" w:rsidRPr="00456C23">
        <w:rPr>
          <w:rFonts w:asciiTheme="minorHAnsi" w:hAnsiTheme="minorHAnsi" w:cstheme="minorHAnsi"/>
          <w:b/>
          <w:bCs/>
          <w:i/>
          <w:iCs/>
          <w:color w:val="000000"/>
          <w:lang w:val="en-GB"/>
        </w:rPr>
        <w:t>siccis</w:t>
      </w:r>
      <w:proofErr w:type="spellEnd"/>
      <w:r w:rsidR="00456C23" w:rsidRPr="00456C23">
        <w:rPr>
          <w:rFonts w:asciiTheme="minorHAnsi" w:hAnsiTheme="minorHAnsi" w:cstheme="minorHAnsi"/>
          <w:b/>
          <w:bCs/>
          <w:i/>
          <w:iCs/>
          <w:color w:val="000000"/>
        </w:rPr>
        <w:t xml:space="preserve"> </w:t>
      </w:r>
      <w:proofErr w:type="spellStart"/>
      <w:r w:rsidR="00456C23" w:rsidRPr="00456C23">
        <w:rPr>
          <w:rFonts w:asciiTheme="minorHAnsi" w:hAnsiTheme="minorHAnsi" w:cstheme="minorHAnsi"/>
          <w:b/>
          <w:bCs/>
          <w:i/>
          <w:iCs/>
          <w:color w:val="000000"/>
          <w:lang w:val="en-GB"/>
        </w:rPr>
        <w:t>oculis</w:t>
      </w:r>
      <w:proofErr w:type="spellEnd"/>
      <w:r w:rsidR="00456C23" w:rsidRPr="00456C23">
        <w:rPr>
          <w:rFonts w:asciiTheme="minorHAnsi" w:hAnsiTheme="minorHAnsi" w:cstheme="minorHAnsi"/>
          <w:b/>
          <w:bCs/>
          <w:i/>
          <w:iCs/>
          <w:color w:val="000000"/>
        </w:rPr>
        <w:t xml:space="preserve">, </w:t>
      </w:r>
      <w:proofErr w:type="spellStart"/>
      <w:r w:rsidR="00456C23" w:rsidRPr="00456C23">
        <w:rPr>
          <w:rFonts w:asciiTheme="minorHAnsi" w:hAnsiTheme="minorHAnsi" w:cstheme="minorHAnsi"/>
          <w:b/>
          <w:bCs/>
          <w:i/>
          <w:iCs/>
          <w:color w:val="000000"/>
          <w:lang w:val="en-GB"/>
        </w:rPr>
        <w:t>funus</w:t>
      </w:r>
      <w:proofErr w:type="spellEnd"/>
      <w:r w:rsidR="00456C23" w:rsidRPr="00456C23">
        <w:rPr>
          <w:rFonts w:asciiTheme="minorHAnsi" w:hAnsiTheme="minorHAnsi" w:cstheme="minorHAnsi"/>
          <w:color w:val="000000"/>
        </w:rPr>
        <w:t xml:space="preserve">,  </w:t>
      </w:r>
      <w:r w:rsidRPr="00456C23">
        <w:rPr>
          <w:rFonts w:asciiTheme="minorHAnsi" w:hAnsiTheme="minorHAnsi" w:cstheme="minorHAnsi"/>
          <w:color w:val="000000"/>
        </w:rPr>
        <w:t xml:space="preserve">: </w:t>
      </w:r>
      <w:proofErr w:type="spellStart"/>
      <w:r w:rsidRPr="00456C23">
        <w:rPr>
          <w:rFonts w:asciiTheme="minorHAnsi" w:hAnsiTheme="minorHAnsi" w:cstheme="minorHAnsi"/>
          <w:color w:val="000000"/>
        </w:rPr>
        <w:t>Nα</w:t>
      </w:r>
      <w:proofErr w:type="spellEnd"/>
      <w:r w:rsidRPr="00456C23">
        <w:rPr>
          <w:rFonts w:asciiTheme="minorHAnsi" w:hAnsiTheme="minorHAnsi" w:cstheme="minorHAnsi"/>
          <w:color w:val="000000"/>
        </w:rPr>
        <w:t xml:space="preserve"> </w:t>
      </w:r>
      <w:proofErr w:type="spellStart"/>
      <w:r w:rsidRPr="00456C23">
        <w:rPr>
          <w:rFonts w:asciiTheme="minorHAnsi" w:hAnsiTheme="minorHAnsi" w:cstheme="minorHAnsi"/>
          <w:color w:val="000000"/>
        </w:rPr>
        <w:t>κλιθούν</w:t>
      </w:r>
      <w:proofErr w:type="spellEnd"/>
      <w:r w:rsidRPr="00456C23">
        <w:rPr>
          <w:rFonts w:asciiTheme="minorHAnsi" w:hAnsiTheme="minorHAnsi" w:cstheme="minorHAnsi"/>
          <w:color w:val="000000"/>
        </w:rPr>
        <w:t xml:space="preserve"> και στους δύο αριθμούς. </w:t>
      </w:r>
    </w:p>
    <w:p w14:paraId="50CDD68A" w14:textId="03AC3C76" w:rsidR="00186E67" w:rsidRDefault="00456C23" w:rsidP="00186E67">
      <w:pPr>
        <w:pStyle w:val="PlainText"/>
        <w:numPr>
          <w:ilvl w:val="0"/>
          <w:numId w:val="2"/>
        </w:numPr>
        <w:jc w:val="both"/>
        <w:rPr>
          <w:rFonts w:asciiTheme="minorHAnsi" w:hAnsiTheme="minorHAnsi" w:cstheme="minorHAnsi"/>
          <w:color w:val="000000"/>
        </w:rPr>
      </w:pPr>
      <w:proofErr w:type="spellStart"/>
      <w:r w:rsidRPr="00456C23">
        <w:rPr>
          <w:rFonts w:asciiTheme="minorHAnsi" w:hAnsiTheme="minorHAnsi" w:cstheme="minorHAnsi"/>
          <w:b/>
          <w:bCs/>
          <w:i/>
          <w:iCs/>
          <w:color w:val="000000"/>
          <w:lang w:val="en-GB"/>
        </w:rPr>
        <w:t>filius</w:t>
      </w:r>
      <w:proofErr w:type="spellEnd"/>
      <w:r w:rsidRPr="00456C23">
        <w:rPr>
          <w:rFonts w:asciiTheme="minorHAnsi" w:hAnsiTheme="minorHAnsi" w:cstheme="minorHAnsi"/>
          <w:b/>
          <w:bCs/>
          <w:i/>
          <w:iCs/>
          <w:color w:val="000000"/>
        </w:rPr>
        <w:t xml:space="preserve">, </w:t>
      </w:r>
      <w:r w:rsidRPr="00456C23">
        <w:rPr>
          <w:rFonts w:asciiTheme="minorHAnsi" w:hAnsiTheme="minorHAnsi" w:cstheme="minorHAnsi"/>
          <w:b/>
          <w:bCs/>
          <w:i/>
          <w:iCs/>
          <w:color w:val="000000"/>
          <w:lang w:val="en-GB"/>
        </w:rPr>
        <w:t>cubiculum</w:t>
      </w:r>
      <w:r w:rsidRPr="00456C23">
        <w:rPr>
          <w:rFonts w:asciiTheme="minorHAnsi" w:hAnsiTheme="minorHAnsi" w:cstheme="minorHAnsi"/>
          <w:b/>
          <w:bCs/>
          <w:i/>
          <w:iCs/>
          <w:color w:val="000000"/>
        </w:rPr>
        <w:t xml:space="preserve">, </w:t>
      </w:r>
      <w:proofErr w:type="spellStart"/>
      <w:r w:rsidRPr="00456C23">
        <w:rPr>
          <w:rFonts w:asciiTheme="minorHAnsi" w:hAnsiTheme="minorHAnsi" w:cstheme="minorHAnsi"/>
          <w:b/>
          <w:bCs/>
          <w:i/>
          <w:iCs/>
          <w:color w:val="000000"/>
          <w:lang w:val="en-GB"/>
        </w:rPr>
        <w:t>mariti</w:t>
      </w:r>
      <w:proofErr w:type="spellEnd"/>
      <w:r w:rsidRPr="00456C23">
        <w:rPr>
          <w:rFonts w:asciiTheme="minorHAnsi" w:hAnsiTheme="minorHAnsi" w:cstheme="minorHAnsi"/>
          <w:b/>
          <w:bCs/>
          <w:i/>
          <w:iCs/>
          <w:color w:val="000000"/>
        </w:rPr>
        <w:t xml:space="preserve">, </w:t>
      </w:r>
      <w:proofErr w:type="spellStart"/>
      <w:r w:rsidRPr="00456C23">
        <w:rPr>
          <w:rFonts w:asciiTheme="minorHAnsi" w:hAnsiTheme="minorHAnsi" w:cstheme="minorHAnsi"/>
          <w:b/>
          <w:bCs/>
          <w:i/>
          <w:iCs/>
          <w:color w:val="000000"/>
          <w:lang w:val="en-GB"/>
        </w:rPr>
        <w:t>puer</w:t>
      </w:r>
      <w:proofErr w:type="spellEnd"/>
      <w:r w:rsidRPr="00456C23">
        <w:rPr>
          <w:rFonts w:asciiTheme="minorHAnsi" w:hAnsiTheme="minorHAnsi" w:cstheme="minorHAnsi"/>
          <w:b/>
          <w:bCs/>
          <w:i/>
          <w:iCs/>
          <w:color w:val="000000"/>
        </w:rPr>
        <w:t xml:space="preserve">, </w:t>
      </w:r>
      <w:proofErr w:type="spellStart"/>
      <w:r w:rsidRPr="00456C23">
        <w:rPr>
          <w:rFonts w:asciiTheme="minorHAnsi" w:hAnsiTheme="minorHAnsi" w:cstheme="minorHAnsi"/>
          <w:b/>
          <w:bCs/>
          <w:i/>
          <w:iCs/>
          <w:color w:val="000000"/>
          <w:lang w:val="en-GB"/>
        </w:rPr>
        <w:t>dolori</w:t>
      </w:r>
      <w:proofErr w:type="spellEnd"/>
      <w:r w:rsidRPr="00456C23">
        <w:rPr>
          <w:rFonts w:asciiTheme="minorHAnsi" w:hAnsiTheme="minorHAnsi" w:cstheme="minorHAnsi"/>
          <w:color w:val="000000"/>
        </w:rPr>
        <w:t>: Να γραφεί η γενική, δοτική και αιτιατική πληθυντικού αριθμού</w:t>
      </w:r>
      <w:r w:rsidR="00072509" w:rsidRPr="00456C23">
        <w:rPr>
          <w:rFonts w:asciiTheme="minorHAnsi" w:hAnsiTheme="minorHAnsi" w:cstheme="minorHAnsi"/>
          <w:color w:val="000000"/>
        </w:rPr>
        <w:t>.</w:t>
      </w:r>
    </w:p>
    <w:p w14:paraId="5891A6A6" w14:textId="11FAB421" w:rsidR="00072509" w:rsidRPr="00456C23" w:rsidRDefault="00072509" w:rsidP="00456C23">
      <w:pPr>
        <w:pStyle w:val="PlainText"/>
        <w:ind w:left="282"/>
        <w:jc w:val="both"/>
        <w:rPr>
          <w:rFonts w:asciiTheme="minorHAnsi" w:hAnsiTheme="minorHAnsi" w:cstheme="minorHAnsi"/>
          <w:color w:val="000000"/>
        </w:rPr>
      </w:pPr>
      <w:r w:rsidRPr="00456C23">
        <w:rPr>
          <w:rFonts w:asciiTheme="minorHAnsi" w:hAnsiTheme="minorHAnsi" w:cstheme="minorHAnsi"/>
        </w:rPr>
        <w:t xml:space="preserve">3. </w:t>
      </w:r>
      <w:r w:rsidR="00186E67">
        <w:rPr>
          <w:rFonts w:asciiTheme="minorHAnsi" w:hAnsiTheme="minorHAnsi" w:cstheme="minorHAnsi"/>
        </w:rPr>
        <w:t>Να γίνει γραμματική αναγνώριση των παρακάτω ρηματικών τύπων ΚΑΙ ν</w:t>
      </w:r>
      <w:r w:rsidR="00456C23" w:rsidRPr="00456C23">
        <w:rPr>
          <w:rFonts w:asciiTheme="minorHAnsi" w:hAnsiTheme="minorHAnsi" w:cstheme="minorHAnsi"/>
          <w:color w:val="000000"/>
        </w:rPr>
        <w:t>α γίνει χρονική αντικατάσταση στη φωνή και στην έγκλιση που βρίσκονται</w:t>
      </w:r>
      <w:r w:rsidR="00186E67">
        <w:rPr>
          <w:rFonts w:asciiTheme="minorHAnsi" w:hAnsiTheme="minorHAnsi" w:cstheme="minorHAnsi"/>
          <w:color w:val="000000"/>
        </w:rPr>
        <w:t>, αλλά στο πρόσωπο που ζητείται</w:t>
      </w:r>
      <w:r w:rsidR="00456C23" w:rsidRPr="00456C23">
        <w:rPr>
          <w:rFonts w:asciiTheme="minorHAnsi" w:hAnsiTheme="minorHAnsi" w:cstheme="minorHAnsi"/>
          <w:color w:val="000000"/>
        </w:rPr>
        <w:t xml:space="preserve">: </w:t>
      </w:r>
    </w:p>
    <w:tbl>
      <w:tblPr>
        <w:tblStyle w:val="TableGrid"/>
        <w:tblW w:w="0" w:type="auto"/>
        <w:tblLook w:val="04A0" w:firstRow="1" w:lastRow="0" w:firstColumn="1" w:lastColumn="0" w:noHBand="0" w:noVBand="1"/>
      </w:tblPr>
      <w:tblGrid>
        <w:gridCol w:w="1413"/>
        <w:gridCol w:w="1701"/>
        <w:gridCol w:w="2113"/>
        <w:gridCol w:w="1743"/>
        <w:gridCol w:w="1743"/>
        <w:gridCol w:w="1743"/>
      </w:tblGrid>
      <w:tr w:rsidR="00456C23" w:rsidRPr="00456C23" w14:paraId="7EBFE715" w14:textId="77777777" w:rsidTr="00186E67">
        <w:tc>
          <w:tcPr>
            <w:tcW w:w="1413" w:type="dxa"/>
          </w:tcPr>
          <w:p w14:paraId="0E540399" w14:textId="553AFA65" w:rsidR="00456C23" w:rsidRPr="00456C23" w:rsidRDefault="00456C23" w:rsidP="00456C23">
            <w:pPr>
              <w:pStyle w:val="Default"/>
              <w:rPr>
                <w:rFonts w:asciiTheme="minorHAnsi" w:hAnsiTheme="minorHAnsi" w:cstheme="minorHAnsi"/>
              </w:rPr>
            </w:pPr>
            <w:r w:rsidRPr="00456C23">
              <w:rPr>
                <w:rFonts w:asciiTheme="minorHAnsi" w:hAnsiTheme="minorHAnsi" w:cstheme="minorHAnsi"/>
              </w:rPr>
              <w:t>Α’ εν.</w:t>
            </w:r>
          </w:p>
        </w:tc>
        <w:tc>
          <w:tcPr>
            <w:tcW w:w="1701" w:type="dxa"/>
          </w:tcPr>
          <w:p w14:paraId="481AC71E" w14:textId="570F8CD2" w:rsidR="00456C23" w:rsidRPr="00456C23" w:rsidRDefault="00456C23" w:rsidP="00456C23">
            <w:pPr>
              <w:pStyle w:val="Default"/>
              <w:rPr>
                <w:rFonts w:asciiTheme="minorHAnsi" w:hAnsiTheme="minorHAnsi" w:cstheme="minorHAnsi"/>
              </w:rPr>
            </w:pPr>
            <w:r w:rsidRPr="00456C23">
              <w:rPr>
                <w:rFonts w:asciiTheme="minorHAnsi" w:hAnsiTheme="minorHAnsi" w:cstheme="minorHAnsi"/>
              </w:rPr>
              <w:t>β’ εν.</w:t>
            </w:r>
          </w:p>
        </w:tc>
        <w:tc>
          <w:tcPr>
            <w:tcW w:w="2113" w:type="dxa"/>
          </w:tcPr>
          <w:p w14:paraId="4655AF20" w14:textId="067A1F2A" w:rsidR="00456C23" w:rsidRPr="00456C23" w:rsidRDefault="00456C23" w:rsidP="00456C23">
            <w:pPr>
              <w:pStyle w:val="Default"/>
              <w:rPr>
                <w:rFonts w:asciiTheme="minorHAnsi" w:hAnsiTheme="minorHAnsi" w:cstheme="minorHAnsi"/>
              </w:rPr>
            </w:pPr>
            <w:r w:rsidRPr="00456C23">
              <w:rPr>
                <w:rFonts w:asciiTheme="minorHAnsi" w:hAnsiTheme="minorHAnsi" w:cstheme="minorHAnsi"/>
              </w:rPr>
              <w:t>γ’ εν.</w:t>
            </w:r>
          </w:p>
        </w:tc>
        <w:tc>
          <w:tcPr>
            <w:tcW w:w="1743" w:type="dxa"/>
          </w:tcPr>
          <w:p w14:paraId="602C47AC" w14:textId="22B8B434" w:rsidR="00456C23" w:rsidRPr="00456C23" w:rsidRDefault="00456C23" w:rsidP="00456C23">
            <w:pPr>
              <w:pStyle w:val="Default"/>
              <w:rPr>
                <w:rFonts w:asciiTheme="minorHAnsi" w:hAnsiTheme="minorHAnsi" w:cstheme="minorHAnsi"/>
              </w:rPr>
            </w:pPr>
            <w:r w:rsidRPr="00456C23">
              <w:rPr>
                <w:rFonts w:asciiTheme="minorHAnsi" w:hAnsiTheme="minorHAnsi" w:cstheme="minorHAnsi"/>
              </w:rPr>
              <w:t>Α’ πληθ.</w:t>
            </w:r>
          </w:p>
        </w:tc>
        <w:tc>
          <w:tcPr>
            <w:tcW w:w="1743" w:type="dxa"/>
          </w:tcPr>
          <w:p w14:paraId="1DC684A7" w14:textId="45342561" w:rsidR="00456C23" w:rsidRPr="00456C23" w:rsidRDefault="00456C23" w:rsidP="00456C23">
            <w:pPr>
              <w:pStyle w:val="Default"/>
              <w:rPr>
                <w:rFonts w:asciiTheme="minorHAnsi" w:hAnsiTheme="minorHAnsi" w:cstheme="minorHAnsi"/>
              </w:rPr>
            </w:pPr>
            <w:r w:rsidRPr="00456C23">
              <w:rPr>
                <w:rFonts w:asciiTheme="minorHAnsi" w:hAnsiTheme="minorHAnsi" w:cstheme="minorHAnsi"/>
              </w:rPr>
              <w:t>Β’ πληθ.</w:t>
            </w:r>
          </w:p>
        </w:tc>
        <w:tc>
          <w:tcPr>
            <w:tcW w:w="1743" w:type="dxa"/>
          </w:tcPr>
          <w:p w14:paraId="63DBB51C" w14:textId="5B64BD1E" w:rsidR="00456C23" w:rsidRPr="00456C23" w:rsidRDefault="00456C23" w:rsidP="00456C23">
            <w:pPr>
              <w:pStyle w:val="Default"/>
              <w:rPr>
                <w:rFonts w:asciiTheme="minorHAnsi" w:hAnsiTheme="minorHAnsi" w:cstheme="minorHAnsi"/>
              </w:rPr>
            </w:pPr>
            <w:r w:rsidRPr="00456C23">
              <w:rPr>
                <w:rFonts w:asciiTheme="minorHAnsi" w:hAnsiTheme="minorHAnsi" w:cstheme="minorHAnsi"/>
              </w:rPr>
              <w:t>Γ’ πληθ.</w:t>
            </w:r>
          </w:p>
        </w:tc>
      </w:tr>
      <w:tr w:rsidR="00456C23" w:rsidRPr="00456C23" w14:paraId="068B82B5" w14:textId="77777777" w:rsidTr="00186E67">
        <w:tc>
          <w:tcPr>
            <w:tcW w:w="1413" w:type="dxa"/>
          </w:tcPr>
          <w:p w14:paraId="231110C2" w14:textId="5B560F1B" w:rsidR="00456C23" w:rsidRPr="00456C23" w:rsidRDefault="00456C23" w:rsidP="00456C23">
            <w:pPr>
              <w:pStyle w:val="Default"/>
              <w:rPr>
                <w:rFonts w:asciiTheme="minorHAnsi" w:hAnsiTheme="minorHAnsi" w:cstheme="minorHAnsi"/>
                <w:lang w:val="en-GB"/>
              </w:rPr>
            </w:pPr>
            <w:proofErr w:type="spellStart"/>
            <w:r>
              <w:rPr>
                <w:rFonts w:asciiTheme="minorHAnsi" w:hAnsiTheme="minorHAnsi" w:cstheme="minorHAnsi"/>
                <w:lang w:val="en-GB"/>
              </w:rPr>
              <w:t>ignoraretur</w:t>
            </w:r>
            <w:proofErr w:type="spellEnd"/>
          </w:p>
        </w:tc>
        <w:tc>
          <w:tcPr>
            <w:tcW w:w="1701" w:type="dxa"/>
          </w:tcPr>
          <w:p w14:paraId="60BCAD54" w14:textId="2FBF2E2A"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intraverat</w:t>
            </w:r>
            <w:proofErr w:type="spellEnd"/>
          </w:p>
        </w:tc>
        <w:tc>
          <w:tcPr>
            <w:tcW w:w="2113" w:type="dxa"/>
          </w:tcPr>
          <w:p w14:paraId="41525AF7" w14:textId="2130BAF9" w:rsidR="00456C23" w:rsidRPr="00456C23"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m</w:t>
            </w:r>
            <w:r w:rsidR="00456C23">
              <w:rPr>
                <w:rFonts w:asciiTheme="minorHAnsi" w:hAnsiTheme="minorHAnsi" w:cstheme="minorHAnsi"/>
                <w:lang w:val="en-GB"/>
              </w:rPr>
              <w:t>ortuus</w:t>
            </w:r>
            <w:proofErr w:type="spellEnd"/>
            <w:r w:rsidR="00456C23">
              <w:rPr>
                <w:rFonts w:asciiTheme="minorHAnsi" w:hAnsiTheme="minorHAnsi" w:cstheme="minorHAnsi"/>
                <w:lang w:val="en-GB"/>
              </w:rPr>
              <w:t xml:space="preserve"> </w:t>
            </w:r>
            <w:proofErr w:type="spellStart"/>
            <w:r w:rsidR="00456C23">
              <w:rPr>
                <w:rFonts w:asciiTheme="minorHAnsi" w:hAnsiTheme="minorHAnsi" w:cstheme="minorHAnsi"/>
                <w:lang w:val="en-GB"/>
              </w:rPr>
              <w:t>est</w:t>
            </w:r>
            <w:proofErr w:type="spellEnd"/>
          </w:p>
        </w:tc>
        <w:tc>
          <w:tcPr>
            <w:tcW w:w="1743" w:type="dxa"/>
          </w:tcPr>
          <w:p w14:paraId="0F787B58" w14:textId="41D100C0"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ageret</w:t>
            </w:r>
            <w:proofErr w:type="spellEnd"/>
          </w:p>
        </w:tc>
        <w:tc>
          <w:tcPr>
            <w:tcW w:w="1743" w:type="dxa"/>
          </w:tcPr>
          <w:p w14:paraId="1C2088A2" w14:textId="5FF53CC5"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respondebat</w:t>
            </w:r>
            <w:proofErr w:type="spellEnd"/>
          </w:p>
        </w:tc>
        <w:tc>
          <w:tcPr>
            <w:tcW w:w="1743" w:type="dxa"/>
          </w:tcPr>
          <w:p w14:paraId="27266208" w14:textId="3C2E4CC9"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sumpsit</w:t>
            </w:r>
            <w:proofErr w:type="spellEnd"/>
          </w:p>
        </w:tc>
      </w:tr>
      <w:tr w:rsidR="00456C23" w:rsidRPr="00456C23" w14:paraId="69E5E40F" w14:textId="77777777" w:rsidTr="00186E67">
        <w:tc>
          <w:tcPr>
            <w:tcW w:w="1413" w:type="dxa"/>
          </w:tcPr>
          <w:p w14:paraId="31221D44" w14:textId="0599E468"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quievit</w:t>
            </w:r>
            <w:proofErr w:type="spellEnd"/>
          </w:p>
        </w:tc>
        <w:tc>
          <w:tcPr>
            <w:tcW w:w="1701" w:type="dxa"/>
          </w:tcPr>
          <w:p w14:paraId="04C9866F" w14:textId="6D9DE56C"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vincerent</w:t>
            </w:r>
            <w:proofErr w:type="spellEnd"/>
          </w:p>
        </w:tc>
        <w:tc>
          <w:tcPr>
            <w:tcW w:w="2113" w:type="dxa"/>
          </w:tcPr>
          <w:p w14:paraId="423703CD" w14:textId="65F2540B"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prorumperent</w:t>
            </w:r>
            <w:proofErr w:type="spellEnd"/>
          </w:p>
        </w:tc>
        <w:tc>
          <w:tcPr>
            <w:tcW w:w="1743" w:type="dxa"/>
          </w:tcPr>
          <w:p w14:paraId="5399A125" w14:textId="444976F4"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egrediebatur</w:t>
            </w:r>
            <w:proofErr w:type="spellEnd"/>
          </w:p>
        </w:tc>
        <w:tc>
          <w:tcPr>
            <w:tcW w:w="1743" w:type="dxa"/>
          </w:tcPr>
          <w:p w14:paraId="47C7E1D5" w14:textId="667B9F7F"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redibat</w:t>
            </w:r>
            <w:proofErr w:type="spellEnd"/>
          </w:p>
        </w:tc>
        <w:tc>
          <w:tcPr>
            <w:tcW w:w="1743" w:type="dxa"/>
          </w:tcPr>
          <w:p w14:paraId="5A2F769A" w14:textId="75CA6AC5" w:rsidR="00456C23"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dabat</w:t>
            </w:r>
            <w:proofErr w:type="spellEnd"/>
          </w:p>
        </w:tc>
      </w:tr>
      <w:tr w:rsidR="00186E67" w:rsidRPr="00456C23" w14:paraId="28B012D0" w14:textId="77777777" w:rsidTr="00186E67">
        <w:tc>
          <w:tcPr>
            <w:tcW w:w="1413" w:type="dxa"/>
          </w:tcPr>
          <w:p w14:paraId="5D1E5104" w14:textId="07C19E20" w:rsid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moverat</w:t>
            </w:r>
            <w:proofErr w:type="spellEnd"/>
          </w:p>
        </w:tc>
        <w:tc>
          <w:tcPr>
            <w:tcW w:w="1701" w:type="dxa"/>
          </w:tcPr>
          <w:p w14:paraId="6F16E5C2" w14:textId="1CDE4BC2" w:rsidR="00186E67" w:rsidRP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trahebatur</w:t>
            </w:r>
            <w:proofErr w:type="spellEnd"/>
          </w:p>
        </w:tc>
        <w:tc>
          <w:tcPr>
            <w:tcW w:w="2113" w:type="dxa"/>
          </w:tcPr>
          <w:p w14:paraId="5C79457A" w14:textId="3A334309" w:rsid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erat</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ascensurus</w:t>
            </w:r>
            <w:proofErr w:type="spellEnd"/>
          </w:p>
        </w:tc>
        <w:tc>
          <w:tcPr>
            <w:tcW w:w="1743" w:type="dxa"/>
          </w:tcPr>
          <w:p w14:paraId="336B38DB" w14:textId="74D8C937" w:rsid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imponeretur</w:t>
            </w:r>
            <w:proofErr w:type="spellEnd"/>
          </w:p>
        </w:tc>
        <w:tc>
          <w:tcPr>
            <w:tcW w:w="1743" w:type="dxa"/>
          </w:tcPr>
          <w:p w14:paraId="3370F3BD" w14:textId="0713C809" w:rsid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conduxit</w:t>
            </w:r>
            <w:proofErr w:type="spellEnd"/>
          </w:p>
        </w:tc>
        <w:tc>
          <w:tcPr>
            <w:tcW w:w="1743" w:type="dxa"/>
          </w:tcPr>
          <w:p w14:paraId="0F436CC2" w14:textId="12A7842A" w:rsidR="00186E67" w:rsidRDefault="00186E67" w:rsidP="00456C23">
            <w:pPr>
              <w:pStyle w:val="Default"/>
              <w:rPr>
                <w:rFonts w:asciiTheme="minorHAnsi" w:hAnsiTheme="minorHAnsi" w:cstheme="minorHAnsi"/>
                <w:lang w:val="en-GB"/>
              </w:rPr>
            </w:pPr>
            <w:proofErr w:type="spellStart"/>
            <w:r>
              <w:rPr>
                <w:rFonts w:asciiTheme="minorHAnsi" w:hAnsiTheme="minorHAnsi" w:cstheme="minorHAnsi"/>
                <w:lang w:val="en-GB"/>
              </w:rPr>
              <w:t>wecuta</w:t>
            </w:r>
            <w:proofErr w:type="spellEnd"/>
            <w:r>
              <w:rPr>
                <w:rFonts w:asciiTheme="minorHAnsi" w:hAnsiTheme="minorHAnsi" w:cstheme="minorHAnsi"/>
                <w:lang w:val="en-GB"/>
              </w:rPr>
              <w:t xml:space="preserve"> </w:t>
            </w:r>
            <w:proofErr w:type="spellStart"/>
            <w:r>
              <w:rPr>
                <w:rFonts w:asciiTheme="minorHAnsi" w:hAnsiTheme="minorHAnsi" w:cstheme="minorHAnsi"/>
                <w:lang w:val="en-GB"/>
              </w:rPr>
              <w:t>est</w:t>
            </w:r>
            <w:proofErr w:type="spellEnd"/>
          </w:p>
        </w:tc>
      </w:tr>
    </w:tbl>
    <w:p w14:paraId="44F4DB4A" w14:textId="3B802021" w:rsidR="00B422F5" w:rsidRPr="00B422F5" w:rsidRDefault="00B422F5" w:rsidP="00B422F5">
      <w:pPr>
        <w:pStyle w:val="Default"/>
        <w:numPr>
          <w:ilvl w:val="0"/>
          <w:numId w:val="4"/>
        </w:numPr>
        <w:jc w:val="both"/>
        <w:rPr>
          <w:rFonts w:asciiTheme="minorHAnsi" w:hAnsiTheme="minorHAnsi" w:cstheme="minorHAnsi"/>
        </w:rPr>
      </w:pPr>
      <w:r>
        <w:rPr>
          <w:rFonts w:asciiTheme="minorHAnsi" w:hAnsiTheme="minorHAnsi" w:cstheme="minorHAnsi"/>
        </w:rPr>
        <w:t xml:space="preserve">Να γραφούν οι ονοματικοί τύποι των : </w:t>
      </w:r>
      <w:r w:rsidRPr="00B422F5">
        <w:rPr>
          <w:rFonts w:asciiTheme="minorHAnsi" w:hAnsiTheme="minorHAnsi" w:cstheme="minorHAnsi"/>
        </w:rPr>
        <w:t xml:space="preserve"> </w:t>
      </w:r>
      <w:proofErr w:type="spellStart"/>
      <w:r w:rsidRPr="00B422F5">
        <w:rPr>
          <w:rFonts w:asciiTheme="minorHAnsi" w:hAnsiTheme="minorHAnsi" w:cstheme="minorHAnsi"/>
          <w:b/>
          <w:bCs/>
          <w:i/>
          <w:iCs/>
          <w:lang w:val="en-GB"/>
        </w:rPr>
        <w:t>mortuus</w:t>
      </w:r>
      <w:proofErr w:type="spellEnd"/>
      <w:r w:rsidRPr="00B422F5">
        <w:rPr>
          <w:rFonts w:asciiTheme="minorHAnsi" w:hAnsiTheme="minorHAnsi" w:cstheme="minorHAnsi"/>
          <w:b/>
          <w:bCs/>
          <w:i/>
          <w:iCs/>
        </w:rPr>
        <w:t xml:space="preserve"> </w:t>
      </w:r>
      <w:proofErr w:type="spellStart"/>
      <w:r w:rsidRPr="00B422F5">
        <w:rPr>
          <w:rFonts w:asciiTheme="minorHAnsi" w:hAnsiTheme="minorHAnsi" w:cstheme="minorHAnsi"/>
          <w:b/>
          <w:bCs/>
          <w:i/>
          <w:iCs/>
          <w:lang w:val="en-GB"/>
        </w:rPr>
        <w:t>est</w:t>
      </w:r>
      <w:proofErr w:type="spellEnd"/>
      <w:r w:rsidRPr="00B422F5">
        <w:rPr>
          <w:rFonts w:asciiTheme="minorHAnsi" w:hAnsiTheme="minorHAnsi" w:cstheme="minorHAnsi"/>
          <w:b/>
          <w:bCs/>
          <w:i/>
          <w:iCs/>
        </w:rPr>
        <w:t xml:space="preserve">, </w:t>
      </w:r>
      <w:proofErr w:type="spellStart"/>
      <w:r w:rsidRPr="00B422F5">
        <w:rPr>
          <w:rFonts w:asciiTheme="minorHAnsi" w:hAnsiTheme="minorHAnsi" w:cstheme="minorHAnsi"/>
          <w:b/>
          <w:bCs/>
          <w:i/>
          <w:iCs/>
          <w:lang w:val="en-GB"/>
        </w:rPr>
        <w:t>ignoraretur</w:t>
      </w:r>
      <w:proofErr w:type="spellEnd"/>
      <w:r w:rsidRPr="00B422F5">
        <w:rPr>
          <w:rFonts w:asciiTheme="minorHAnsi" w:hAnsiTheme="minorHAnsi" w:cstheme="minorHAnsi"/>
          <w:b/>
          <w:bCs/>
          <w:i/>
          <w:iCs/>
        </w:rPr>
        <w:t xml:space="preserve">, </w:t>
      </w:r>
      <w:proofErr w:type="spellStart"/>
      <w:r w:rsidRPr="00B422F5">
        <w:rPr>
          <w:rFonts w:asciiTheme="minorHAnsi" w:hAnsiTheme="minorHAnsi" w:cstheme="minorHAnsi"/>
          <w:b/>
          <w:bCs/>
          <w:i/>
          <w:iCs/>
          <w:lang w:val="en-GB"/>
        </w:rPr>
        <w:t>ageret</w:t>
      </w:r>
      <w:proofErr w:type="spellEnd"/>
      <w:r w:rsidRPr="00B422F5">
        <w:rPr>
          <w:rFonts w:asciiTheme="minorHAnsi" w:hAnsiTheme="minorHAnsi" w:cstheme="minorHAnsi"/>
          <w:b/>
          <w:bCs/>
          <w:i/>
          <w:iCs/>
        </w:rPr>
        <w:t xml:space="preserve">, </w:t>
      </w:r>
      <w:proofErr w:type="spellStart"/>
      <w:r w:rsidRPr="00B422F5">
        <w:rPr>
          <w:rFonts w:asciiTheme="minorHAnsi" w:hAnsiTheme="minorHAnsi" w:cstheme="minorHAnsi"/>
          <w:b/>
          <w:bCs/>
          <w:i/>
          <w:iCs/>
          <w:lang w:val="en-GB"/>
        </w:rPr>
        <w:t>respodebat</w:t>
      </w:r>
      <w:proofErr w:type="spellEnd"/>
      <w:r w:rsidRPr="00B422F5">
        <w:rPr>
          <w:rFonts w:asciiTheme="minorHAnsi" w:hAnsiTheme="minorHAnsi" w:cstheme="minorHAnsi"/>
          <w:b/>
          <w:bCs/>
          <w:i/>
          <w:iCs/>
        </w:rPr>
        <w:t xml:space="preserve">, </w:t>
      </w:r>
      <w:proofErr w:type="spellStart"/>
      <w:r w:rsidRPr="00B422F5">
        <w:rPr>
          <w:rFonts w:asciiTheme="minorHAnsi" w:hAnsiTheme="minorHAnsi" w:cstheme="minorHAnsi"/>
          <w:b/>
          <w:bCs/>
          <w:i/>
          <w:iCs/>
          <w:lang w:val="en-GB"/>
        </w:rPr>
        <w:t>egrediebatur</w:t>
      </w:r>
      <w:proofErr w:type="spellEnd"/>
    </w:p>
    <w:p w14:paraId="3D5D5D37" w14:textId="77777777" w:rsidR="00B422F5" w:rsidRPr="00B422F5" w:rsidRDefault="00B422F5" w:rsidP="00B422F5">
      <w:pPr>
        <w:pStyle w:val="Default"/>
        <w:ind w:left="720"/>
        <w:jc w:val="both"/>
        <w:rPr>
          <w:rFonts w:asciiTheme="minorHAnsi" w:hAnsiTheme="minorHAnsi" w:cstheme="minorHAnsi"/>
        </w:rPr>
      </w:pPr>
    </w:p>
    <w:p w14:paraId="66B31FF8" w14:textId="65895650" w:rsidR="00072509" w:rsidRPr="00456C23" w:rsidRDefault="00B422F5" w:rsidP="00B422F5">
      <w:pPr>
        <w:pStyle w:val="Default"/>
        <w:ind w:firstLine="284"/>
        <w:rPr>
          <w:rFonts w:asciiTheme="minorHAnsi" w:hAnsiTheme="minorHAnsi" w:cstheme="minorHAnsi"/>
        </w:rPr>
      </w:pPr>
      <w:r w:rsidRPr="00B422F5">
        <w:rPr>
          <w:rFonts w:asciiTheme="minorHAnsi" w:hAnsiTheme="minorHAnsi" w:cstheme="minorHAnsi"/>
        </w:rPr>
        <w:t xml:space="preserve">5. </w:t>
      </w:r>
      <w:r w:rsidR="00072509" w:rsidRPr="00456C23">
        <w:rPr>
          <w:rFonts w:asciiTheme="minorHAnsi" w:hAnsiTheme="minorHAnsi" w:cstheme="minorHAnsi"/>
        </w:rPr>
        <w:t>Να μετατρέψετε την ενεργητική σε παθητική</w:t>
      </w:r>
      <w:r w:rsidR="00186E67">
        <w:rPr>
          <w:rFonts w:asciiTheme="minorHAnsi" w:hAnsiTheme="minorHAnsi" w:cstheme="minorHAnsi"/>
        </w:rPr>
        <w:t xml:space="preserve"> και το αντίστροφο</w:t>
      </w:r>
      <w:r w:rsidR="00072509" w:rsidRPr="00456C23">
        <w:rPr>
          <w:rFonts w:asciiTheme="minorHAnsi" w:hAnsiTheme="minorHAnsi" w:cstheme="minorHAnsi"/>
        </w:rPr>
        <w:t xml:space="preserve"> κάνοντας τις απαραίτητες αλλαγές:</w:t>
      </w:r>
    </w:p>
    <w:p w14:paraId="00DE5BFE" w14:textId="77777777" w:rsidR="00072509" w:rsidRPr="00456C23" w:rsidRDefault="00072509" w:rsidP="00072509">
      <w:pPr>
        <w:spacing w:after="0" w:line="240" w:lineRule="auto"/>
        <w:ind w:firstLine="284"/>
        <w:jc w:val="both"/>
        <w:rPr>
          <w:rFonts w:cstheme="minorHAnsi"/>
          <w:b/>
          <w:bCs/>
          <w:i/>
          <w:iCs/>
          <w:color w:val="000000"/>
          <w:sz w:val="24"/>
          <w:szCs w:val="24"/>
          <w:lang w:val="en-US"/>
        </w:rPr>
      </w:pPr>
      <w:r w:rsidRPr="00456C23">
        <w:rPr>
          <w:rFonts w:cstheme="minorHAnsi"/>
          <w:b/>
          <w:bCs/>
          <w:i/>
          <w:iCs/>
          <w:sz w:val="24"/>
          <w:szCs w:val="24"/>
        </w:rPr>
        <w:t>α</w:t>
      </w:r>
      <w:r w:rsidRPr="00456C23">
        <w:rPr>
          <w:rFonts w:cstheme="minorHAnsi"/>
          <w:b/>
          <w:bCs/>
          <w:i/>
          <w:iCs/>
          <w:sz w:val="24"/>
          <w:szCs w:val="24"/>
          <w:lang w:val="en-US"/>
        </w:rPr>
        <w:t xml:space="preserve">) </w:t>
      </w:r>
      <w:r w:rsidRPr="00456C23">
        <w:rPr>
          <w:rFonts w:cstheme="minorHAnsi"/>
          <w:b/>
          <w:bCs/>
          <w:i/>
          <w:iCs/>
          <w:color w:val="000000"/>
          <w:sz w:val="24"/>
          <w:szCs w:val="24"/>
          <w:lang w:val="en-US"/>
        </w:rPr>
        <w:t xml:space="preserve">Huic </w:t>
      </w:r>
      <w:proofErr w:type="spellStart"/>
      <w:r w:rsidRPr="00456C23">
        <w:rPr>
          <w:rFonts w:cstheme="minorHAnsi"/>
          <w:b/>
          <w:bCs/>
          <w:i/>
          <w:iCs/>
          <w:color w:val="000000"/>
          <w:sz w:val="24"/>
          <w:szCs w:val="24"/>
          <w:lang w:val="en-US"/>
        </w:rPr>
        <w:t>Arria</w:t>
      </w:r>
      <w:proofErr w:type="spellEnd"/>
      <w:r w:rsidRPr="00456C23">
        <w:rPr>
          <w:rFonts w:cstheme="minorHAnsi"/>
          <w:b/>
          <w:bCs/>
          <w:i/>
          <w:iCs/>
          <w:color w:val="000000"/>
          <w:sz w:val="24"/>
          <w:szCs w:val="24"/>
          <w:lang w:val="en-US"/>
        </w:rPr>
        <w:t xml:space="preserve"> </w:t>
      </w:r>
      <w:proofErr w:type="spellStart"/>
      <w:r w:rsidRPr="00456C23">
        <w:rPr>
          <w:rFonts w:cstheme="minorHAnsi"/>
          <w:b/>
          <w:bCs/>
          <w:i/>
          <w:iCs/>
          <w:color w:val="000000"/>
          <w:sz w:val="24"/>
          <w:szCs w:val="24"/>
          <w:lang w:val="en-US"/>
        </w:rPr>
        <w:t>funus</w:t>
      </w:r>
      <w:proofErr w:type="spellEnd"/>
      <w:r w:rsidRPr="00456C23">
        <w:rPr>
          <w:rFonts w:cstheme="minorHAnsi"/>
          <w:b/>
          <w:bCs/>
          <w:i/>
          <w:iCs/>
          <w:color w:val="000000"/>
          <w:sz w:val="24"/>
          <w:szCs w:val="24"/>
          <w:lang w:val="en-US"/>
        </w:rPr>
        <w:t xml:space="preserve"> </w:t>
      </w:r>
      <w:proofErr w:type="spellStart"/>
      <w:r w:rsidRPr="00456C23">
        <w:rPr>
          <w:rFonts w:cstheme="minorHAnsi"/>
          <w:b/>
          <w:bCs/>
          <w:i/>
          <w:iCs/>
          <w:color w:val="000000"/>
          <w:sz w:val="24"/>
          <w:szCs w:val="24"/>
          <w:lang w:val="en-US"/>
        </w:rPr>
        <w:t>parāvit</w:t>
      </w:r>
      <w:proofErr w:type="spellEnd"/>
      <w:r w:rsidRPr="00456C23">
        <w:rPr>
          <w:rFonts w:cstheme="minorHAnsi"/>
          <w:b/>
          <w:bCs/>
          <w:i/>
          <w:iCs/>
          <w:color w:val="000000"/>
          <w:sz w:val="24"/>
          <w:szCs w:val="24"/>
          <w:lang w:val="en-US"/>
        </w:rPr>
        <w:t>.</w:t>
      </w:r>
    </w:p>
    <w:p w14:paraId="6D7BCC27" w14:textId="5196B2E5" w:rsidR="00072509" w:rsidRDefault="00072509" w:rsidP="00072509">
      <w:pPr>
        <w:spacing w:after="0" w:line="240" w:lineRule="auto"/>
        <w:ind w:firstLine="284"/>
        <w:jc w:val="both"/>
        <w:rPr>
          <w:rFonts w:cstheme="minorHAnsi"/>
          <w:color w:val="000000"/>
          <w:sz w:val="24"/>
          <w:szCs w:val="24"/>
        </w:rPr>
      </w:pPr>
      <w:r w:rsidRPr="00456C23">
        <w:rPr>
          <w:rFonts w:cstheme="minorHAnsi"/>
          <w:b/>
          <w:bCs/>
          <w:i/>
          <w:iCs/>
          <w:color w:val="000000"/>
          <w:sz w:val="24"/>
          <w:szCs w:val="24"/>
        </w:rPr>
        <w:t xml:space="preserve">β) </w:t>
      </w:r>
      <w:proofErr w:type="spellStart"/>
      <w:r w:rsidRPr="00456C23">
        <w:rPr>
          <w:rFonts w:cstheme="minorHAnsi"/>
          <w:b/>
          <w:bCs/>
          <w:i/>
          <w:iCs/>
          <w:color w:val="000000"/>
          <w:sz w:val="24"/>
          <w:szCs w:val="24"/>
          <w:lang w:val="en-US"/>
        </w:rPr>
        <w:t>Conduxit</w:t>
      </w:r>
      <w:proofErr w:type="spellEnd"/>
      <w:r w:rsidRPr="00456C23">
        <w:rPr>
          <w:rFonts w:cstheme="minorHAnsi"/>
          <w:b/>
          <w:bCs/>
          <w:i/>
          <w:iCs/>
          <w:color w:val="000000"/>
          <w:sz w:val="24"/>
          <w:szCs w:val="24"/>
        </w:rPr>
        <w:t xml:space="preserve"> </w:t>
      </w:r>
      <w:proofErr w:type="spellStart"/>
      <w:r w:rsidRPr="00456C23">
        <w:rPr>
          <w:rFonts w:cstheme="minorHAnsi"/>
          <w:b/>
          <w:bCs/>
          <w:i/>
          <w:iCs/>
          <w:color w:val="000000"/>
          <w:sz w:val="24"/>
          <w:szCs w:val="24"/>
          <w:lang w:val="en-US"/>
        </w:rPr>
        <w:t>piscatoriam</w:t>
      </w:r>
      <w:proofErr w:type="spellEnd"/>
      <w:r w:rsidRPr="00456C23">
        <w:rPr>
          <w:rFonts w:cstheme="minorHAnsi"/>
          <w:b/>
          <w:bCs/>
          <w:i/>
          <w:iCs/>
          <w:color w:val="000000"/>
          <w:sz w:val="24"/>
          <w:szCs w:val="24"/>
        </w:rPr>
        <w:t xml:space="preserve"> </w:t>
      </w:r>
      <w:proofErr w:type="spellStart"/>
      <w:r w:rsidRPr="00456C23">
        <w:rPr>
          <w:rFonts w:cstheme="minorHAnsi"/>
          <w:b/>
          <w:bCs/>
          <w:i/>
          <w:iCs/>
          <w:color w:val="000000"/>
          <w:sz w:val="24"/>
          <w:szCs w:val="24"/>
          <w:lang w:val="en-US"/>
        </w:rPr>
        <w:t>naviculam</w:t>
      </w:r>
      <w:proofErr w:type="spellEnd"/>
      <w:r w:rsidRPr="00456C23">
        <w:rPr>
          <w:rFonts w:cstheme="minorHAnsi"/>
          <w:color w:val="000000"/>
          <w:sz w:val="24"/>
          <w:szCs w:val="24"/>
        </w:rPr>
        <w:t>.</w:t>
      </w:r>
    </w:p>
    <w:p w14:paraId="1D59EB36" w14:textId="60C12EAD" w:rsidR="00B422F5" w:rsidRDefault="00B422F5" w:rsidP="00072509">
      <w:pPr>
        <w:spacing w:after="0" w:line="240" w:lineRule="auto"/>
        <w:ind w:firstLine="284"/>
        <w:jc w:val="both"/>
        <w:rPr>
          <w:rFonts w:cstheme="minorHAnsi"/>
          <w:b/>
          <w:bCs/>
          <w:i/>
          <w:iCs/>
          <w:color w:val="000000"/>
          <w:sz w:val="24"/>
          <w:szCs w:val="24"/>
          <w:lang w:val="en-GB"/>
        </w:rPr>
      </w:pPr>
      <w:r w:rsidRPr="00B422F5">
        <w:rPr>
          <w:rFonts w:cstheme="minorHAnsi"/>
          <w:b/>
          <w:bCs/>
          <w:i/>
          <w:iCs/>
          <w:color w:val="000000"/>
          <w:sz w:val="24"/>
          <w:szCs w:val="24"/>
        </w:rPr>
        <w:t>γ</w:t>
      </w:r>
      <w:r w:rsidRPr="00B422F5">
        <w:rPr>
          <w:rFonts w:cstheme="minorHAnsi"/>
          <w:b/>
          <w:bCs/>
          <w:i/>
          <w:iCs/>
          <w:color w:val="000000"/>
          <w:sz w:val="24"/>
          <w:szCs w:val="24"/>
          <w:lang w:val="en-GB"/>
        </w:rPr>
        <w:t>)  (</w:t>
      </w:r>
      <w:proofErr w:type="spellStart"/>
      <w:r w:rsidRPr="00B422F5">
        <w:rPr>
          <w:rFonts w:cstheme="minorHAnsi"/>
          <w:b/>
          <w:bCs/>
          <w:i/>
          <w:iCs/>
          <w:color w:val="000000"/>
          <w:sz w:val="24"/>
          <w:szCs w:val="24"/>
          <w:lang w:val="en-GB"/>
        </w:rPr>
        <w:t>Paetus</w:t>
      </w:r>
      <w:proofErr w:type="spellEnd"/>
      <w:r w:rsidRPr="00B422F5">
        <w:rPr>
          <w:rFonts w:cstheme="minorHAnsi"/>
          <w:b/>
          <w:bCs/>
          <w:i/>
          <w:iCs/>
          <w:color w:val="000000"/>
          <w:sz w:val="24"/>
          <w:szCs w:val="24"/>
          <w:lang w:val="en-GB"/>
        </w:rPr>
        <w:t xml:space="preserve">) </w:t>
      </w:r>
      <w:proofErr w:type="spellStart"/>
      <w:r w:rsidRPr="00B422F5">
        <w:rPr>
          <w:rFonts w:cstheme="minorHAnsi"/>
          <w:b/>
          <w:bCs/>
          <w:i/>
          <w:iCs/>
          <w:color w:val="000000"/>
          <w:sz w:val="24"/>
          <w:szCs w:val="24"/>
          <w:lang w:val="en-GB"/>
        </w:rPr>
        <w:t>Romam</w:t>
      </w:r>
      <w:proofErr w:type="spellEnd"/>
      <w:r w:rsidRPr="00B422F5">
        <w:rPr>
          <w:rFonts w:cstheme="minorHAnsi"/>
          <w:b/>
          <w:bCs/>
          <w:i/>
          <w:iCs/>
          <w:color w:val="000000"/>
          <w:sz w:val="24"/>
          <w:szCs w:val="24"/>
          <w:lang w:val="en-GB"/>
        </w:rPr>
        <w:t xml:space="preserve"> </w:t>
      </w:r>
      <w:proofErr w:type="spellStart"/>
      <w:r w:rsidRPr="00B422F5">
        <w:rPr>
          <w:rFonts w:cstheme="minorHAnsi"/>
          <w:b/>
          <w:bCs/>
          <w:i/>
          <w:iCs/>
          <w:color w:val="000000"/>
          <w:sz w:val="24"/>
          <w:szCs w:val="24"/>
          <w:lang w:val="en-GB"/>
        </w:rPr>
        <w:t>trahebatur</w:t>
      </w:r>
      <w:proofErr w:type="spellEnd"/>
      <w:r w:rsidRPr="00B422F5">
        <w:rPr>
          <w:rFonts w:cstheme="minorHAnsi"/>
          <w:b/>
          <w:bCs/>
          <w:i/>
          <w:iCs/>
          <w:color w:val="000000"/>
          <w:sz w:val="24"/>
          <w:szCs w:val="24"/>
          <w:lang w:val="en-GB"/>
        </w:rPr>
        <w:t xml:space="preserve"> (ab Claudio)</w:t>
      </w:r>
    </w:p>
    <w:p w14:paraId="6E288719" w14:textId="23D3CBA3" w:rsidR="00B422F5" w:rsidRDefault="00B422F5" w:rsidP="00072509">
      <w:pPr>
        <w:spacing w:after="0" w:line="240" w:lineRule="auto"/>
        <w:ind w:firstLine="284"/>
        <w:jc w:val="both"/>
        <w:rPr>
          <w:rFonts w:cstheme="minorHAnsi"/>
          <w:b/>
          <w:bCs/>
          <w:i/>
          <w:iCs/>
          <w:color w:val="000000"/>
          <w:sz w:val="24"/>
          <w:szCs w:val="24"/>
          <w:lang w:val="en-GB"/>
        </w:rPr>
      </w:pPr>
    </w:p>
    <w:p w14:paraId="0F37E1F1" w14:textId="03A17F57" w:rsidR="00B422F5" w:rsidRPr="00B422F5" w:rsidRDefault="00B422F5" w:rsidP="00B422F5">
      <w:pPr>
        <w:pStyle w:val="ListParagraph"/>
        <w:numPr>
          <w:ilvl w:val="0"/>
          <w:numId w:val="5"/>
        </w:numPr>
        <w:spacing w:after="0" w:line="240" w:lineRule="auto"/>
        <w:jc w:val="both"/>
        <w:rPr>
          <w:rFonts w:cstheme="minorHAnsi"/>
          <w:b/>
          <w:bCs/>
          <w:i/>
          <w:iCs/>
          <w:color w:val="000000"/>
          <w:sz w:val="24"/>
          <w:szCs w:val="24"/>
        </w:rPr>
      </w:pPr>
      <w:proofErr w:type="spellStart"/>
      <w:r w:rsidRPr="00B422F5">
        <w:rPr>
          <w:rFonts w:cstheme="minorHAnsi"/>
          <w:b/>
          <w:bCs/>
          <w:i/>
          <w:iCs/>
          <w:color w:val="000000"/>
          <w:sz w:val="24"/>
          <w:szCs w:val="24"/>
          <w:lang w:val="en-GB"/>
        </w:rPr>
        <w:t>Occiso</w:t>
      </w:r>
      <w:proofErr w:type="spellEnd"/>
      <w:r w:rsidRPr="00B422F5">
        <w:rPr>
          <w:rFonts w:cstheme="minorHAnsi"/>
          <w:b/>
          <w:bCs/>
          <w:i/>
          <w:iCs/>
          <w:color w:val="000000"/>
          <w:sz w:val="24"/>
          <w:szCs w:val="24"/>
        </w:rPr>
        <w:t xml:space="preserve"> </w:t>
      </w:r>
      <w:proofErr w:type="spellStart"/>
      <w:r w:rsidRPr="00B422F5">
        <w:rPr>
          <w:rFonts w:cstheme="minorHAnsi"/>
          <w:b/>
          <w:bCs/>
          <w:i/>
          <w:iCs/>
          <w:color w:val="000000"/>
          <w:sz w:val="24"/>
          <w:szCs w:val="24"/>
          <w:lang w:val="en-GB"/>
        </w:rPr>
        <w:t>Sriboniano</w:t>
      </w:r>
      <w:proofErr w:type="spellEnd"/>
      <w:r w:rsidRPr="00B422F5">
        <w:rPr>
          <w:rFonts w:cstheme="minorHAnsi"/>
          <w:b/>
          <w:bCs/>
          <w:i/>
          <w:iCs/>
          <w:color w:val="000000"/>
          <w:sz w:val="24"/>
          <w:szCs w:val="24"/>
        </w:rPr>
        <w:t xml:space="preserve">: </w:t>
      </w:r>
      <w:r w:rsidRPr="00B422F5">
        <w:rPr>
          <w:rFonts w:cstheme="minorHAnsi"/>
          <w:color w:val="000000"/>
          <w:sz w:val="24"/>
          <w:szCs w:val="24"/>
        </w:rPr>
        <w:t>Να αναλυθεί η μετοχή στην αντίστοιχη δευτερεύουσα πρόταση</w:t>
      </w:r>
    </w:p>
    <w:p w14:paraId="3A9F8473" w14:textId="77777777" w:rsidR="00456C23" w:rsidRPr="00B422F5" w:rsidRDefault="00456C23" w:rsidP="007A5AD8">
      <w:pPr>
        <w:pStyle w:val="PlainText"/>
        <w:ind w:left="283"/>
        <w:jc w:val="both"/>
        <w:rPr>
          <w:rFonts w:asciiTheme="minorHAnsi" w:hAnsiTheme="minorHAnsi" w:cstheme="minorHAnsi"/>
          <w:color w:val="000000"/>
        </w:rPr>
      </w:pPr>
    </w:p>
    <w:p w14:paraId="5AD5F8D2" w14:textId="6A8C718B" w:rsidR="007A5AD8" w:rsidRPr="00456C23" w:rsidRDefault="00B422F5" w:rsidP="007A5AD8">
      <w:pPr>
        <w:pStyle w:val="PlainText"/>
        <w:ind w:left="283"/>
        <w:jc w:val="both"/>
        <w:rPr>
          <w:rFonts w:asciiTheme="minorHAnsi" w:hAnsiTheme="minorHAnsi" w:cstheme="minorHAnsi"/>
          <w:color w:val="000000"/>
        </w:rPr>
      </w:pPr>
      <w:r>
        <w:rPr>
          <w:rFonts w:asciiTheme="minorHAnsi" w:hAnsiTheme="minorHAnsi" w:cstheme="minorHAnsi"/>
          <w:color w:val="000000"/>
        </w:rPr>
        <w:t>7</w:t>
      </w:r>
      <w:r w:rsidR="007A5AD8" w:rsidRPr="00456C23">
        <w:rPr>
          <w:rFonts w:asciiTheme="minorHAnsi" w:hAnsiTheme="minorHAnsi" w:cstheme="minorHAnsi"/>
          <w:color w:val="000000"/>
        </w:rPr>
        <w:t xml:space="preserve">. </w:t>
      </w:r>
      <w:proofErr w:type="spellStart"/>
      <w:r w:rsidR="007A5AD8" w:rsidRPr="00456C23">
        <w:rPr>
          <w:rFonts w:asciiTheme="minorHAnsi" w:hAnsiTheme="minorHAnsi" w:cstheme="minorHAnsi"/>
          <w:color w:val="000000"/>
        </w:rPr>
        <w:t>Nα</w:t>
      </w:r>
      <w:proofErr w:type="spellEnd"/>
      <w:r w:rsidR="007A5AD8" w:rsidRPr="00456C23">
        <w:rPr>
          <w:rFonts w:asciiTheme="minorHAnsi" w:hAnsiTheme="minorHAnsi" w:cstheme="minorHAnsi"/>
          <w:color w:val="000000"/>
        </w:rPr>
        <w:t xml:space="preserve"> συμπληρώσετε τα κενά με τα ρήματα που δίδονται στις παρενθέσεις, έτσι ώστε να δηλώνεται πράξη σύγχρονη. </w:t>
      </w:r>
      <w:proofErr w:type="spellStart"/>
      <w:r w:rsidR="007A5AD8" w:rsidRPr="00456C23">
        <w:rPr>
          <w:rFonts w:asciiTheme="minorHAnsi" w:hAnsiTheme="minorHAnsi" w:cstheme="minorHAnsi"/>
          <w:color w:val="000000"/>
        </w:rPr>
        <w:t>Nα</w:t>
      </w:r>
      <w:proofErr w:type="spellEnd"/>
      <w:r w:rsidR="007A5AD8" w:rsidRPr="00456C23">
        <w:rPr>
          <w:rFonts w:asciiTheme="minorHAnsi" w:hAnsiTheme="minorHAnsi" w:cstheme="minorHAnsi"/>
          <w:color w:val="000000"/>
        </w:rPr>
        <w:t xml:space="preserve"> μην αλλάξετε τη φωνή των ρημάτων. </w:t>
      </w:r>
    </w:p>
    <w:p w14:paraId="5DB77FDB" w14:textId="77777777" w:rsidR="007A5AD8" w:rsidRPr="00456C23" w:rsidRDefault="007A5AD8" w:rsidP="007A5AD8">
      <w:pPr>
        <w:autoSpaceDE w:val="0"/>
        <w:autoSpaceDN w:val="0"/>
        <w:adjustRightInd w:val="0"/>
        <w:spacing w:after="0" w:line="240" w:lineRule="auto"/>
        <w:ind w:left="567" w:hanging="283"/>
        <w:jc w:val="both"/>
        <w:rPr>
          <w:rFonts w:cstheme="minorHAnsi"/>
          <w:color w:val="000000"/>
          <w:sz w:val="24"/>
          <w:szCs w:val="24"/>
          <w:lang w:val="en-US"/>
        </w:rPr>
      </w:pPr>
      <w:r w:rsidRPr="00456C23">
        <w:rPr>
          <w:rFonts w:cstheme="minorHAnsi"/>
          <w:color w:val="000000"/>
          <w:sz w:val="24"/>
          <w:szCs w:val="24"/>
        </w:rPr>
        <w:t xml:space="preserve">α) </w:t>
      </w:r>
      <w:proofErr w:type="spellStart"/>
      <w:r w:rsidRPr="00456C23">
        <w:rPr>
          <w:rFonts w:cstheme="minorHAnsi"/>
          <w:color w:val="000000"/>
          <w:sz w:val="24"/>
          <w:szCs w:val="24"/>
        </w:rPr>
        <w:t>Hic</w:t>
      </w:r>
      <w:proofErr w:type="spellEnd"/>
      <w:r w:rsidRPr="00456C23">
        <w:rPr>
          <w:rFonts w:cstheme="minorHAnsi"/>
          <w:color w:val="000000"/>
          <w:sz w:val="24"/>
          <w:szCs w:val="24"/>
        </w:rPr>
        <w:t xml:space="preserve"> </w:t>
      </w:r>
      <w:proofErr w:type="spellStart"/>
      <w:r w:rsidRPr="00456C23">
        <w:rPr>
          <w:rFonts w:cstheme="minorHAnsi"/>
          <w:color w:val="000000"/>
          <w:sz w:val="24"/>
          <w:szCs w:val="24"/>
        </w:rPr>
        <w:t>interrogabat</w:t>
      </w:r>
      <w:proofErr w:type="spellEnd"/>
      <w:r w:rsidRPr="00456C23">
        <w:rPr>
          <w:rFonts w:cstheme="minorHAnsi"/>
          <w:color w:val="000000"/>
          <w:sz w:val="24"/>
          <w:szCs w:val="24"/>
        </w:rPr>
        <w:t xml:space="preserve"> </w:t>
      </w:r>
      <w:proofErr w:type="spellStart"/>
      <w:r w:rsidRPr="00456C23">
        <w:rPr>
          <w:rFonts w:cstheme="minorHAnsi"/>
          <w:color w:val="000000"/>
          <w:sz w:val="24"/>
          <w:szCs w:val="24"/>
        </w:rPr>
        <w:t>quid</w:t>
      </w:r>
      <w:proofErr w:type="spellEnd"/>
      <w:r w:rsidRPr="00456C23">
        <w:rPr>
          <w:rFonts w:cstheme="minorHAnsi"/>
          <w:color w:val="000000"/>
          <w:sz w:val="24"/>
          <w:szCs w:val="24"/>
        </w:rPr>
        <w:t xml:space="preserve"> </w:t>
      </w:r>
      <w:proofErr w:type="spellStart"/>
      <w:r w:rsidRPr="00456C23">
        <w:rPr>
          <w:rFonts w:cstheme="minorHAnsi"/>
          <w:color w:val="000000"/>
          <w:sz w:val="24"/>
          <w:szCs w:val="24"/>
        </w:rPr>
        <w:t>filius</w:t>
      </w:r>
      <w:proofErr w:type="spellEnd"/>
      <w:r w:rsidRPr="00456C23">
        <w:rPr>
          <w:rFonts w:cstheme="minorHAnsi"/>
          <w:color w:val="000000"/>
          <w:sz w:val="24"/>
          <w:szCs w:val="24"/>
        </w:rPr>
        <w:t xml:space="preserve"> ............................... </w:t>
      </w:r>
      <w:r w:rsidRPr="00456C23">
        <w:rPr>
          <w:rFonts w:cstheme="minorHAnsi"/>
          <w:color w:val="000000"/>
          <w:sz w:val="24"/>
          <w:szCs w:val="24"/>
          <w:lang w:val="en-US"/>
        </w:rPr>
        <w:t xml:space="preserve">(ago) </w:t>
      </w:r>
    </w:p>
    <w:p w14:paraId="63B0E027" w14:textId="77777777" w:rsidR="007A5AD8" w:rsidRPr="00456C23" w:rsidRDefault="007A5AD8" w:rsidP="007A5AD8">
      <w:pPr>
        <w:autoSpaceDE w:val="0"/>
        <w:autoSpaceDN w:val="0"/>
        <w:adjustRightInd w:val="0"/>
        <w:spacing w:after="0" w:line="240" w:lineRule="auto"/>
        <w:ind w:left="567" w:hanging="283"/>
        <w:jc w:val="both"/>
        <w:rPr>
          <w:rFonts w:cstheme="minorHAnsi"/>
          <w:color w:val="000000"/>
          <w:sz w:val="24"/>
          <w:szCs w:val="24"/>
          <w:lang w:val="en-US"/>
        </w:rPr>
      </w:pPr>
      <w:r w:rsidRPr="00456C23">
        <w:rPr>
          <w:rFonts w:cstheme="minorHAnsi"/>
          <w:color w:val="000000"/>
          <w:sz w:val="24"/>
          <w:szCs w:val="24"/>
        </w:rPr>
        <w:t>β</w:t>
      </w:r>
      <w:r w:rsidRPr="00456C23">
        <w:rPr>
          <w:rFonts w:cstheme="minorHAnsi"/>
          <w:color w:val="000000"/>
          <w:sz w:val="24"/>
          <w:szCs w:val="24"/>
          <w:lang w:val="en-US"/>
        </w:rPr>
        <w:t xml:space="preserve">) </w:t>
      </w:r>
      <w:proofErr w:type="spellStart"/>
      <w:r w:rsidRPr="00456C23">
        <w:rPr>
          <w:rFonts w:cstheme="minorHAnsi"/>
          <w:color w:val="000000"/>
          <w:sz w:val="24"/>
          <w:szCs w:val="24"/>
          <w:lang w:val="en-US"/>
        </w:rPr>
        <w:t>Orabam</w:t>
      </w:r>
      <w:proofErr w:type="spellEnd"/>
      <w:r w:rsidRPr="00456C23">
        <w:rPr>
          <w:rFonts w:cstheme="minorHAnsi"/>
          <w:color w:val="000000"/>
          <w:sz w:val="24"/>
          <w:szCs w:val="24"/>
          <w:lang w:val="en-US"/>
        </w:rPr>
        <w:t xml:space="preserve"> </w:t>
      </w:r>
      <w:proofErr w:type="spellStart"/>
      <w:r w:rsidRPr="00456C23">
        <w:rPr>
          <w:rFonts w:cstheme="minorHAnsi"/>
          <w:color w:val="000000"/>
          <w:sz w:val="24"/>
          <w:szCs w:val="24"/>
          <w:lang w:val="en-US"/>
        </w:rPr>
        <w:t>te</w:t>
      </w:r>
      <w:proofErr w:type="spellEnd"/>
      <w:r w:rsidRPr="00456C23">
        <w:rPr>
          <w:rFonts w:cstheme="minorHAnsi"/>
          <w:color w:val="000000"/>
          <w:sz w:val="24"/>
          <w:szCs w:val="24"/>
          <w:lang w:val="en-US"/>
        </w:rPr>
        <w:t xml:space="preserve"> </w:t>
      </w:r>
      <w:proofErr w:type="spellStart"/>
      <w:r w:rsidRPr="00456C23">
        <w:rPr>
          <w:rFonts w:cstheme="minorHAnsi"/>
          <w:color w:val="000000"/>
          <w:sz w:val="24"/>
          <w:szCs w:val="24"/>
          <w:lang w:val="en-US"/>
        </w:rPr>
        <w:t>ut</w:t>
      </w:r>
      <w:proofErr w:type="spellEnd"/>
      <w:r w:rsidRPr="00456C23">
        <w:rPr>
          <w:rFonts w:cstheme="minorHAnsi"/>
          <w:color w:val="000000"/>
          <w:sz w:val="24"/>
          <w:szCs w:val="24"/>
          <w:lang w:val="en-US"/>
        </w:rPr>
        <w:t xml:space="preserve"> mihi hoc .......................... (do) </w:t>
      </w:r>
    </w:p>
    <w:p w14:paraId="13943214" w14:textId="77777777" w:rsidR="007A5AD8" w:rsidRPr="00456C23" w:rsidRDefault="007A5AD8" w:rsidP="007A5AD8">
      <w:pPr>
        <w:autoSpaceDE w:val="0"/>
        <w:autoSpaceDN w:val="0"/>
        <w:adjustRightInd w:val="0"/>
        <w:spacing w:after="0" w:line="240" w:lineRule="auto"/>
        <w:ind w:left="567" w:hanging="283"/>
        <w:jc w:val="both"/>
        <w:rPr>
          <w:rFonts w:cstheme="minorHAnsi"/>
          <w:color w:val="000000"/>
          <w:sz w:val="24"/>
          <w:szCs w:val="24"/>
        </w:rPr>
      </w:pPr>
      <w:r w:rsidRPr="00456C23">
        <w:rPr>
          <w:rFonts w:cstheme="minorHAnsi"/>
          <w:color w:val="000000"/>
          <w:sz w:val="24"/>
          <w:szCs w:val="24"/>
        </w:rPr>
        <w:t>γ</w:t>
      </w:r>
      <w:r w:rsidRPr="00456C23">
        <w:rPr>
          <w:rFonts w:cstheme="minorHAnsi"/>
          <w:color w:val="000000"/>
          <w:sz w:val="24"/>
          <w:szCs w:val="24"/>
          <w:lang w:val="en-US"/>
        </w:rPr>
        <w:t xml:space="preserve">) Illa </w:t>
      </w:r>
      <w:proofErr w:type="spellStart"/>
      <w:r w:rsidRPr="00456C23">
        <w:rPr>
          <w:rFonts w:cstheme="minorHAnsi"/>
          <w:color w:val="000000"/>
          <w:sz w:val="24"/>
          <w:szCs w:val="24"/>
          <w:lang w:val="en-US"/>
        </w:rPr>
        <w:t>milites</w:t>
      </w:r>
      <w:proofErr w:type="spellEnd"/>
      <w:r w:rsidRPr="00456C23">
        <w:rPr>
          <w:rFonts w:cstheme="minorHAnsi"/>
          <w:color w:val="000000"/>
          <w:sz w:val="24"/>
          <w:szCs w:val="24"/>
          <w:lang w:val="en-US"/>
        </w:rPr>
        <w:t xml:space="preserve"> </w:t>
      </w:r>
      <w:proofErr w:type="spellStart"/>
      <w:r w:rsidRPr="00456C23">
        <w:rPr>
          <w:rFonts w:cstheme="minorHAnsi"/>
          <w:color w:val="000000"/>
          <w:sz w:val="24"/>
          <w:szCs w:val="24"/>
          <w:lang w:val="en-US"/>
        </w:rPr>
        <w:t>orabat</w:t>
      </w:r>
      <w:proofErr w:type="spellEnd"/>
      <w:r w:rsidRPr="00456C23">
        <w:rPr>
          <w:rFonts w:cstheme="minorHAnsi"/>
          <w:color w:val="000000"/>
          <w:sz w:val="24"/>
          <w:szCs w:val="24"/>
          <w:lang w:val="en-US"/>
        </w:rPr>
        <w:t xml:space="preserve"> </w:t>
      </w:r>
      <w:proofErr w:type="spellStart"/>
      <w:r w:rsidRPr="00456C23">
        <w:rPr>
          <w:rFonts w:cstheme="minorHAnsi"/>
          <w:color w:val="000000"/>
          <w:sz w:val="24"/>
          <w:szCs w:val="24"/>
          <w:lang w:val="en-US"/>
        </w:rPr>
        <w:t>ut</w:t>
      </w:r>
      <w:proofErr w:type="spellEnd"/>
      <w:r w:rsidRPr="00456C23">
        <w:rPr>
          <w:rFonts w:cstheme="minorHAnsi"/>
          <w:color w:val="000000"/>
          <w:sz w:val="24"/>
          <w:szCs w:val="24"/>
          <w:lang w:val="en-US"/>
        </w:rPr>
        <w:t xml:space="preserve"> </w:t>
      </w:r>
      <w:proofErr w:type="spellStart"/>
      <w:r w:rsidRPr="00456C23">
        <w:rPr>
          <w:rFonts w:cstheme="minorHAnsi"/>
          <w:color w:val="000000"/>
          <w:sz w:val="24"/>
          <w:szCs w:val="24"/>
          <w:lang w:val="en-US"/>
        </w:rPr>
        <w:t>hunc</w:t>
      </w:r>
      <w:proofErr w:type="spellEnd"/>
      <w:r w:rsidRPr="00456C23">
        <w:rPr>
          <w:rFonts w:cstheme="minorHAnsi"/>
          <w:color w:val="000000"/>
          <w:sz w:val="24"/>
          <w:szCs w:val="24"/>
          <w:lang w:val="en-US"/>
        </w:rPr>
        <w:t xml:space="preserve"> ................................. </w:t>
      </w:r>
      <w:r w:rsidRPr="00456C23">
        <w:rPr>
          <w:rFonts w:cstheme="minorHAnsi"/>
          <w:color w:val="000000"/>
          <w:sz w:val="24"/>
          <w:szCs w:val="24"/>
        </w:rPr>
        <w:t>(</w:t>
      </w:r>
      <w:proofErr w:type="spellStart"/>
      <w:r w:rsidRPr="00456C23">
        <w:rPr>
          <w:rFonts w:cstheme="minorHAnsi"/>
          <w:color w:val="000000"/>
          <w:sz w:val="24"/>
          <w:szCs w:val="24"/>
        </w:rPr>
        <w:t>deleo</w:t>
      </w:r>
      <w:proofErr w:type="spellEnd"/>
      <w:r w:rsidRPr="00456C23">
        <w:rPr>
          <w:rFonts w:cstheme="minorHAnsi"/>
          <w:color w:val="000000"/>
          <w:sz w:val="24"/>
          <w:szCs w:val="24"/>
        </w:rPr>
        <w:t xml:space="preserve">) </w:t>
      </w:r>
    </w:p>
    <w:p w14:paraId="3751F10C" w14:textId="66F4AA11" w:rsidR="007A5AD8" w:rsidRPr="00456C23" w:rsidRDefault="007A5AD8" w:rsidP="007A5AD8">
      <w:pPr>
        <w:spacing w:after="0" w:line="240" w:lineRule="auto"/>
        <w:ind w:left="284"/>
        <w:jc w:val="both"/>
        <w:rPr>
          <w:rFonts w:cstheme="minorHAnsi"/>
          <w:color w:val="000000"/>
          <w:sz w:val="24"/>
          <w:szCs w:val="24"/>
        </w:rPr>
      </w:pPr>
      <w:r w:rsidRPr="00456C23">
        <w:rPr>
          <w:rFonts w:cstheme="minorHAnsi"/>
          <w:color w:val="000000"/>
          <w:sz w:val="24"/>
          <w:szCs w:val="24"/>
        </w:rPr>
        <w:t xml:space="preserve">δ) </w:t>
      </w:r>
      <w:proofErr w:type="spellStart"/>
      <w:r w:rsidRPr="00456C23">
        <w:rPr>
          <w:rFonts w:cstheme="minorHAnsi"/>
          <w:color w:val="000000"/>
          <w:sz w:val="24"/>
          <w:szCs w:val="24"/>
          <w:lang w:val="en-US"/>
        </w:rPr>
        <w:t>Milites</w:t>
      </w:r>
      <w:proofErr w:type="spellEnd"/>
      <w:r w:rsidRPr="00456C23">
        <w:rPr>
          <w:rFonts w:cstheme="minorHAnsi"/>
          <w:color w:val="000000"/>
          <w:sz w:val="24"/>
          <w:szCs w:val="24"/>
        </w:rPr>
        <w:t xml:space="preserve"> </w:t>
      </w:r>
      <w:proofErr w:type="spellStart"/>
      <w:r w:rsidRPr="00456C23">
        <w:rPr>
          <w:rFonts w:cstheme="minorHAnsi"/>
          <w:color w:val="000000"/>
          <w:sz w:val="24"/>
          <w:szCs w:val="24"/>
          <w:lang w:val="en-US"/>
        </w:rPr>
        <w:t>rogabant</w:t>
      </w:r>
      <w:proofErr w:type="spellEnd"/>
      <w:r w:rsidRPr="00456C23">
        <w:rPr>
          <w:rFonts w:cstheme="minorHAnsi"/>
          <w:color w:val="000000"/>
          <w:sz w:val="24"/>
          <w:szCs w:val="24"/>
        </w:rPr>
        <w:t xml:space="preserve"> </w:t>
      </w:r>
      <w:r w:rsidRPr="00456C23">
        <w:rPr>
          <w:rFonts w:cstheme="minorHAnsi"/>
          <w:color w:val="000000"/>
          <w:sz w:val="24"/>
          <w:szCs w:val="24"/>
          <w:lang w:val="en-US"/>
        </w:rPr>
        <w:t>ubi</w:t>
      </w:r>
      <w:r w:rsidRPr="00456C23">
        <w:rPr>
          <w:rFonts w:cstheme="minorHAnsi"/>
          <w:color w:val="000000"/>
          <w:sz w:val="24"/>
          <w:szCs w:val="24"/>
        </w:rPr>
        <w:t xml:space="preserve"> </w:t>
      </w:r>
      <w:proofErr w:type="spellStart"/>
      <w:r w:rsidRPr="00456C23">
        <w:rPr>
          <w:rFonts w:cstheme="minorHAnsi"/>
          <w:color w:val="000000"/>
          <w:sz w:val="24"/>
          <w:szCs w:val="24"/>
          <w:lang w:val="en-US"/>
        </w:rPr>
        <w:t>hostes</w:t>
      </w:r>
      <w:proofErr w:type="spellEnd"/>
      <w:r w:rsidRPr="00456C23">
        <w:rPr>
          <w:rFonts w:cstheme="minorHAnsi"/>
          <w:color w:val="000000"/>
          <w:sz w:val="24"/>
          <w:szCs w:val="24"/>
        </w:rPr>
        <w:t xml:space="preserve"> ............................... (sum)</w:t>
      </w:r>
    </w:p>
    <w:p w14:paraId="532D3BB8" w14:textId="77777777" w:rsidR="00456C23" w:rsidRPr="00456C23" w:rsidRDefault="00456C23" w:rsidP="007A5AD8">
      <w:pPr>
        <w:spacing w:after="0" w:line="240" w:lineRule="auto"/>
        <w:ind w:left="284"/>
        <w:jc w:val="both"/>
        <w:rPr>
          <w:rFonts w:cstheme="minorHAnsi"/>
          <w:color w:val="000000"/>
          <w:sz w:val="24"/>
          <w:szCs w:val="24"/>
        </w:rPr>
      </w:pPr>
    </w:p>
    <w:p w14:paraId="5D9933A6" w14:textId="20C3F6E9" w:rsidR="00112D36" w:rsidRPr="00456C23" w:rsidRDefault="00B422F5" w:rsidP="00456C23">
      <w:pPr>
        <w:spacing w:after="0" w:line="240" w:lineRule="auto"/>
        <w:ind w:left="284"/>
        <w:jc w:val="both"/>
        <w:rPr>
          <w:rFonts w:cstheme="minorHAnsi"/>
          <w:color w:val="000000"/>
          <w:sz w:val="24"/>
          <w:szCs w:val="24"/>
        </w:rPr>
      </w:pPr>
      <w:r>
        <w:rPr>
          <w:rFonts w:cstheme="minorHAnsi"/>
          <w:color w:val="000000"/>
          <w:sz w:val="24"/>
          <w:szCs w:val="24"/>
        </w:rPr>
        <w:t>8</w:t>
      </w:r>
      <w:r w:rsidR="00456C23" w:rsidRPr="00456C23">
        <w:rPr>
          <w:rFonts w:cstheme="minorHAnsi"/>
          <w:color w:val="000000"/>
          <w:sz w:val="24"/>
          <w:szCs w:val="24"/>
        </w:rPr>
        <w:t>.</w:t>
      </w:r>
      <w:r w:rsidR="00112D36" w:rsidRPr="00456C23">
        <w:rPr>
          <w:rFonts w:cstheme="minorHAnsi"/>
          <w:color w:val="000000"/>
          <w:sz w:val="24"/>
          <w:szCs w:val="24"/>
        </w:rPr>
        <w:t xml:space="preserve"> </w:t>
      </w:r>
      <w:proofErr w:type="spellStart"/>
      <w:r w:rsidR="00112D36" w:rsidRPr="00456C23">
        <w:rPr>
          <w:rFonts w:cstheme="minorHAnsi"/>
          <w:color w:val="000000"/>
          <w:sz w:val="24"/>
          <w:szCs w:val="24"/>
        </w:rPr>
        <w:t>Nα</w:t>
      </w:r>
      <w:proofErr w:type="spellEnd"/>
      <w:r w:rsidR="00112D36" w:rsidRPr="00456C23">
        <w:rPr>
          <w:rFonts w:cstheme="minorHAnsi"/>
          <w:color w:val="000000"/>
          <w:sz w:val="24"/>
          <w:szCs w:val="24"/>
        </w:rPr>
        <w:t xml:space="preserve"> αντιστοιχίσετε τις λατινικές λέξεις της A΄ στήλης με τις σημασίες που δίνονται στη B΄ στήλη αναγράφοντας μέσα στο πλαίσιο τον αριθμό της αντίστοιχης λέξης της A΄ στήλης. Στη B΄ στήλη υπάρχουν δύο σημασίες των οποίων δεν δίδεται η αντίστοιχη λατινική λέξη, την οποία θα πρέπει να συμπληρώσετε, ενώ στην A΄ στήλη υπάρχουν δύο λατινικές λέξεις των οποίων δεν δίδονται οι αντίστοιχες σημασίες, τις οποίες επίσης θα πρέπει να συμπληρώσετε: </w:t>
      </w:r>
    </w:p>
    <w:tbl>
      <w:tblPr>
        <w:tblStyle w:val="TableGrid"/>
        <w:tblW w:w="0" w:type="auto"/>
        <w:tblInd w:w="284" w:type="dxa"/>
        <w:tblLook w:val="04A0" w:firstRow="1" w:lastRow="0" w:firstColumn="1" w:lastColumn="0" w:noHBand="0" w:noVBand="1"/>
      </w:tblPr>
      <w:tblGrid>
        <w:gridCol w:w="2376"/>
        <w:gridCol w:w="2410"/>
      </w:tblGrid>
      <w:tr w:rsidR="00112D36" w:rsidRPr="00456C23" w14:paraId="04FDF4D1" w14:textId="77777777" w:rsidTr="00112D36">
        <w:tc>
          <w:tcPr>
            <w:tcW w:w="2376" w:type="dxa"/>
          </w:tcPr>
          <w:p w14:paraId="595F3C6C" w14:textId="77777777" w:rsidR="00112D36" w:rsidRPr="00456C23" w:rsidRDefault="00112D36" w:rsidP="00112D36">
            <w:pPr>
              <w:jc w:val="both"/>
              <w:rPr>
                <w:rFonts w:cstheme="minorHAnsi"/>
                <w:color w:val="000000"/>
                <w:sz w:val="24"/>
                <w:szCs w:val="24"/>
              </w:rPr>
            </w:pPr>
            <w:r w:rsidRPr="00456C23">
              <w:rPr>
                <w:rFonts w:cstheme="minorHAnsi"/>
                <w:b/>
                <w:bCs/>
                <w:color w:val="000000"/>
                <w:sz w:val="24"/>
                <w:szCs w:val="24"/>
              </w:rPr>
              <w:t>Α</w:t>
            </w:r>
          </w:p>
        </w:tc>
        <w:tc>
          <w:tcPr>
            <w:tcW w:w="2410" w:type="dxa"/>
          </w:tcPr>
          <w:p w14:paraId="359DE243" w14:textId="77777777" w:rsidR="00112D36" w:rsidRPr="00456C23" w:rsidRDefault="00112D36" w:rsidP="00112D36">
            <w:pPr>
              <w:autoSpaceDE w:val="0"/>
              <w:autoSpaceDN w:val="0"/>
              <w:adjustRightInd w:val="0"/>
              <w:ind w:left="426"/>
              <w:jc w:val="both"/>
              <w:rPr>
                <w:rFonts w:cstheme="minorHAnsi"/>
                <w:color w:val="000000"/>
                <w:sz w:val="24"/>
                <w:szCs w:val="24"/>
              </w:rPr>
            </w:pPr>
            <w:r w:rsidRPr="00456C23">
              <w:rPr>
                <w:rFonts w:cstheme="minorHAnsi"/>
                <w:b/>
                <w:bCs/>
                <w:color w:val="000000"/>
                <w:sz w:val="24"/>
                <w:szCs w:val="24"/>
              </w:rPr>
              <w:t xml:space="preserve">Β </w:t>
            </w:r>
          </w:p>
        </w:tc>
      </w:tr>
      <w:tr w:rsidR="00112D36" w:rsidRPr="00456C23" w14:paraId="695DF927" w14:textId="77777777" w:rsidTr="00112D36">
        <w:tc>
          <w:tcPr>
            <w:tcW w:w="2376" w:type="dxa"/>
          </w:tcPr>
          <w:p w14:paraId="1DA5AC8D"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1) </w:t>
            </w:r>
            <w:proofErr w:type="spellStart"/>
            <w:r w:rsidRPr="00456C23">
              <w:rPr>
                <w:rFonts w:cstheme="minorHAnsi"/>
                <w:color w:val="000000"/>
                <w:sz w:val="24"/>
                <w:szCs w:val="24"/>
              </w:rPr>
              <w:t>sumo</w:t>
            </w:r>
            <w:proofErr w:type="spellEnd"/>
          </w:p>
        </w:tc>
        <w:tc>
          <w:tcPr>
            <w:tcW w:w="2410" w:type="dxa"/>
          </w:tcPr>
          <w:p w14:paraId="77D960A8"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ζω</w:t>
            </w:r>
          </w:p>
        </w:tc>
      </w:tr>
      <w:tr w:rsidR="00112D36" w:rsidRPr="00456C23" w14:paraId="1230D153" w14:textId="77777777" w:rsidTr="00112D36">
        <w:tc>
          <w:tcPr>
            <w:tcW w:w="2376" w:type="dxa"/>
          </w:tcPr>
          <w:p w14:paraId="552C2B34"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2) </w:t>
            </w:r>
            <w:proofErr w:type="spellStart"/>
            <w:r w:rsidRPr="00456C23">
              <w:rPr>
                <w:rFonts w:cstheme="minorHAnsi"/>
                <w:color w:val="000000"/>
                <w:sz w:val="24"/>
                <w:szCs w:val="24"/>
              </w:rPr>
              <w:t>cohibeo</w:t>
            </w:r>
            <w:proofErr w:type="spellEnd"/>
          </w:p>
        </w:tc>
        <w:tc>
          <w:tcPr>
            <w:tcW w:w="2410" w:type="dxa"/>
          </w:tcPr>
          <w:p w14:paraId="1A824229"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ξεσπώ</w:t>
            </w:r>
          </w:p>
        </w:tc>
      </w:tr>
      <w:tr w:rsidR="00112D36" w:rsidRPr="00456C23" w14:paraId="7F9C2CB0" w14:textId="77777777" w:rsidTr="00112D36">
        <w:tc>
          <w:tcPr>
            <w:tcW w:w="2376" w:type="dxa"/>
          </w:tcPr>
          <w:p w14:paraId="75DB19FE"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3) </w:t>
            </w:r>
            <w:proofErr w:type="spellStart"/>
            <w:r w:rsidRPr="00456C23">
              <w:rPr>
                <w:rFonts w:cstheme="minorHAnsi"/>
                <w:color w:val="000000"/>
                <w:sz w:val="24"/>
                <w:szCs w:val="24"/>
              </w:rPr>
              <w:t>prorumpo</w:t>
            </w:r>
            <w:proofErr w:type="spellEnd"/>
          </w:p>
        </w:tc>
        <w:tc>
          <w:tcPr>
            <w:tcW w:w="2410" w:type="dxa"/>
          </w:tcPr>
          <w:p w14:paraId="718111FE"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επιβιβάζω</w:t>
            </w:r>
          </w:p>
        </w:tc>
      </w:tr>
      <w:tr w:rsidR="00112D36" w:rsidRPr="00456C23" w14:paraId="5352DB53" w14:textId="77777777" w:rsidTr="00112D36">
        <w:tc>
          <w:tcPr>
            <w:tcW w:w="2376" w:type="dxa"/>
          </w:tcPr>
          <w:p w14:paraId="256B600A"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4) </w:t>
            </w:r>
            <w:proofErr w:type="spellStart"/>
            <w:r w:rsidRPr="00456C23">
              <w:rPr>
                <w:rFonts w:cstheme="minorHAnsi"/>
                <w:color w:val="000000"/>
                <w:sz w:val="24"/>
                <w:szCs w:val="24"/>
              </w:rPr>
              <w:t>egredior</w:t>
            </w:r>
            <w:proofErr w:type="spellEnd"/>
          </w:p>
        </w:tc>
        <w:tc>
          <w:tcPr>
            <w:tcW w:w="2410" w:type="dxa"/>
          </w:tcPr>
          <w:p w14:paraId="23501C1A"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συγκρατώ</w:t>
            </w:r>
          </w:p>
        </w:tc>
      </w:tr>
      <w:tr w:rsidR="00112D36" w:rsidRPr="00456C23" w14:paraId="594920D6" w14:textId="77777777" w:rsidTr="00112D36">
        <w:tc>
          <w:tcPr>
            <w:tcW w:w="2376" w:type="dxa"/>
          </w:tcPr>
          <w:p w14:paraId="2CB4DCBD"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5) </w:t>
            </w:r>
            <w:proofErr w:type="spellStart"/>
            <w:r w:rsidRPr="00456C23">
              <w:rPr>
                <w:rFonts w:cstheme="minorHAnsi"/>
                <w:color w:val="000000"/>
                <w:sz w:val="24"/>
                <w:szCs w:val="24"/>
              </w:rPr>
              <w:t>aegroto</w:t>
            </w:r>
            <w:proofErr w:type="spellEnd"/>
          </w:p>
        </w:tc>
        <w:tc>
          <w:tcPr>
            <w:tcW w:w="2410" w:type="dxa"/>
          </w:tcPr>
          <w:p w14:paraId="3185137B"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εξέρχομαι</w:t>
            </w:r>
          </w:p>
        </w:tc>
      </w:tr>
      <w:tr w:rsidR="00112D36" w:rsidRPr="00456C23" w14:paraId="2EC0717A" w14:textId="77777777" w:rsidTr="00112D36">
        <w:tc>
          <w:tcPr>
            <w:tcW w:w="2376" w:type="dxa"/>
          </w:tcPr>
          <w:p w14:paraId="657D92B3"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6) </w:t>
            </w:r>
            <w:proofErr w:type="spellStart"/>
            <w:r w:rsidRPr="00456C23">
              <w:rPr>
                <w:rFonts w:cstheme="minorHAnsi"/>
                <w:color w:val="000000"/>
                <w:sz w:val="24"/>
                <w:szCs w:val="24"/>
              </w:rPr>
              <w:t>ignoro</w:t>
            </w:r>
            <w:proofErr w:type="spellEnd"/>
          </w:p>
        </w:tc>
        <w:tc>
          <w:tcPr>
            <w:tcW w:w="2410" w:type="dxa"/>
          </w:tcPr>
          <w:p w14:paraId="1D71B884"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κατορθώνω κάτι</w:t>
            </w:r>
          </w:p>
        </w:tc>
      </w:tr>
      <w:tr w:rsidR="00112D36" w:rsidRPr="00456C23" w14:paraId="17506E10" w14:textId="77777777" w:rsidTr="00112D36">
        <w:tc>
          <w:tcPr>
            <w:tcW w:w="2376" w:type="dxa"/>
          </w:tcPr>
          <w:p w14:paraId="27CE20C6"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7) </w:t>
            </w:r>
            <w:proofErr w:type="spellStart"/>
            <w:r w:rsidRPr="00456C23">
              <w:rPr>
                <w:rFonts w:cstheme="minorHAnsi"/>
                <w:color w:val="000000"/>
                <w:sz w:val="24"/>
                <w:szCs w:val="24"/>
              </w:rPr>
              <w:t>intro</w:t>
            </w:r>
            <w:proofErr w:type="spellEnd"/>
          </w:p>
        </w:tc>
        <w:tc>
          <w:tcPr>
            <w:tcW w:w="2410" w:type="dxa"/>
          </w:tcPr>
          <w:p w14:paraId="29CC2266"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ανεβαίνω</w:t>
            </w:r>
          </w:p>
        </w:tc>
      </w:tr>
      <w:tr w:rsidR="00112D36" w:rsidRPr="00456C23" w14:paraId="4C0B8BED" w14:textId="77777777" w:rsidTr="00112D36">
        <w:tc>
          <w:tcPr>
            <w:tcW w:w="2376" w:type="dxa"/>
          </w:tcPr>
          <w:p w14:paraId="039B0879"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8) </w:t>
            </w:r>
            <w:proofErr w:type="spellStart"/>
            <w:r w:rsidRPr="00456C23">
              <w:rPr>
                <w:rFonts w:cstheme="minorHAnsi"/>
                <w:color w:val="000000"/>
                <w:sz w:val="24"/>
                <w:szCs w:val="24"/>
              </w:rPr>
              <w:t>simulo</w:t>
            </w:r>
            <w:proofErr w:type="spellEnd"/>
          </w:p>
        </w:tc>
        <w:tc>
          <w:tcPr>
            <w:tcW w:w="2410" w:type="dxa"/>
          </w:tcPr>
          <w:p w14:paraId="6DA0C752"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νοικιάζω</w:t>
            </w:r>
          </w:p>
        </w:tc>
      </w:tr>
      <w:tr w:rsidR="00112D36" w:rsidRPr="00456C23" w14:paraId="61A27FF5" w14:textId="77777777" w:rsidTr="00112D36">
        <w:tc>
          <w:tcPr>
            <w:tcW w:w="2376" w:type="dxa"/>
          </w:tcPr>
          <w:p w14:paraId="7203D5BE"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9) </w:t>
            </w:r>
            <w:proofErr w:type="spellStart"/>
            <w:r w:rsidRPr="00456C23">
              <w:rPr>
                <w:rFonts w:cstheme="minorHAnsi"/>
                <w:color w:val="000000"/>
                <w:sz w:val="24"/>
                <w:szCs w:val="24"/>
              </w:rPr>
              <w:t>ago</w:t>
            </w:r>
            <w:proofErr w:type="spellEnd"/>
          </w:p>
        </w:tc>
        <w:tc>
          <w:tcPr>
            <w:tcW w:w="2410" w:type="dxa"/>
          </w:tcPr>
          <w:p w14:paraId="182BC147"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ασθενώ</w:t>
            </w:r>
          </w:p>
        </w:tc>
      </w:tr>
      <w:tr w:rsidR="00112D36" w:rsidRPr="00456C23" w14:paraId="3C8F4894" w14:textId="77777777" w:rsidTr="00112D36">
        <w:tc>
          <w:tcPr>
            <w:tcW w:w="2376" w:type="dxa"/>
          </w:tcPr>
          <w:p w14:paraId="3213B891"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10) </w:t>
            </w:r>
            <w:proofErr w:type="spellStart"/>
            <w:r w:rsidRPr="00456C23">
              <w:rPr>
                <w:rFonts w:cstheme="minorHAnsi"/>
                <w:color w:val="000000"/>
                <w:sz w:val="24"/>
                <w:szCs w:val="24"/>
              </w:rPr>
              <w:t>ascendo</w:t>
            </w:r>
            <w:proofErr w:type="spellEnd"/>
          </w:p>
        </w:tc>
        <w:tc>
          <w:tcPr>
            <w:tcW w:w="2410" w:type="dxa"/>
          </w:tcPr>
          <w:p w14:paraId="399C4EFE"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αγνοώ </w:t>
            </w:r>
          </w:p>
        </w:tc>
      </w:tr>
      <w:tr w:rsidR="00112D36" w:rsidRPr="00456C23" w14:paraId="17A68B15" w14:textId="77777777" w:rsidTr="00112D36">
        <w:tc>
          <w:tcPr>
            <w:tcW w:w="2376" w:type="dxa"/>
          </w:tcPr>
          <w:p w14:paraId="5FE03B97"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11) </w:t>
            </w:r>
            <w:proofErr w:type="spellStart"/>
            <w:r w:rsidRPr="00456C23">
              <w:rPr>
                <w:rFonts w:cstheme="minorHAnsi"/>
                <w:color w:val="000000"/>
                <w:sz w:val="24"/>
                <w:szCs w:val="24"/>
              </w:rPr>
              <w:t>conduco</w:t>
            </w:r>
            <w:proofErr w:type="spellEnd"/>
          </w:p>
        </w:tc>
        <w:tc>
          <w:tcPr>
            <w:tcW w:w="2410" w:type="dxa"/>
          </w:tcPr>
          <w:p w14:paraId="385B0A4A"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προσποιούμαι</w:t>
            </w:r>
          </w:p>
        </w:tc>
      </w:tr>
      <w:tr w:rsidR="00112D36" w:rsidRPr="00456C23" w14:paraId="3921AC9B" w14:textId="77777777" w:rsidTr="00112D36">
        <w:tc>
          <w:tcPr>
            <w:tcW w:w="2376" w:type="dxa"/>
          </w:tcPr>
          <w:p w14:paraId="6B326211"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 xml:space="preserve">12) </w:t>
            </w:r>
            <w:proofErr w:type="spellStart"/>
            <w:r w:rsidRPr="00456C23">
              <w:rPr>
                <w:rFonts w:cstheme="minorHAnsi"/>
                <w:color w:val="000000"/>
                <w:sz w:val="24"/>
                <w:szCs w:val="24"/>
              </w:rPr>
              <w:t>impetro</w:t>
            </w:r>
            <w:proofErr w:type="spellEnd"/>
          </w:p>
        </w:tc>
        <w:tc>
          <w:tcPr>
            <w:tcW w:w="2410" w:type="dxa"/>
          </w:tcPr>
          <w:p w14:paraId="06E92449"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οδηγώ, κάνω</w:t>
            </w:r>
          </w:p>
        </w:tc>
      </w:tr>
      <w:tr w:rsidR="00112D36" w:rsidRPr="00456C23" w14:paraId="71726CC2" w14:textId="77777777" w:rsidTr="00112D36">
        <w:tc>
          <w:tcPr>
            <w:tcW w:w="2376" w:type="dxa"/>
          </w:tcPr>
          <w:p w14:paraId="5BE796F7"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13) ...........................</w:t>
            </w:r>
          </w:p>
        </w:tc>
        <w:tc>
          <w:tcPr>
            <w:tcW w:w="2410" w:type="dxa"/>
          </w:tcPr>
          <w:p w14:paraId="5E9767B5"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w:t>
            </w:r>
          </w:p>
        </w:tc>
      </w:tr>
      <w:tr w:rsidR="00112D36" w:rsidRPr="00456C23" w14:paraId="5CC8F88A" w14:textId="77777777" w:rsidTr="00112D36">
        <w:tc>
          <w:tcPr>
            <w:tcW w:w="2376" w:type="dxa"/>
          </w:tcPr>
          <w:p w14:paraId="4DC33ECB"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14) ...........................</w:t>
            </w:r>
          </w:p>
        </w:tc>
        <w:tc>
          <w:tcPr>
            <w:tcW w:w="2410" w:type="dxa"/>
          </w:tcPr>
          <w:p w14:paraId="564CD660" w14:textId="77777777" w:rsidR="00112D36" w:rsidRPr="00456C23" w:rsidRDefault="00112D36" w:rsidP="00112D36">
            <w:pPr>
              <w:jc w:val="both"/>
              <w:rPr>
                <w:rFonts w:cstheme="minorHAnsi"/>
                <w:color w:val="000000"/>
                <w:sz w:val="24"/>
                <w:szCs w:val="24"/>
              </w:rPr>
            </w:pPr>
            <w:r w:rsidRPr="00456C23">
              <w:rPr>
                <w:rFonts w:cstheme="minorHAnsi"/>
                <w:color w:val="000000"/>
                <w:sz w:val="24"/>
                <w:szCs w:val="24"/>
              </w:rPr>
              <w:t>..................................</w:t>
            </w:r>
          </w:p>
        </w:tc>
      </w:tr>
    </w:tbl>
    <w:p w14:paraId="3A4EF7D9" w14:textId="77777777" w:rsidR="00186E67" w:rsidRDefault="00186E67" w:rsidP="00F31A7F">
      <w:pPr>
        <w:autoSpaceDE w:val="0"/>
        <w:autoSpaceDN w:val="0"/>
        <w:adjustRightInd w:val="0"/>
        <w:spacing w:after="0" w:line="240" w:lineRule="auto"/>
        <w:ind w:right="197"/>
        <w:rPr>
          <w:rFonts w:cstheme="minorHAnsi"/>
          <w:color w:val="000000"/>
          <w:sz w:val="24"/>
          <w:szCs w:val="24"/>
        </w:rPr>
      </w:pPr>
    </w:p>
    <w:p w14:paraId="24F3B3E8" w14:textId="2F8F7F11" w:rsidR="0005117D" w:rsidRPr="00B422F5" w:rsidRDefault="00B422F5" w:rsidP="00B422F5">
      <w:pPr>
        <w:autoSpaceDE w:val="0"/>
        <w:autoSpaceDN w:val="0"/>
        <w:adjustRightInd w:val="0"/>
        <w:spacing w:after="0" w:line="240" w:lineRule="auto"/>
        <w:ind w:right="197"/>
        <w:jc w:val="both"/>
        <w:rPr>
          <w:rFonts w:cstheme="minorHAnsi"/>
          <w:b/>
          <w:bCs/>
          <w:i/>
          <w:iCs/>
          <w:color w:val="000000"/>
          <w:sz w:val="24"/>
          <w:szCs w:val="24"/>
        </w:rPr>
      </w:pPr>
      <w:r>
        <w:rPr>
          <w:rFonts w:cstheme="minorHAnsi"/>
          <w:color w:val="000000"/>
          <w:sz w:val="24"/>
          <w:szCs w:val="24"/>
        </w:rPr>
        <w:t>9.</w:t>
      </w:r>
      <w:r w:rsidR="00186E67">
        <w:rPr>
          <w:rFonts w:cstheme="minorHAnsi"/>
          <w:color w:val="000000"/>
          <w:sz w:val="24"/>
          <w:szCs w:val="24"/>
        </w:rPr>
        <w:t xml:space="preserve"> </w:t>
      </w:r>
      <w:r w:rsidR="00F31A7F" w:rsidRPr="00456C23">
        <w:rPr>
          <w:rFonts w:cstheme="minorHAnsi"/>
          <w:color w:val="000000"/>
          <w:sz w:val="24"/>
          <w:szCs w:val="24"/>
        </w:rPr>
        <w:t xml:space="preserve"> </w:t>
      </w:r>
      <w:proofErr w:type="spellStart"/>
      <w:r w:rsidR="0005117D" w:rsidRPr="00456C23">
        <w:rPr>
          <w:rFonts w:cstheme="minorHAnsi"/>
          <w:color w:val="000000"/>
          <w:sz w:val="24"/>
          <w:szCs w:val="24"/>
        </w:rPr>
        <w:t>Nα</w:t>
      </w:r>
      <w:proofErr w:type="spellEnd"/>
      <w:r w:rsidR="0005117D" w:rsidRPr="00456C23">
        <w:rPr>
          <w:rFonts w:cstheme="minorHAnsi"/>
          <w:color w:val="000000"/>
          <w:sz w:val="24"/>
          <w:szCs w:val="24"/>
        </w:rPr>
        <w:t xml:space="preserve"> εντοπίσετε τις λέξεις του κειμένου που έχουν ετυμολογική σχέση με </w:t>
      </w:r>
      <w:r w:rsidR="00186E67">
        <w:rPr>
          <w:rFonts w:cstheme="minorHAnsi"/>
          <w:color w:val="000000"/>
          <w:sz w:val="24"/>
          <w:szCs w:val="24"/>
        </w:rPr>
        <w:t xml:space="preserve">τις: </w:t>
      </w:r>
      <w:r w:rsidR="00186E67" w:rsidRPr="00B422F5">
        <w:rPr>
          <w:rFonts w:cstheme="minorHAnsi"/>
          <w:b/>
          <w:bCs/>
          <w:i/>
          <w:iCs/>
          <w:color w:val="000000"/>
          <w:sz w:val="24"/>
          <w:szCs w:val="24"/>
        </w:rPr>
        <w:t xml:space="preserve">πισίνα, ναύτης, άγνοια, βίος, σέκος, ασανσέρ, άγω, </w:t>
      </w:r>
    </w:p>
    <w:sectPr w:rsidR="0005117D" w:rsidRPr="00B422F5" w:rsidSect="00D007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86D8" w14:textId="77777777" w:rsidR="002C0065" w:rsidRDefault="002C0065" w:rsidP="00EE09D3">
      <w:pPr>
        <w:spacing w:after="0" w:line="240" w:lineRule="auto"/>
      </w:pPr>
      <w:r>
        <w:separator/>
      </w:r>
    </w:p>
  </w:endnote>
  <w:endnote w:type="continuationSeparator" w:id="0">
    <w:p w14:paraId="1AF86F38" w14:textId="77777777" w:rsidR="002C0065" w:rsidRDefault="002C0065" w:rsidP="00EE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DAANB+TimesNewRoman,Italic">
    <w:altName w:val="Times New Roman"/>
    <w:panose1 w:val="00000000000000000000"/>
    <w:charset w:val="00"/>
    <w:family w:val="roman"/>
    <w:notTrueType/>
    <w:pitch w:val="default"/>
    <w:sig w:usb0="00000083" w:usb1="00000000" w:usb2="00000000" w:usb3="00000000" w:csb0="00000009"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8803E" w14:textId="77777777" w:rsidR="002C0065" w:rsidRDefault="002C0065" w:rsidP="00EE09D3">
      <w:pPr>
        <w:spacing w:after="0" w:line="240" w:lineRule="auto"/>
      </w:pPr>
      <w:r>
        <w:separator/>
      </w:r>
    </w:p>
  </w:footnote>
  <w:footnote w:type="continuationSeparator" w:id="0">
    <w:p w14:paraId="0469CC83" w14:textId="77777777" w:rsidR="002C0065" w:rsidRDefault="002C0065" w:rsidP="00EE09D3">
      <w:pPr>
        <w:spacing w:after="0" w:line="240" w:lineRule="auto"/>
      </w:pPr>
      <w:r>
        <w:continuationSeparator/>
      </w:r>
    </w:p>
  </w:footnote>
  <w:footnote w:id="1">
    <w:p w14:paraId="679896BD" w14:textId="77777777" w:rsidR="00EE09D3" w:rsidRDefault="00EE09D3" w:rsidP="00EE09D3">
      <w:pPr>
        <w:pStyle w:val="FootnoteText"/>
        <w:rPr>
          <w:lang w:val="el-GR"/>
        </w:rPr>
      </w:pPr>
      <w:r>
        <w:rPr>
          <w:rStyle w:val="FootnoteReference"/>
          <w:rFonts w:eastAsiaTheme="majorEastAsia"/>
        </w:rPr>
        <w:footnoteRef/>
      </w:r>
      <w:r>
        <w:rPr>
          <w:lang w:val="el-GR"/>
        </w:rPr>
        <w:t xml:space="preserve"> ελλειπτικό κατά αριθμό</w:t>
      </w:r>
    </w:p>
  </w:footnote>
  <w:footnote w:id="2">
    <w:p w14:paraId="63DBBDAE" w14:textId="77777777" w:rsidR="00300307" w:rsidRPr="00300307" w:rsidRDefault="00300307">
      <w:pPr>
        <w:pStyle w:val="FootnoteText"/>
        <w:rPr>
          <w:lang w:val="el-GR"/>
        </w:rPr>
      </w:pPr>
      <w:r>
        <w:rPr>
          <w:rStyle w:val="FootnoteReference"/>
        </w:rPr>
        <w:footnoteRef/>
      </w:r>
      <w:r w:rsidRPr="00300307">
        <w:rPr>
          <w:lang w:val="el-GR"/>
        </w:rPr>
        <w:t xml:space="preserve"> </w:t>
      </w:r>
      <w:proofErr w:type="spellStart"/>
      <w:r>
        <w:rPr>
          <w:lang w:val="el-GR"/>
        </w:rPr>
        <w:t>αφ</w:t>
      </w:r>
      <w:proofErr w:type="spellEnd"/>
      <w:r>
        <w:rPr>
          <w:lang w:val="el-GR"/>
        </w:rPr>
        <w:t xml:space="preserve">. ενικού </w:t>
      </w:r>
      <w:proofErr w:type="spellStart"/>
      <w:r>
        <w:rPr>
          <w:lang w:val="en-US"/>
        </w:rPr>
        <w:t>navi</w:t>
      </w:r>
      <w:proofErr w:type="spellEnd"/>
      <w:r w:rsidRPr="00300307">
        <w:rPr>
          <w:lang w:val="el-GR"/>
        </w:rPr>
        <w:t xml:space="preserve">/ </w:t>
      </w:r>
      <w:r>
        <w:rPr>
          <w:lang w:val="en-US"/>
        </w:rPr>
        <w:t>nave</w:t>
      </w:r>
      <w:r w:rsidRPr="00300307">
        <w:rPr>
          <w:lang w:val="el-GR"/>
        </w:rPr>
        <w:t xml:space="preserve">, </w:t>
      </w:r>
      <w:r>
        <w:rPr>
          <w:lang w:val="el-GR"/>
        </w:rPr>
        <w:t xml:space="preserve">γενική πληθ. </w:t>
      </w:r>
      <w:proofErr w:type="spellStart"/>
      <w:r>
        <w:rPr>
          <w:lang w:val="en-US"/>
        </w:rPr>
        <w:t>navium</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5866"/>
      <w:docPartObj>
        <w:docPartGallery w:val="Page Numbers (Top of Page)"/>
        <w:docPartUnique/>
      </w:docPartObj>
    </w:sdtPr>
    <w:sdtEndPr>
      <w:rPr>
        <w:noProof/>
      </w:rPr>
    </w:sdtEndPr>
    <w:sdtContent>
      <w:p w14:paraId="58004369" w14:textId="7BEAD3DC" w:rsidR="006F4942" w:rsidRDefault="006F494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244719" w14:textId="77777777" w:rsidR="006F4942" w:rsidRDefault="006F4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4415"/>
    <w:multiLevelType w:val="hybridMultilevel"/>
    <w:tmpl w:val="28E8D0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9516CD1"/>
    <w:multiLevelType w:val="hybridMultilevel"/>
    <w:tmpl w:val="56DCCA8A"/>
    <w:lvl w:ilvl="0" w:tplc="38A697B6">
      <w:start w:val="1"/>
      <w:numFmt w:val="decimal"/>
      <w:lvlText w:val="%1."/>
      <w:lvlJc w:val="left"/>
      <w:pPr>
        <w:ind w:left="720" w:hanging="360"/>
      </w:pPr>
      <w:rPr>
        <w:rFonts w:ascii="Comic Sans MS" w:hAnsi="Comic Sans M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59E1C6E"/>
    <w:multiLevelType w:val="hybridMultilevel"/>
    <w:tmpl w:val="89B4366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B955FB"/>
    <w:multiLevelType w:val="hybridMultilevel"/>
    <w:tmpl w:val="6930BC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40441F"/>
    <w:multiLevelType w:val="hybridMultilevel"/>
    <w:tmpl w:val="84ECCF98"/>
    <w:lvl w:ilvl="0" w:tplc="88A0DA26">
      <w:start w:val="1"/>
      <w:numFmt w:val="decimal"/>
      <w:lvlText w:val="%1."/>
      <w:lvlJc w:val="left"/>
      <w:pPr>
        <w:ind w:left="720" w:hanging="360"/>
      </w:pPr>
      <w:rPr>
        <w:rFonts w:ascii="Comic Sans MS" w:hAnsi="Comic Sans M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BA"/>
    <w:rsid w:val="0005117D"/>
    <w:rsid w:val="00072509"/>
    <w:rsid w:val="000E67FD"/>
    <w:rsid w:val="00112D36"/>
    <w:rsid w:val="00152358"/>
    <w:rsid w:val="00186E67"/>
    <w:rsid w:val="002C0065"/>
    <w:rsid w:val="00300307"/>
    <w:rsid w:val="003F032F"/>
    <w:rsid w:val="00456C23"/>
    <w:rsid w:val="00513A29"/>
    <w:rsid w:val="006F4942"/>
    <w:rsid w:val="007A5AD8"/>
    <w:rsid w:val="00A53ED9"/>
    <w:rsid w:val="00B422F5"/>
    <w:rsid w:val="00BE7835"/>
    <w:rsid w:val="00D007BA"/>
    <w:rsid w:val="00DC1160"/>
    <w:rsid w:val="00E35DF6"/>
    <w:rsid w:val="00ED747C"/>
    <w:rsid w:val="00EE09D3"/>
    <w:rsid w:val="00F31A7F"/>
    <w:rsid w:val="00F96645"/>
    <w:rsid w:val="00FB6F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CDE04"/>
  <w15:docId w15:val="{02975504-A1BD-4FE3-A252-01D5E01C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358"/>
  </w:style>
  <w:style w:type="paragraph" w:styleId="Heading3">
    <w:name w:val="heading 3"/>
    <w:basedOn w:val="Normal"/>
    <w:next w:val="Normal"/>
    <w:link w:val="Heading3Char"/>
    <w:uiPriority w:val="9"/>
    <w:semiHidden/>
    <w:unhideWhenUsed/>
    <w:qFormat/>
    <w:rsid w:val="00EE0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007BA"/>
    <w:pPr>
      <w:spacing w:before="100" w:beforeAutospacing="1" w:after="100" w:afterAutospacing="1" w:line="240" w:lineRule="auto"/>
      <w:outlineLvl w:val="3"/>
    </w:pPr>
    <w:rPr>
      <w:rFonts w:ascii="Times New Roman" w:eastAsia="Times New Roman" w:hAnsi="Times New Roman" w:cs="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07BA"/>
    <w:rPr>
      <w:rFonts w:ascii="Times New Roman" w:eastAsia="Times New Roman" w:hAnsi="Times New Roman" w:cs="Times New Roman"/>
      <w:b/>
      <w:bCs/>
      <w:sz w:val="24"/>
      <w:szCs w:val="24"/>
      <w:lang w:eastAsia="el-GR"/>
    </w:rPr>
  </w:style>
  <w:style w:type="paragraph" w:styleId="NormalWeb">
    <w:name w:val="Normal (Web)"/>
    <w:basedOn w:val="Normal"/>
    <w:uiPriority w:val="99"/>
    <w:semiHidden/>
    <w:unhideWhenUsed/>
    <w:rsid w:val="00D007B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EE09D3"/>
    <w:rPr>
      <w:rFonts w:asciiTheme="majorHAnsi" w:eastAsiaTheme="majorEastAsia" w:hAnsiTheme="majorHAnsi" w:cstheme="majorBidi"/>
      <w:b/>
      <w:bCs/>
      <w:color w:val="4F81BD" w:themeColor="accent1"/>
    </w:rPr>
  </w:style>
  <w:style w:type="paragraph" w:styleId="FootnoteText">
    <w:name w:val="footnote text"/>
    <w:basedOn w:val="Normal"/>
    <w:link w:val="FootnoteTextChar"/>
    <w:semiHidden/>
    <w:rsid w:val="00EE09D3"/>
    <w:pPr>
      <w:spacing w:after="0" w:line="240" w:lineRule="auto"/>
      <w:jc w:val="both"/>
    </w:pPr>
    <w:rPr>
      <w:rFonts w:ascii="Comic Sans MS" w:eastAsia="Times New Roman" w:hAnsi="Comic Sans MS" w:cs="Times New Roman"/>
      <w:sz w:val="20"/>
      <w:szCs w:val="20"/>
      <w:lang w:val="en-GB"/>
    </w:rPr>
  </w:style>
  <w:style w:type="character" w:customStyle="1" w:styleId="FootnoteTextChar">
    <w:name w:val="Footnote Text Char"/>
    <w:basedOn w:val="DefaultParagraphFont"/>
    <w:link w:val="FootnoteText"/>
    <w:semiHidden/>
    <w:rsid w:val="00EE09D3"/>
    <w:rPr>
      <w:rFonts w:ascii="Comic Sans MS" w:eastAsia="Times New Roman" w:hAnsi="Comic Sans MS" w:cs="Times New Roman"/>
      <w:sz w:val="20"/>
      <w:szCs w:val="20"/>
      <w:lang w:val="en-GB"/>
    </w:rPr>
  </w:style>
  <w:style w:type="character" w:styleId="FootnoteReference">
    <w:name w:val="footnote reference"/>
    <w:basedOn w:val="DefaultParagraphFont"/>
    <w:semiHidden/>
    <w:rsid w:val="00EE09D3"/>
    <w:rPr>
      <w:vertAlign w:val="superscript"/>
    </w:rPr>
  </w:style>
  <w:style w:type="paragraph" w:styleId="ListParagraph">
    <w:name w:val="List Paragraph"/>
    <w:basedOn w:val="Normal"/>
    <w:uiPriority w:val="34"/>
    <w:qFormat/>
    <w:rsid w:val="00E35DF6"/>
    <w:pPr>
      <w:ind w:left="720"/>
      <w:contextualSpacing/>
    </w:pPr>
  </w:style>
  <w:style w:type="paragraph" w:customStyle="1" w:styleId="Default">
    <w:name w:val="Default"/>
    <w:rsid w:val="00E35DF6"/>
    <w:pPr>
      <w:autoSpaceDE w:val="0"/>
      <w:autoSpaceDN w:val="0"/>
      <w:adjustRightInd w:val="0"/>
      <w:spacing w:after="0" w:line="240" w:lineRule="auto"/>
    </w:pPr>
    <w:rPr>
      <w:rFonts w:ascii="DDAANB+TimesNewRoman,Italic" w:hAnsi="DDAANB+TimesNewRoman,Italic" w:cs="DDAANB+TimesNewRoman,Italic"/>
      <w:color w:val="000000"/>
      <w:sz w:val="24"/>
      <w:szCs w:val="24"/>
    </w:rPr>
  </w:style>
  <w:style w:type="paragraph" w:styleId="PlainText">
    <w:name w:val="Plain Text"/>
    <w:basedOn w:val="Default"/>
    <w:next w:val="Default"/>
    <w:link w:val="PlainTextChar"/>
    <w:uiPriority w:val="99"/>
    <w:rsid w:val="00E35DF6"/>
    <w:rPr>
      <w:rFonts w:cstheme="minorBidi"/>
      <w:color w:val="auto"/>
    </w:rPr>
  </w:style>
  <w:style w:type="character" w:customStyle="1" w:styleId="PlainTextChar">
    <w:name w:val="Plain Text Char"/>
    <w:basedOn w:val="DefaultParagraphFont"/>
    <w:link w:val="PlainText"/>
    <w:uiPriority w:val="99"/>
    <w:rsid w:val="00E35DF6"/>
    <w:rPr>
      <w:rFonts w:ascii="DDAANB+TimesNewRoman,Italic" w:hAnsi="DDAANB+TimesNewRoman,Italic"/>
      <w:sz w:val="24"/>
      <w:szCs w:val="24"/>
    </w:rPr>
  </w:style>
  <w:style w:type="table" w:styleId="TableGrid">
    <w:name w:val="Table Grid"/>
    <w:basedOn w:val="TableNormal"/>
    <w:uiPriority w:val="59"/>
    <w:rsid w:val="00112D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42"/>
  </w:style>
  <w:style w:type="paragraph" w:styleId="Footer">
    <w:name w:val="footer"/>
    <w:basedOn w:val="Normal"/>
    <w:link w:val="FooterChar"/>
    <w:uiPriority w:val="99"/>
    <w:unhideWhenUsed/>
    <w:rsid w:val="006F4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64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970D7-0B12-4664-B969-552598E9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1497</Words>
  <Characters>8538</Characters>
  <Application>Microsoft Office Word</Application>
  <DocSecurity>0</DocSecurity>
  <Lines>71</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Stella Kaliora</cp:lastModifiedBy>
  <cp:revision>2</cp:revision>
  <dcterms:created xsi:type="dcterms:W3CDTF">2021-11-02T22:24:00Z</dcterms:created>
  <dcterms:modified xsi:type="dcterms:W3CDTF">2021-11-02T22:24:00Z</dcterms:modified>
</cp:coreProperties>
</file>