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600D" w14:textId="77777777" w:rsidR="00783A16" w:rsidRPr="00783A16" w:rsidRDefault="00783A16" w:rsidP="00783A16">
      <w:r w:rsidRPr="00783A16">
        <w:t>Ως ευτυχία ορίζεται η ψυχική ικανοποίηση του ανθρώπου η οποία προέρχεται από την εκπλήρωση των επιθυμιών του και την επιτυχία των σκοπών του. Σε μια προσπάθεια αποκωδικοποίησης της πραγματικής ευημερίας θα λέγαμε ότι υπάρχουν κάποια στοιχεία τα οποία τη χαρακτηρίζουν. </w:t>
      </w:r>
      <w:r w:rsidRPr="00783A16">
        <w:rPr>
          <w:b/>
          <w:bCs/>
          <w:i/>
          <w:iCs/>
        </w:rPr>
        <w:t>Πιο συγκεκριμένα, ένας άνθρωπος είναι σωματικά και ψυχοπνευματικά υγιής όταν έχει τη δυνατότητα να εργαστεί, να κοινωνικοποιηθεί, να θέσει ρεαλιστικούς και εφικτούς στόχους και να τους επιτύχει.</w:t>
      </w:r>
      <w:r w:rsidRPr="00783A16">
        <w:t> Επιπρόσθετα, η ύπαρξη ηθικών αξιών στις ανθρώπινες σχέσεις συμβάλλει σε μια πιο ευτυχισμένη και υγιή ζωή, καθώς τα άτομα διακατέχονται από θετική στάση για τη ζωή τους και διαπνέονται από υψηλά ιδανικά και αρχές που αποβλέπουν στο κοινό καλό και την κοινωνική ομαλότητα.</w:t>
      </w:r>
    </w:p>
    <w:p w14:paraId="18BA786A" w14:textId="77777777" w:rsidR="00783A16" w:rsidRPr="00783A16" w:rsidRDefault="00783A16" w:rsidP="00783A16">
      <w:r w:rsidRPr="00783A16">
        <w:t>Για την επίτευξη των παραπάνω, </w:t>
      </w:r>
      <w:r w:rsidRPr="00783A16">
        <w:rPr>
          <w:b/>
          <w:bCs/>
          <w:i/>
          <w:iCs/>
        </w:rPr>
        <w:t>αναγκαία είναι η ψυχική ισορροπία του ανθρώπου, η οποία θα αποτελέσει σύμμαχο για μια ευτυχισμένη και συνειδητοποιημένη ζωή.</w:t>
      </w:r>
      <w:r w:rsidRPr="00783A16">
        <w:t> Επιπρόσθετα, έχοντας ηθική συγκρότηση κάποιος είναι σε θέση να κυριαρχήσει στα πάθη και τις αδυναμίες του. </w:t>
      </w:r>
      <w:r w:rsidRPr="00783A16">
        <w:rPr>
          <w:b/>
          <w:bCs/>
          <w:i/>
          <w:iCs/>
        </w:rPr>
        <w:t>Διαφορετικά βιώνει συνεχώς την αίσθηση του ανικανοποίητου και κατ’ επέκταση την έλλειψη ευφορίας και της ευημερίας.</w:t>
      </w:r>
      <w:r w:rsidRPr="00783A16">
        <w:t> Είναι γεγονός ότι η ύπαρξη υγιών συναισθηματικών και κοινωνικών σχέσεων απαλλάσσει το άτομο από τη μοναξιά και συντελεί στη συναισθηματική του κάλυψη.</w:t>
      </w:r>
    </w:p>
    <w:p w14:paraId="44AA3BFF" w14:textId="77777777" w:rsidR="00783A16" w:rsidRPr="00783A16" w:rsidRDefault="00783A16" w:rsidP="00783A16">
      <w:r w:rsidRPr="00783A16">
        <w:t>Παρ ‘όλα αυτά, υπάρχουν κάποιοι παράγοντες που απομακρύνουν τον σύγχρονο άνθρωπο από το να νιώθει ευτυχισμένος με αυτά που έχει. </w:t>
      </w:r>
      <w:r w:rsidRPr="00783A16">
        <w:rPr>
          <w:b/>
          <w:bCs/>
          <w:i/>
          <w:iCs/>
        </w:rPr>
        <w:t>Το άτομο λόγω των γρήγορων ρυθμών ζωής αποκτά άγχος ώστε να κατακτήσει ολοένα και περισσότερα αγαθά και κέρδη και έτσι οδηγείται στην υπερεργασία.</w:t>
      </w:r>
      <w:r w:rsidRPr="00783A16">
        <w:rPr>
          <w:b/>
          <w:bCs/>
        </w:rPr>
        <w:t> </w:t>
      </w:r>
      <w:r w:rsidRPr="00783A16">
        <w:t>Ως αποτέλεσμα απομακρύνεται από την ενασχόληση με τον εαυτό του και την καλλιέργεια του πνεύματος. Η επιλογή επαγγέλματος βάσει χρημάτων και όχι κλίσεων ή ενδιαφερόντων μπορεί να επηρεάσει την ψυχοσύνθεση του ατόμου, καθώς οδηγείται σε πλήξη και χάνεται η δημιουργικότητά του.</w:t>
      </w:r>
    </w:p>
    <w:p w14:paraId="51CC7609" w14:textId="77777777" w:rsidR="00783A16" w:rsidRPr="00783A16" w:rsidRDefault="00783A16" w:rsidP="00783A16">
      <w:r w:rsidRPr="00783A16">
        <w:t>H επιτυχία στη ζωή αποτελεί συχνό αίτημα του ανθρώπου και συνδέεται άμεσα με την έννοα της ευφορίας. Ωστόσο, το κυνήγι της δε θα πρέπει να είναι αυτοσκοπός ή εμμονή του ανθρώπου. </w:t>
      </w:r>
      <w:r w:rsidRPr="00783A16">
        <w:rPr>
          <w:b/>
          <w:bCs/>
          <w:i/>
          <w:iCs/>
        </w:rPr>
        <w:t>Υπάρχουν τομείς στη ζωή που θα μπορούσαν και αυτοί να θεωρηθούν επιτυχημνένοι και έχουν μεγάλη βαρύτητα, όπως είναι οι υγιείς σχέσεις μεταξύ των μελών της οικογένειας, η εργασία που προσδίδει χαρά και ικανοποίηση, η καθημερινότητα με ποικιλία δραστηριοτήτων που να γεμίζουν πολλές από τις πτυχές της προσωπικότητας του ατόμου, καθώς και η επίτευξη στόχων μικρότερης εμβέλειας.</w:t>
      </w:r>
    </w:p>
    <w:p w14:paraId="20A72554" w14:textId="77777777" w:rsidR="00783A16" w:rsidRDefault="00783A16"/>
    <w:sectPr w:rsidR="004B23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16"/>
    <w:rsid w:val="00047438"/>
    <w:rsid w:val="00783A16"/>
    <w:rsid w:val="009F6B14"/>
    <w:rsid w:val="00C81F75"/>
    <w:rsid w:val="00D260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605D"/>
  <w15:chartTrackingRefBased/>
  <w15:docId w15:val="{61262E2A-B996-4E8A-A8EE-9135B3A3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8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83A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83A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83A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83A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3A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3A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3A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3A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83A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83A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83A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83A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83A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3A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3A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3A16"/>
    <w:rPr>
      <w:rFonts w:eastAsiaTheme="majorEastAsia" w:cstheme="majorBidi"/>
      <w:color w:val="272727" w:themeColor="text1" w:themeTint="D8"/>
    </w:rPr>
  </w:style>
  <w:style w:type="paragraph" w:styleId="a3">
    <w:name w:val="Title"/>
    <w:basedOn w:val="a"/>
    <w:next w:val="a"/>
    <w:link w:val="Char"/>
    <w:uiPriority w:val="10"/>
    <w:qFormat/>
    <w:rsid w:val="0078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3A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3A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3A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3A16"/>
    <w:pPr>
      <w:spacing w:before="160"/>
      <w:jc w:val="center"/>
    </w:pPr>
    <w:rPr>
      <w:i/>
      <w:iCs/>
      <w:color w:val="404040" w:themeColor="text1" w:themeTint="BF"/>
    </w:rPr>
  </w:style>
  <w:style w:type="character" w:customStyle="1" w:styleId="Char1">
    <w:name w:val="Απόσπασμα Char"/>
    <w:basedOn w:val="a0"/>
    <w:link w:val="a5"/>
    <w:uiPriority w:val="29"/>
    <w:rsid w:val="00783A16"/>
    <w:rPr>
      <w:i/>
      <w:iCs/>
      <w:color w:val="404040" w:themeColor="text1" w:themeTint="BF"/>
    </w:rPr>
  </w:style>
  <w:style w:type="paragraph" w:styleId="a6">
    <w:name w:val="List Paragraph"/>
    <w:basedOn w:val="a"/>
    <w:uiPriority w:val="34"/>
    <w:qFormat/>
    <w:rsid w:val="00783A16"/>
    <w:pPr>
      <w:ind w:left="720"/>
      <w:contextualSpacing/>
    </w:pPr>
  </w:style>
  <w:style w:type="character" w:styleId="a7">
    <w:name w:val="Intense Emphasis"/>
    <w:basedOn w:val="a0"/>
    <w:uiPriority w:val="21"/>
    <w:qFormat/>
    <w:rsid w:val="00783A16"/>
    <w:rPr>
      <w:i/>
      <w:iCs/>
      <w:color w:val="2F5496" w:themeColor="accent1" w:themeShade="BF"/>
    </w:rPr>
  </w:style>
  <w:style w:type="paragraph" w:styleId="a8">
    <w:name w:val="Intense Quote"/>
    <w:basedOn w:val="a"/>
    <w:next w:val="a"/>
    <w:link w:val="Char2"/>
    <w:uiPriority w:val="30"/>
    <w:qFormat/>
    <w:rsid w:val="0078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83A16"/>
    <w:rPr>
      <w:i/>
      <w:iCs/>
      <w:color w:val="2F5496" w:themeColor="accent1" w:themeShade="BF"/>
    </w:rPr>
  </w:style>
  <w:style w:type="character" w:styleId="a9">
    <w:name w:val="Intense Reference"/>
    <w:basedOn w:val="a0"/>
    <w:uiPriority w:val="32"/>
    <w:qFormat/>
    <w:rsid w:val="00783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2004</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Pavlopoulou</dc:creator>
  <cp:keywords/>
  <dc:description/>
  <cp:lastModifiedBy>Myrto Pavlopoulou</cp:lastModifiedBy>
  <cp:revision>1</cp:revision>
  <dcterms:created xsi:type="dcterms:W3CDTF">2026-01-26T13:33:00Z</dcterms:created>
  <dcterms:modified xsi:type="dcterms:W3CDTF">2026-01-26T13:34:00Z</dcterms:modified>
</cp:coreProperties>
</file>