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1AC3" w14:textId="1B15EA06" w:rsidR="001F1140" w:rsidRPr="00712705" w:rsidRDefault="00D505C4" w:rsidP="00712705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820A79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Η Ρωσική Επανάσταση</w:t>
      </w:r>
      <w:r w:rsidR="00820A79">
        <w:rPr>
          <w:b/>
          <w:bCs/>
          <w:sz w:val="24"/>
          <w:szCs w:val="24"/>
        </w:rPr>
        <w:t xml:space="preserve"> </w:t>
      </w:r>
    </w:p>
    <w:p w14:paraId="567C74AD" w14:textId="2424EE19" w:rsidR="00F714C8" w:rsidRPr="00F714C8" w:rsidRDefault="00F714C8" w:rsidP="00F714C8">
      <w:pPr>
        <w:tabs>
          <w:tab w:val="left" w:pos="3072"/>
          <w:tab w:val="left" w:pos="3536"/>
        </w:tabs>
      </w:pPr>
      <w:r>
        <w:tab/>
      </w:r>
      <w:r>
        <w:tab/>
      </w:r>
    </w:p>
    <w:p w14:paraId="5EE5B685" w14:textId="47D74DBA" w:rsidR="006B084F" w:rsidRDefault="00C15211" w:rsidP="00222DFB">
      <w:pPr>
        <w:pStyle w:val="a5"/>
        <w:numPr>
          <w:ilvl w:val="0"/>
          <w:numId w:val="16"/>
        </w:numPr>
        <w:tabs>
          <w:tab w:val="left" w:pos="3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5FF81F" wp14:editId="1EF14E6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371600"/>
                <wp:effectExtent l="0" t="0" r="21590" b="1905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729E0" w14:textId="1E213206" w:rsidR="00C15211" w:rsidRDefault="00EF5F80" w:rsidP="00C1521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Οκτωβριανή Επανάσταση</w:t>
                            </w:r>
                            <w:r w:rsidR="001F11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52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FF81F" id="Ορθογώνιο 8" o:spid="_x0000_s1029" style="position:absolute;left:0;text-align:left;margin-left:0;margin-top:-.05pt;width:128.8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97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" fillcolor="window" strokecolor="windowText" strokeweight="1pt">
                <v:textbox>
                  <w:txbxContent>
                    <w:p w14:paraId="127729E0" w14:textId="1E213206" w:rsidR="00C15211" w:rsidRDefault="00EF5F80" w:rsidP="00C15211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Οκτωβριανή Επανάσταση</w:t>
                      </w:r>
                      <w:r w:rsidR="001F114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1521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23AD">
        <w:tab/>
      </w:r>
      <w:r w:rsidR="006B084F" w:rsidRPr="006B084F">
        <w:rPr>
          <w:u w:val="single"/>
        </w:rPr>
        <w:t>ΠΟΤΕ</w:t>
      </w:r>
      <w:r w:rsidR="006B084F">
        <w:t>; Οκτώβριος 1917</w:t>
      </w:r>
      <w:r w:rsidR="00B50BFA">
        <w:t xml:space="preserve"> / Νοέμβριος 1917</w:t>
      </w:r>
    </w:p>
    <w:p w14:paraId="04A5B0EC" w14:textId="1321D247" w:rsidR="00222DFB" w:rsidRDefault="00B50BFA" w:rsidP="001F5D94">
      <w:pPr>
        <w:tabs>
          <w:tab w:val="left" w:pos="3072"/>
        </w:tabs>
        <w:ind w:left="3072"/>
      </w:pPr>
      <w:r w:rsidRPr="00B50BFA">
        <w:rPr>
          <w:u w:val="single"/>
        </w:rPr>
        <w:t>ΤΙ ΕΓΙΝΕ</w:t>
      </w:r>
      <w:r>
        <w:t>; βίαιη ανατροπή της κυβέρνησης</w:t>
      </w:r>
      <w:r w:rsidR="001F5D94">
        <w:t xml:space="preserve"> από τους Μπολσεβίκους</w:t>
      </w:r>
    </w:p>
    <w:p w14:paraId="102FD3E2" w14:textId="39BA7B1A" w:rsidR="00E61A88" w:rsidRDefault="00212351" w:rsidP="00E61A88">
      <w:pPr>
        <w:tabs>
          <w:tab w:val="left" w:pos="3072"/>
        </w:tabs>
        <w:ind w:left="3072"/>
        <w:rPr>
          <w:rFonts w:cstheme="minorHAnsi"/>
        </w:rPr>
      </w:pPr>
      <w:r w:rsidRPr="00212351">
        <w:rPr>
          <w:rFonts w:cstheme="minorHAnsi"/>
          <w:u w:val="single"/>
        </w:rPr>
        <w:t>ΑΙΤΗΜΑΤΑ</w:t>
      </w:r>
      <w:r w:rsidR="00E61A88">
        <w:rPr>
          <w:rFonts w:cstheme="minorHAnsi"/>
        </w:rPr>
        <w:t>:</w:t>
      </w:r>
    </w:p>
    <w:p w14:paraId="1CAC6F14" w14:textId="0518CC97" w:rsidR="00222DFB" w:rsidRPr="00F708E1" w:rsidRDefault="00212351" w:rsidP="007E5AE9">
      <w:pPr>
        <w:pStyle w:val="a5"/>
        <w:numPr>
          <w:ilvl w:val="0"/>
          <w:numId w:val="17"/>
        </w:numPr>
        <w:tabs>
          <w:tab w:val="left" w:pos="3072"/>
        </w:tabs>
        <w:spacing w:line="360" w:lineRule="auto"/>
        <w:rPr>
          <w:rFonts w:cstheme="minorHAnsi"/>
        </w:rPr>
      </w:pPr>
      <w:r>
        <w:t>καταγγελία των συνθηκών που είχαν συναφθεί</w:t>
      </w:r>
    </w:p>
    <w:p w14:paraId="3B53CE7E" w14:textId="61888B26" w:rsidR="00D323AD" w:rsidRDefault="00212351" w:rsidP="007E5AE9">
      <w:pPr>
        <w:pStyle w:val="a5"/>
        <w:numPr>
          <w:ilvl w:val="0"/>
          <w:numId w:val="17"/>
        </w:numPr>
        <w:tabs>
          <w:tab w:val="left" w:pos="3072"/>
        </w:tabs>
        <w:spacing w:line="360" w:lineRule="auto"/>
      </w:pPr>
      <w:r>
        <w:t>πρόταση άμεσης ανακωχής</w:t>
      </w:r>
    </w:p>
    <w:p w14:paraId="2B029827" w14:textId="68535B7B" w:rsidR="001F1140" w:rsidRDefault="00C15211" w:rsidP="001F1140">
      <w:pPr>
        <w:tabs>
          <w:tab w:val="left" w:pos="3160"/>
        </w:tabs>
      </w:pPr>
      <w:r>
        <w:tab/>
      </w:r>
    </w:p>
    <w:p w14:paraId="399F53E4" w14:textId="79EB6B37" w:rsidR="00D323AD" w:rsidRDefault="005E3A51" w:rsidP="0007372F">
      <w:pPr>
        <w:pStyle w:val="a5"/>
        <w:numPr>
          <w:ilvl w:val="0"/>
          <w:numId w:val="22"/>
        </w:numPr>
        <w:tabs>
          <w:tab w:val="left" w:pos="2910"/>
          <w:tab w:val="left" w:pos="3160"/>
        </w:tabs>
        <w:spacing w:line="360" w:lineRule="auto"/>
      </w:pPr>
      <w:r w:rsidRPr="0073461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28C7CF" wp14:editId="2A59C5C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635760" cy="1371600"/>
                <wp:effectExtent l="0" t="0" r="21590" b="1905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03E74B" w14:textId="3FC32B54" w:rsidR="00C15211" w:rsidRDefault="0007372F" w:rsidP="00C1521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Στάση νέας ηγεσίας στον πόλεμο</w:t>
                            </w:r>
                            <w:r w:rsidR="00C152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8C7CF" id="Ορθογώνιο 12" o:spid="_x0000_s1030" style="position:absolute;left:0;text-align:left;margin-left:0;margin-top:.5pt;width:128.8pt;height:108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" fillcolor="window" strokecolor="windowText" strokeweight="1pt">
                <v:textbox>
                  <w:txbxContent>
                    <w:p w14:paraId="2C03E74B" w14:textId="3FC32B54" w:rsidR="00C15211" w:rsidRDefault="0007372F" w:rsidP="00C15211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Στάση νέας ηγεσίας στον πόλεμο</w:t>
                      </w:r>
                      <w:r w:rsidR="00C1521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372F" w:rsidRPr="00734610">
        <w:rPr>
          <w:b/>
          <w:bCs/>
        </w:rPr>
        <w:t>Λένιν</w:t>
      </w:r>
      <w:r w:rsidR="0007372F">
        <w:t xml:space="preserve">: ειρήνη </w:t>
      </w:r>
      <w:r w:rsidR="0007372F">
        <w:rPr>
          <w:rFonts w:ascii="Cambria" w:hAnsi="Cambria"/>
        </w:rPr>
        <w:t>→</w:t>
      </w:r>
      <w:r w:rsidR="0007372F">
        <w:t xml:space="preserve"> ανασυγκρότηση του κρατικού μηχανισμού</w:t>
      </w:r>
    </w:p>
    <w:p w14:paraId="577D0967" w14:textId="22AD45F9" w:rsidR="0007372F" w:rsidRDefault="0007372F" w:rsidP="0007372F">
      <w:pPr>
        <w:pStyle w:val="a5"/>
        <w:numPr>
          <w:ilvl w:val="0"/>
          <w:numId w:val="22"/>
        </w:numPr>
        <w:tabs>
          <w:tab w:val="left" w:pos="2910"/>
          <w:tab w:val="left" w:pos="3160"/>
        </w:tabs>
        <w:spacing w:line="360" w:lineRule="auto"/>
      </w:pPr>
      <w:r w:rsidRPr="00734610">
        <w:rPr>
          <w:b/>
          <w:bCs/>
        </w:rPr>
        <w:t>Μπουχάριν</w:t>
      </w:r>
      <w:r>
        <w:t>: συνέχιση του πολέμου</w:t>
      </w:r>
    </w:p>
    <w:p w14:paraId="6C622CE8" w14:textId="72CD1970" w:rsidR="0007372F" w:rsidRDefault="0007372F" w:rsidP="0007372F">
      <w:pPr>
        <w:pStyle w:val="a5"/>
        <w:numPr>
          <w:ilvl w:val="0"/>
          <w:numId w:val="22"/>
        </w:numPr>
        <w:tabs>
          <w:tab w:val="left" w:pos="2910"/>
          <w:tab w:val="left" w:pos="3160"/>
        </w:tabs>
        <w:spacing w:line="360" w:lineRule="auto"/>
      </w:pPr>
      <w:r w:rsidRPr="00734610">
        <w:rPr>
          <w:b/>
          <w:bCs/>
        </w:rPr>
        <w:t>Τρότσκυ</w:t>
      </w:r>
      <w:r>
        <w:t xml:space="preserve">: συμβιβαστική λύση </w:t>
      </w:r>
      <w:r>
        <w:rPr>
          <w:rFonts w:ascii="Cambria" w:hAnsi="Cambria"/>
        </w:rPr>
        <w:t>→</w:t>
      </w:r>
      <w:r>
        <w:t xml:space="preserve"> όχι ειρήνη</w:t>
      </w:r>
      <w:r w:rsidR="00B115B1">
        <w:t xml:space="preserve"> (</w:t>
      </w:r>
      <w:r w:rsidR="00B115B1" w:rsidRPr="009F5BC6">
        <w:rPr>
          <w:i/>
          <w:iCs/>
        </w:rPr>
        <w:t>δηλαδή συνθηκολόγηση</w:t>
      </w:r>
      <w:r w:rsidR="00B115B1">
        <w:t>)</w:t>
      </w:r>
      <w:r>
        <w:t>, αλλά διακοπή πολέμου</w:t>
      </w:r>
    </w:p>
    <w:p w14:paraId="725E78E8" w14:textId="3913CC83" w:rsidR="0007372F" w:rsidRDefault="00C15211" w:rsidP="00C15211">
      <w:pPr>
        <w:tabs>
          <w:tab w:val="left" w:pos="3160"/>
        </w:tabs>
      </w:pPr>
      <w:r>
        <w:tab/>
      </w:r>
    </w:p>
    <w:p w14:paraId="520D46E2" w14:textId="6F515BBC" w:rsidR="00587930" w:rsidRDefault="00587930" w:rsidP="00587930">
      <w:pPr>
        <w:tabs>
          <w:tab w:val="left" w:pos="3144"/>
        </w:tabs>
      </w:pPr>
    </w:p>
    <w:p w14:paraId="35E28A6B" w14:textId="13456393" w:rsidR="00587930" w:rsidRDefault="00587930" w:rsidP="00587930">
      <w:pPr>
        <w:tabs>
          <w:tab w:val="left" w:pos="3144"/>
        </w:tabs>
        <w:ind w:left="3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065B70" wp14:editId="73D7530D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635760" cy="1371600"/>
                <wp:effectExtent l="0" t="0" r="21590" b="1905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0D576B" w14:textId="77777777" w:rsidR="00FD4E9F" w:rsidRDefault="00FD4E9F" w:rsidP="00C1521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4E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Συνθήκη</w:t>
                            </w:r>
                            <w:r w:rsidR="001F1140" w:rsidRPr="00FD4E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Μπρεστ – Λιτόφσκ </w:t>
                            </w:r>
                          </w:p>
                          <w:p w14:paraId="62334685" w14:textId="216D0A4C" w:rsidR="00C15211" w:rsidRPr="00FD4E9F" w:rsidRDefault="00FD4E9F" w:rsidP="00C1521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(δες χάρτη</w:t>
                            </w:r>
                            <w:r w:rsidR="004729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65B70" id="Ορθογώνιο 13" o:spid="_x0000_s1031" style="position:absolute;left:0;text-align:left;margin-left:0;margin-top:.45pt;width:128.8pt;height:108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zh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" fillcolor="window" strokecolor="windowText" strokeweight="1pt">
                <v:textbox>
                  <w:txbxContent>
                    <w:p w14:paraId="380D576B" w14:textId="77777777" w:rsidR="00FD4E9F" w:rsidRDefault="00FD4E9F" w:rsidP="00C1521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D4E9F">
                        <w:rPr>
                          <w:b/>
                          <w:bCs/>
                          <w:sz w:val="24"/>
                          <w:szCs w:val="24"/>
                        </w:rPr>
                        <w:t>Συνθήκη</w:t>
                      </w:r>
                      <w:r w:rsidR="001F1140" w:rsidRPr="00FD4E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Μπρεστ – Λιτόφσκ </w:t>
                      </w:r>
                    </w:p>
                    <w:p w14:paraId="62334685" w14:textId="216D0A4C" w:rsidR="00C15211" w:rsidRPr="00FD4E9F" w:rsidRDefault="00FD4E9F" w:rsidP="00C1521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(δες χάρτη</w:t>
                      </w:r>
                      <w:r w:rsidR="004729E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1E70">
        <w:rPr>
          <w:b/>
          <w:bCs/>
        </w:rPr>
        <w:t>Πότε</w:t>
      </w:r>
      <w:r>
        <w:t>; Μάρτιο 1918</w:t>
      </w:r>
    </w:p>
    <w:p w14:paraId="4EE502C3" w14:textId="66DCCF98" w:rsidR="00587930" w:rsidRDefault="00587930" w:rsidP="00587930">
      <w:pPr>
        <w:tabs>
          <w:tab w:val="left" w:pos="3144"/>
        </w:tabs>
      </w:pPr>
      <w:r>
        <w:tab/>
      </w:r>
      <w:r w:rsidRPr="00131E70">
        <w:rPr>
          <w:b/>
          <w:bCs/>
        </w:rPr>
        <w:t>Ποιοι</w:t>
      </w:r>
      <w:r>
        <w:t xml:space="preserve">; Γερμανία </w:t>
      </w:r>
      <w:r>
        <w:rPr>
          <w:lang w:val="en-US"/>
        </w:rPr>
        <w:t>VS</w:t>
      </w:r>
      <w:r w:rsidRPr="00F714C8">
        <w:t xml:space="preserve"> </w:t>
      </w:r>
      <w:r>
        <w:t>Ρωσία</w:t>
      </w:r>
    </w:p>
    <w:p w14:paraId="42A7CF27" w14:textId="4B57C110" w:rsidR="00587930" w:rsidRDefault="00587930" w:rsidP="00587930">
      <w:pPr>
        <w:tabs>
          <w:tab w:val="left" w:pos="3144"/>
        </w:tabs>
      </w:pPr>
      <w:r>
        <w:tab/>
      </w:r>
      <w:r>
        <w:rPr>
          <w:b/>
          <w:bCs/>
        </w:rPr>
        <w:t>Όροι</w:t>
      </w:r>
      <w:r>
        <w:t>; Αποδοχή γερμανικών όρων:</w:t>
      </w:r>
    </w:p>
    <w:p w14:paraId="694610EE" w14:textId="08A04285" w:rsidR="00587930" w:rsidRDefault="00587930" w:rsidP="00587930">
      <w:pPr>
        <w:tabs>
          <w:tab w:val="left" w:pos="3144"/>
        </w:tabs>
        <w:spacing w:line="360" w:lineRule="auto"/>
        <w:ind w:left="3144"/>
      </w:pPr>
      <w:r>
        <w:t>α/ παράδοση Πολωνίας, Ουκρανίας, Λιθουανίας, επαρχιών Βαλτικής, περιοχής Καυκάσου</w:t>
      </w:r>
    </w:p>
    <w:p w14:paraId="6A0B5509" w14:textId="55B0DE1F" w:rsidR="00587930" w:rsidRDefault="00587930" w:rsidP="00587930">
      <w:pPr>
        <w:tabs>
          <w:tab w:val="left" w:pos="3144"/>
        </w:tabs>
      </w:pPr>
      <w:r>
        <w:tab/>
      </w:r>
    </w:p>
    <w:p w14:paraId="6545A62E" w14:textId="28F313D9" w:rsidR="00587930" w:rsidRDefault="00587930" w:rsidP="00587930">
      <w:pPr>
        <w:tabs>
          <w:tab w:val="left" w:pos="3144"/>
        </w:tabs>
        <w:jc w:val="center"/>
      </w:pPr>
    </w:p>
    <w:p w14:paraId="2277DD62" w14:textId="2B172D2C" w:rsidR="00227D6A" w:rsidRDefault="00227D6A" w:rsidP="00227D6A">
      <w:pPr>
        <w:tabs>
          <w:tab w:val="left" w:pos="3144"/>
        </w:tabs>
        <w:ind w:left="3144"/>
      </w:pPr>
      <w:r>
        <w:rPr>
          <w:rFonts w:cstheme="minorHAnsi"/>
        </w:rPr>
        <w:t>①</w: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A189A6" wp14:editId="5C2A9326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635760" cy="1371600"/>
                <wp:effectExtent l="0" t="0" r="21590" b="19050"/>
                <wp:wrapNone/>
                <wp:docPr id="23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014034" w14:textId="4F0B9582" w:rsidR="00227D6A" w:rsidRDefault="00227D6A" w:rsidP="00227D6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Πρώτα χρόνια του νέου κράτους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189A6" id="Ορθογώνιο 23" o:spid="_x0000_s1032" style="position:absolute;left:0;text-align:left;margin-left:0;margin-top:.3pt;width:128.8pt;height:108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+Ws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" fillcolor="window" strokecolor="windowText" strokeweight="1pt">
                <v:textbox>
                  <w:txbxContent>
                    <w:p w14:paraId="62014034" w14:textId="4F0B9582" w:rsidR="00227D6A" w:rsidRDefault="00227D6A" w:rsidP="00227D6A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Πρώτα χρόνια του νέου κράτους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μεταφορά πρωτεύουσας: Πετρούπολη </w:t>
      </w:r>
      <w:r>
        <w:rPr>
          <w:rFonts w:ascii="Cambria" w:hAnsi="Cambria"/>
        </w:rPr>
        <w:t>→</w:t>
      </w:r>
      <w:r>
        <w:t xml:space="preserve"> Μόσχα</w:t>
      </w:r>
    </w:p>
    <w:p w14:paraId="332CB193" w14:textId="61C07BD2" w:rsidR="00145DF6" w:rsidRDefault="00145DF6" w:rsidP="00145DF6">
      <w:pPr>
        <w:pStyle w:val="a5"/>
        <w:numPr>
          <w:ilvl w:val="0"/>
          <w:numId w:val="23"/>
        </w:numPr>
        <w:tabs>
          <w:tab w:val="left" w:pos="3144"/>
        </w:tabs>
      </w:pPr>
      <w:r>
        <w:t>ασφάλεια από Γερμανία</w:t>
      </w:r>
    </w:p>
    <w:p w14:paraId="305B0447" w14:textId="506A7CE7" w:rsidR="00145DF6" w:rsidRDefault="00145DF6" w:rsidP="00145DF6">
      <w:pPr>
        <w:pStyle w:val="a5"/>
        <w:numPr>
          <w:ilvl w:val="0"/>
          <w:numId w:val="23"/>
        </w:numPr>
        <w:tabs>
          <w:tab w:val="left" w:pos="3144"/>
        </w:tabs>
      </w:pPr>
      <w:r>
        <w:t>στροφή προς Ασία</w:t>
      </w:r>
    </w:p>
    <w:p w14:paraId="6B74B2AB" w14:textId="7B931FB8" w:rsidR="00227D6A" w:rsidRDefault="00227D6A" w:rsidP="000D162C">
      <w:pPr>
        <w:tabs>
          <w:tab w:val="left" w:pos="3144"/>
        </w:tabs>
        <w:spacing w:line="360" w:lineRule="auto"/>
        <w:ind w:left="3144"/>
      </w:pPr>
      <w:r>
        <w:rPr>
          <w:rFonts w:cstheme="minorHAnsi"/>
        </w:rPr>
        <w:t>②</w:t>
      </w:r>
      <w:r>
        <w:t xml:space="preserve"> εμφύλιες συγκρούσεις – εξωτερικές επεμβάσεις από πρώην συμμάχους</w:t>
      </w:r>
    </w:p>
    <w:p w14:paraId="76F7418E" w14:textId="18B3FBE1" w:rsidR="00227D6A" w:rsidRDefault="00227D6A" w:rsidP="00B96631">
      <w:pPr>
        <w:tabs>
          <w:tab w:val="left" w:pos="3144"/>
        </w:tabs>
        <w:spacing w:line="360" w:lineRule="auto"/>
        <w:ind w:left="3144"/>
      </w:pPr>
      <w:r>
        <w:rPr>
          <w:rFonts w:cstheme="minorHAnsi"/>
        </w:rPr>
        <w:t>③</w:t>
      </w:r>
      <w:r>
        <w:t xml:space="preserve"> μη τήρηση των διακηρύξεων για</w:t>
      </w:r>
      <w:r w:rsidR="00217537">
        <w:t xml:space="preserve"> ειρήνη, διανομή γαιών και</w:t>
      </w:r>
      <w:r>
        <w:t xml:space="preserve"> αυτοδιάθεση των λαών</w:t>
      </w:r>
    </w:p>
    <w:p w14:paraId="069AD31C" w14:textId="5CFBD721" w:rsidR="00227D6A" w:rsidRDefault="00227D6A" w:rsidP="00B96631">
      <w:pPr>
        <w:tabs>
          <w:tab w:val="left" w:pos="3144"/>
        </w:tabs>
        <w:spacing w:line="360" w:lineRule="auto"/>
        <w:ind w:left="3144"/>
      </w:pPr>
      <w:r>
        <w:rPr>
          <w:rFonts w:cstheme="minorHAnsi"/>
        </w:rPr>
        <w:lastRenderedPageBreak/>
        <w:t>④</w:t>
      </w:r>
      <w:r>
        <w:t xml:space="preserve"> </w:t>
      </w:r>
      <w:r w:rsidR="00B96631">
        <w:t>κατάργηση πολιτικών κομμάτων – μόνη εξαίρεση το Κομμουνιστικό Κόμμα</w:t>
      </w:r>
    </w:p>
    <w:p w14:paraId="4478F032" w14:textId="77777777" w:rsidR="00822AC1" w:rsidRDefault="00822AC1" w:rsidP="00B96631">
      <w:pPr>
        <w:tabs>
          <w:tab w:val="left" w:pos="3144"/>
        </w:tabs>
        <w:spacing w:line="360" w:lineRule="auto"/>
        <w:ind w:left="3144"/>
      </w:pPr>
    </w:p>
    <w:p w14:paraId="11B75171" w14:textId="059A1EBB" w:rsidR="002975D6" w:rsidRDefault="00887433" w:rsidP="002975D6">
      <w:pPr>
        <w:tabs>
          <w:tab w:val="left" w:pos="3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732D64" wp14:editId="45A118C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371600"/>
                <wp:effectExtent l="0" t="0" r="21590" b="19050"/>
                <wp:wrapNone/>
                <wp:docPr id="30" name="Ορθογώνι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371DE" w14:textId="3343C1F2" w:rsidR="00751612" w:rsidRDefault="00887433" w:rsidP="008874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51612">
                              <w:rPr>
                                <w:b/>
                                <w:bCs/>
                              </w:rPr>
                              <w:t>Ίδρυση και οργάνωση της ΕΣΣΔ</w:t>
                            </w:r>
                            <w:r w:rsidR="00751612">
                              <w:rPr>
                                <w:b/>
                                <w:bCs/>
                              </w:rPr>
                              <w:t>*</w:t>
                            </w:r>
                          </w:p>
                          <w:p w14:paraId="312B0498" w14:textId="0E027391" w:rsidR="00887433" w:rsidRPr="00751612" w:rsidRDefault="00751612" w:rsidP="0088743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51612">
                              <w:rPr>
                                <w:b/>
                                <w:bCs/>
                                <w:i/>
                                <w:iCs/>
                              </w:rPr>
                              <w:t>*</w:t>
                            </w:r>
                            <w:r w:rsidR="002975D6" w:rsidRPr="00751612">
                              <w:rPr>
                                <w:b/>
                                <w:bCs/>
                                <w:i/>
                                <w:iCs/>
                              </w:rPr>
                              <w:t>Ένωση Σοβιετικών Σοσιαλιστικών Δημοκρατιών</w:t>
                            </w:r>
                          </w:p>
                          <w:p w14:paraId="5FA42660" w14:textId="1D6D9CB4" w:rsidR="00751612" w:rsidRPr="00751612" w:rsidRDefault="00751612" w:rsidP="008874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ΔΕΣ ΧΑΡΤΗ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32D64" id="Ορθογώνιο 30" o:spid="_x0000_s1036" style="position:absolute;margin-left:0;margin-top:0;width:128.8pt;height:108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zRcAIAAAM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" fillcolor="window" strokecolor="windowText" strokeweight="1pt">
                <v:textbox>
                  <w:txbxContent>
                    <w:p w14:paraId="49D371DE" w14:textId="3343C1F2" w:rsidR="00751612" w:rsidRDefault="00887433" w:rsidP="0088743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51612">
                        <w:rPr>
                          <w:b/>
                          <w:bCs/>
                        </w:rPr>
                        <w:t>Ίδρυση και οργάνωση της ΕΣΣΔ</w:t>
                      </w:r>
                      <w:r w:rsidR="00751612">
                        <w:rPr>
                          <w:b/>
                          <w:bCs/>
                        </w:rPr>
                        <w:t>*</w:t>
                      </w:r>
                    </w:p>
                    <w:p w14:paraId="312B0498" w14:textId="0E027391" w:rsidR="00887433" w:rsidRPr="00751612" w:rsidRDefault="00751612" w:rsidP="00887433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751612">
                        <w:rPr>
                          <w:b/>
                          <w:bCs/>
                          <w:i/>
                          <w:iCs/>
                        </w:rPr>
                        <w:t>*</w:t>
                      </w:r>
                      <w:r w:rsidR="002975D6" w:rsidRPr="00751612">
                        <w:rPr>
                          <w:b/>
                          <w:bCs/>
                          <w:i/>
                          <w:iCs/>
                        </w:rPr>
                        <w:t>Ένωση Σοβιετικών Σοσιαλιστικών Δημοκρατιών</w:t>
                      </w:r>
                    </w:p>
                    <w:p w14:paraId="5FA42660" w14:textId="1D6D9CB4" w:rsidR="00751612" w:rsidRPr="00751612" w:rsidRDefault="00751612" w:rsidP="008874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ΔΕΣ ΧΑΡΤΗ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75D6">
        <w:tab/>
        <w:t>ΠΟΤΕ: Δεκέμβριος 1922</w:t>
      </w:r>
    </w:p>
    <w:p w14:paraId="30770BB5" w14:textId="631A5DB8" w:rsidR="002975D6" w:rsidRDefault="002975D6" w:rsidP="00391A33">
      <w:pPr>
        <w:tabs>
          <w:tab w:val="left" w:pos="3350"/>
        </w:tabs>
        <w:spacing w:line="360" w:lineRule="auto"/>
        <w:ind w:left="3350"/>
      </w:pPr>
      <w:r>
        <w:t>ΠΟΙΟΙ: 4 Δημοκρατίες: Ρωσία, Ουκρανία, Λευκορωσία, Υπερκαυκάσια</w:t>
      </w:r>
      <w:r w:rsidR="00391A33">
        <w:t xml:space="preserve"> (</w:t>
      </w:r>
      <w:r w:rsidRPr="00391A33">
        <w:rPr>
          <w:i/>
          <w:iCs/>
        </w:rPr>
        <w:t>χώρες της προεπαναστατικής Ρωσίας</w:t>
      </w:r>
      <w:r w:rsidR="00391A33">
        <w:t>)</w:t>
      </w:r>
    </w:p>
    <w:p w14:paraId="058A5635" w14:textId="2719D41F" w:rsidR="00CF3CCD" w:rsidRDefault="00CF3CCD" w:rsidP="00391A33">
      <w:pPr>
        <w:tabs>
          <w:tab w:val="left" w:pos="3350"/>
        </w:tabs>
        <w:spacing w:line="360" w:lineRule="auto"/>
        <w:ind w:left="3350"/>
      </w:pPr>
    </w:p>
    <w:p w14:paraId="24EB6AD3" w14:textId="766DF804" w:rsidR="00CF3CCD" w:rsidRDefault="00CF3CCD" w:rsidP="00391A33">
      <w:pPr>
        <w:tabs>
          <w:tab w:val="left" w:pos="3350"/>
        </w:tabs>
        <w:spacing w:line="360" w:lineRule="auto"/>
        <w:ind w:left="3350"/>
      </w:pPr>
    </w:p>
    <w:p w14:paraId="73D0A9B6" w14:textId="270B997D" w:rsidR="00CF3CCD" w:rsidRDefault="00CF3CCD" w:rsidP="00391A33">
      <w:pPr>
        <w:tabs>
          <w:tab w:val="left" w:pos="3350"/>
        </w:tabs>
        <w:spacing w:line="360" w:lineRule="auto"/>
        <w:ind w:left="3350"/>
      </w:pPr>
    </w:p>
    <w:p w14:paraId="0BCD269C" w14:textId="7499EB04" w:rsidR="008920B6" w:rsidRDefault="008920B6" w:rsidP="008920B6">
      <w:pPr>
        <w:spacing w:line="360" w:lineRule="auto"/>
        <w:ind w:left="3240"/>
        <w:rPr>
          <w:rFonts w:cstheme="minorHAnsi"/>
        </w:rPr>
      </w:pPr>
      <w:r>
        <w:rPr>
          <w:rFonts w:cstheme="minorHAnsi"/>
        </w:rPr>
        <w:t>①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79B1B5" wp14:editId="0AA3495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371600"/>
                <wp:effectExtent l="0" t="0" r="21590" b="19050"/>
                <wp:wrapNone/>
                <wp:docPr id="33" name="Ορθογώνι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473972" w14:textId="77777777" w:rsidR="008920B6" w:rsidRPr="00CF3CCD" w:rsidRDefault="008920B6" w:rsidP="008920B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3C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Σύνταγμα 1924</w:t>
                            </w:r>
                          </w:p>
                          <w:p w14:paraId="3D36C8F4" w14:textId="63D3F412" w:rsidR="008920B6" w:rsidRPr="00FD4E9F" w:rsidRDefault="008920B6" w:rsidP="008920B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9B1B5" id="Ορθογώνιο 33" o:spid="_x0000_s1037" style="position:absolute;left:0;text-align:left;margin-left:0;margin-top:-.05pt;width:128.8pt;height:10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RccQIAAAM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" fillcolor="window" strokecolor="windowText" strokeweight="1pt">
                <v:textbox>
                  <w:txbxContent>
                    <w:p w14:paraId="55473972" w14:textId="77777777" w:rsidR="008920B6" w:rsidRPr="00CF3CCD" w:rsidRDefault="008920B6" w:rsidP="008920B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F3CCD">
                        <w:rPr>
                          <w:b/>
                          <w:bCs/>
                          <w:sz w:val="24"/>
                          <w:szCs w:val="24"/>
                        </w:rPr>
                        <w:t>Σύνταγμα 1924</w:t>
                      </w:r>
                    </w:p>
                    <w:p w14:paraId="3D36C8F4" w14:textId="63D3F412" w:rsidR="008920B6" w:rsidRPr="00FD4E9F" w:rsidRDefault="008920B6" w:rsidP="008920B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</w:rPr>
        <w:t xml:space="preserve"> Συνδυασμός αρχών αυτονομίας των εθνοτήτων </w:t>
      </w:r>
      <w:r w:rsidR="00166A69">
        <w:rPr>
          <w:rFonts w:cstheme="minorHAnsi"/>
        </w:rPr>
        <w:t>–</w:t>
      </w:r>
      <w:r>
        <w:rPr>
          <w:rFonts w:cstheme="minorHAnsi"/>
        </w:rPr>
        <w:t xml:space="preserve"> διεθνισμού</w:t>
      </w:r>
      <w:r w:rsidR="00166A69">
        <w:rPr>
          <w:rFonts w:cstheme="minorHAnsi"/>
        </w:rPr>
        <w:t xml:space="preserve"> </w:t>
      </w:r>
      <w:r w:rsidR="00166A69">
        <w:rPr>
          <w:rFonts w:ascii="Cambria" w:hAnsi="Cambria" w:cstheme="minorHAnsi"/>
        </w:rPr>
        <w:t>=</w:t>
      </w:r>
      <w:r w:rsidR="00166A69">
        <w:rPr>
          <w:rFonts w:cstheme="minorHAnsi"/>
        </w:rPr>
        <w:t xml:space="preserve"> </w:t>
      </w:r>
      <w:r w:rsidR="00166A69" w:rsidRPr="00166A69">
        <w:rPr>
          <w:rFonts w:cstheme="minorHAnsi"/>
          <w:i/>
          <w:iCs/>
        </w:rPr>
        <w:t>σύσφιξη σχέσεων μεταξύ λαών και εθνών</w:t>
      </w:r>
    </w:p>
    <w:p w14:paraId="584EDD5A" w14:textId="3987EF27" w:rsidR="008920B6" w:rsidRDefault="008920B6" w:rsidP="008920B6">
      <w:pPr>
        <w:spacing w:line="360" w:lineRule="auto"/>
        <w:ind w:left="3240"/>
        <w:rPr>
          <w:rFonts w:cstheme="minorHAnsi"/>
        </w:rPr>
      </w:pPr>
      <w:r>
        <w:rPr>
          <w:rFonts w:cstheme="minorHAnsi"/>
        </w:rPr>
        <w:t>② αυτονομία χωρών – μελών, αλλά στο πλαίσιο ομοσπονδίας</w:t>
      </w:r>
      <w:r w:rsidR="00F81885">
        <w:rPr>
          <w:rFonts w:cstheme="minorHAnsi"/>
        </w:rPr>
        <w:t xml:space="preserve"> (όχι ανεξάρτητα κράτη)</w:t>
      </w:r>
    </w:p>
    <w:p w14:paraId="648EA5C0" w14:textId="4DF98B5C" w:rsidR="008920B6" w:rsidRDefault="008920B6" w:rsidP="008920B6">
      <w:pPr>
        <w:spacing w:line="360" w:lineRule="auto"/>
        <w:ind w:left="3240"/>
        <w:rPr>
          <w:rFonts w:cstheme="minorHAnsi"/>
        </w:rPr>
      </w:pPr>
      <w:r>
        <w:rPr>
          <w:rFonts w:cstheme="minorHAnsi"/>
        </w:rPr>
        <w:t>③ δυνατότητα ένταξης ή οικειοθελούς αποδέσμευσης</w:t>
      </w:r>
    </w:p>
    <w:p w14:paraId="2A5AF5F1" w14:textId="1B869EBD" w:rsidR="00986945" w:rsidRDefault="00986945" w:rsidP="00986945">
      <w:pPr>
        <w:spacing w:line="360" w:lineRule="auto"/>
        <w:ind w:left="3240"/>
      </w:pPr>
    </w:p>
    <w:p w14:paraId="2B5E1534" w14:textId="24EBF315" w:rsidR="00986945" w:rsidRDefault="00986945" w:rsidP="00986945">
      <w:pPr>
        <w:pStyle w:val="a5"/>
        <w:numPr>
          <w:ilvl w:val="0"/>
          <w:numId w:val="27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D98F62" wp14:editId="74D2E2BE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635760" cy="1371600"/>
                <wp:effectExtent l="0" t="0" r="21590" b="19050"/>
                <wp:wrapNone/>
                <wp:docPr id="32" name="Ορθογώνι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39264A" w14:textId="3ECCB2F1" w:rsidR="00CF3CCD" w:rsidRPr="00CF3CCD" w:rsidRDefault="00986945" w:rsidP="00CF3C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Θετικά και αρνητικά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98F62" id="Ορθογώνιο 32" o:spid="_x0000_s1038" style="position:absolute;left:0;text-align:left;margin-left:0;margin-top:.2pt;width:128.8pt;height:108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/0RcQIAAAM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" fillcolor="window" strokecolor="windowText" strokeweight="1pt">
                <v:textbox>
                  <w:txbxContent>
                    <w:p w14:paraId="7A39264A" w14:textId="3ECCB2F1" w:rsidR="00CF3CCD" w:rsidRPr="00CF3CCD" w:rsidRDefault="00986945" w:rsidP="00CF3C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Θετικά και αρνητικά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διατήρηση και καλλιέργεια ιδιαίτερων πολιτιστικών χαρακτηριστικών</w:t>
      </w:r>
    </w:p>
    <w:p w14:paraId="7951B927" w14:textId="03F33E7F" w:rsidR="00986945" w:rsidRDefault="00986945" w:rsidP="00986945">
      <w:pPr>
        <w:pStyle w:val="a5"/>
        <w:numPr>
          <w:ilvl w:val="0"/>
          <w:numId w:val="27"/>
        </w:numPr>
        <w:spacing w:line="360" w:lineRule="auto"/>
      </w:pPr>
      <w:r>
        <w:t>ανάπτυξη εθνικής υπερηφάνειας</w:t>
      </w:r>
    </w:p>
    <w:p w14:paraId="33B1FDF9" w14:textId="4A4FC6EB" w:rsidR="00986945" w:rsidRDefault="00986945" w:rsidP="00986945">
      <w:pPr>
        <w:pStyle w:val="a5"/>
        <w:numPr>
          <w:ilvl w:val="0"/>
          <w:numId w:val="27"/>
        </w:numPr>
        <w:spacing w:line="360" w:lineRule="auto"/>
      </w:pPr>
      <w:r>
        <w:t>ισότιμη συμμετοχή σε μεγάλο κράτος</w:t>
      </w:r>
    </w:p>
    <w:p w14:paraId="718EFC0F" w14:textId="7958AA36" w:rsidR="00986945" w:rsidRDefault="00F667EB" w:rsidP="00F667EB">
      <w:pPr>
        <w:spacing w:line="360" w:lineRule="auto"/>
        <w:ind w:left="3240"/>
      </w:pPr>
      <w:r w:rsidRPr="00F667EB">
        <w:rPr>
          <w:u w:val="single"/>
        </w:rPr>
        <w:t>ΑΛΛΑ</w:t>
      </w:r>
      <w:r>
        <w:t xml:space="preserve">: </w:t>
      </w:r>
      <w:r w:rsidR="00986945">
        <w:t>τίμημα συμμετοχή</w:t>
      </w:r>
      <w:r>
        <w:t xml:space="preserve">ς </w:t>
      </w:r>
      <w:r w:rsidRPr="00F667EB">
        <w:rPr>
          <w:rFonts w:ascii="Cambria" w:hAnsi="Cambria"/>
        </w:rPr>
        <w:t>→</w:t>
      </w:r>
      <w:r w:rsidR="00986945">
        <w:t xml:space="preserve"> υποταγή στην εξουσία της ομοσπονδιακής κυβέρνησης</w:t>
      </w:r>
    </w:p>
    <w:p w14:paraId="030C1952" w14:textId="690563C2" w:rsidR="00CF3CCD" w:rsidRDefault="00CF3CCD" w:rsidP="00391A33">
      <w:pPr>
        <w:tabs>
          <w:tab w:val="left" w:pos="3350"/>
        </w:tabs>
        <w:spacing w:line="360" w:lineRule="auto"/>
        <w:ind w:left="3350"/>
      </w:pPr>
    </w:p>
    <w:p w14:paraId="1716ED52" w14:textId="302D7836" w:rsidR="00EA6F05" w:rsidRDefault="00EA6F05" w:rsidP="00EA6F05">
      <w:pPr>
        <w:pStyle w:val="a5"/>
        <w:numPr>
          <w:ilvl w:val="0"/>
          <w:numId w:val="27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068672" wp14:editId="746A11F8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635760" cy="1371600"/>
                <wp:effectExtent l="0" t="0" r="21590" b="19050"/>
                <wp:wrapNone/>
                <wp:docPr id="34" name="Ορθογώνι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F5AFE0" w14:textId="1207A2EF" w:rsidR="00EA6F05" w:rsidRPr="00CF3CCD" w:rsidRDefault="00EA6F05" w:rsidP="00EA6F0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Κομμουνιστικό Κόμμα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68672" id="Ορθογώνιο 34" o:spid="_x0000_s1039" style="position:absolute;left:0;text-align:left;margin-left:0;margin-top:.2pt;width:128.8pt;height:108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WccQIAAAM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" fillcolor="window" strokecolor="windowText" strokeweight="1pt">
                <v:textbox>
                  <w:txbxContent>
                    <w:p w14:paraId="6CF5AFE0" w14:textId="1207A2EF" w:rsidR="00EA6F05" w:rsidRPr="00CF3CCD" w:rsidRDefault="00EA6F05" w:rsidP="00EA6F0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Κομμουνιστικό Κόμμα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ο ουσιαστικός ιστός της εξουσίας</w:t>
      </w:r>
    </w:p>
    <w:p w14:paraId="659B1178" w14:textId="42D81B42" w:rsidR="00EA6F05" w:rsidRDefault="00EA6F05" w:rsidP="00EA6F05">
      <w:pPr>
        <w:pStyle w:val="a5"/>
        <w:numPr>
          <w:ilvl w:val="0"/>
          <w:numId w:val="27"/>
        </w:numPr>
        <w:spacing w:line="360" w:lineRule="auto"/>
      </w:pPr>
      <w:r>
        <w:t>σε αυτό περιήλθε όλη η εξουσία</w:t>
      </w:r>
    </w:p>
    <w:p w14:paraId="779A7D01" w14:textId="6C9B5058" w:rsidR="00EA6F05" w:rsidRDefault="00EA6F05" w:rsidP="00EA6F05">
      <w:pPr>
        <w:pStyle w:val="a5"/>
        <w:numPr>
          <w:ilvl w:val="0"/>
          <w:numId w:val="27"/>
        </w:numPr>
        <w:spacing w:line="360" w:lineRule="auto"/>
      </w:pPr>
      <w:r>
        <w:t xml:space="preserve">επικεφαλής του Κράτους: γενικός γραμματέας του κόμματος </w:t>
      </w:r>
    </w:p>
    <w:p w14:paraId="21297DD7" w14:textId="7086558D" w:rsidR="00CF3CCD" w:rsidRDefault="00CF3CCD" w:rsidP="00391A33">
      <w:pPr>
        <w:tabs>
          <w:tab w:val="left" w:pos="3350"/>
        </w:tabs>
        <w:spacing w:line="360" w:lineRule="auto"/>
        <w:ind w:left="3350"/>
      </w:pPr>
    </w:p>
    <w:p w14:paraId="13B6B5D9" w14:textId="77777777" w:rsidR="00CF3CCD" w:rsidRDefault="00CF3CCD" w:rsidP="00391A33">
      <w:pPr>
        <w:tabs>
          <w:tab w:val="left" w:pos="3350"/>
        </w:tabs>
        <w:spacing w:line="360" w:lineRule="auto"/>
        <w:ind w:left="3350"/>
      </w:pPr>
    </w:p>
    <w:p w14:paraId="7CF873A2" w14:textId="7B0F25C8" w:rsidR="009F357C" w:rsidRPr="009F357C" w:rsidRDefault="009F357C" w:rsidP="009F357C">
      <w:pPr>
        <w:tabs>
          <w:tab w:val="left" w:pos="3048"/>
        </w:tabs>
        <w:spacing w:line="360" w:lineRule="auto"/>
        <w:jc w:val="center"/>
        <w:rPr>
          <w:b/>
          <w:bCs/>
          <w:sz w:val="28"/>
          <w:szCs w:val="28"/>
        </w:rPr>
      </w:pPr>
      <w:r w:rsidRPr="009F357C">
        <w:rPr>
          <w:b/>
          <w:bCs/>
          <w:sz w:val="28"/>
          <w:szCs w:val="28"/>
        </w:rPr>
        <w:lastRenderedPageBreak/>
        <w:t>ΠΑΡΑΡΤΗΜΑ</w:t>
      </w:r>
    </w:p>
    <w:p w14:paraId="332C9044" w14:textId="59E31D78" w:rsidR="009F357C" w:rsidRDefault="00FD4E9F" w:rsidP="00096E18">
      <w:pPr>
        <w:tabs>
          <w:tab w:val="left" w:pos="3048"/>
        </w:tabs>
        <w:spacing w:line="360" w:lineRule="auto"/>
        <w:rPr>
          <w:sz w:val="24"/>
          <w:szCs w:val="24"/>
        </w:rPr>
      </w:pPr>
      <w:r w:rsidRPr="00FD4E9F">
        <w:rPr>
          <w:noProof/>
          <w:sz w:val="24"/>
          <w:szCs w:val="24"/>
        </w:rPr>
        <w:drawing>
          <wp:anchor distT="0" distB="0" distL="114300" distR="114300" simplePos="0" relativeHeight="251716608" behindDoc="1" locked="0" layoutInCell="1" allowOverlap="1" wp14:anchorId="0F041B43" wp14:editId="78EE6027">
            <wp:simplePos x="0" y="0"/>
            <wp:positionH relativeFrom="margin">
              <wp:align>right</wp:align>
            </wp:positionH>
            <wp:positionV relativeFrom="paragraph">
              <wp:posOffset>379095</wp:posOffset>
            </wp:positionV>
            <wp:extent cx="5270500" cy="3794190"/>
            <wp:effectExtent l="0" t="0" r="6350" b="0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9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805">
        <w:rPr>
          <w:sz w:val="24"/>
          <w:szCs w:val="24"/>
        </w:rPr>
        <w:t xml:space="preserve">ΧΑΡΤΗΣ 1: </w:t>
      </w:r>
      <w:r>
        <w:rPr>
          <w:sz w:val="24"/>
          <w:szCs w:val="24"/>
        </w:rPr>
        <w:t>ΣΥΝΘΗΚΗ ΜΠΡΕΣΤ – ΛΙΤΟΦΣΚ</w:t>
      </w:r>
    </w:p>
    <w:p w14:paraId="3721A4FC" w14:textId="6091F14E" w:rsidR="00FD4E9F" w:rsidRDefault="00FD4E9F" w:rsidP="00096E18">
      <w:pPr>
        <w:tabs>
          <w:tab w:val="left" w:pos="3048"/>
        </w:tabs>
        <w:spacing w:line="360" w:lineRule="auto"/>
        <w:rPr>
          <w:sz w:val="24"/>
          <w:szCs w:val="24"/>
        </w:rPr>
      </w:pPr>
    </w:p>
    <w:p w14:paraId="5E5B456E" w14:textId="77845D09" w:rsidR="009F357C" w:rsidRDefault="009F357C" w:rsidP="00096E18">
      <w:pPr>
        <w:tabs>
          <w:tab w:val="left" w:pos="3048"/>
        </w:tabs>
        <w:spacing w:line="360" w:lineRule="auto"/>
        <w:rPr>
          <w:sz w:val="24"/>
          <w:szCs w:val="24"/>
        </w:rPr>
      </w:pPr>
    </w:p>
    <w:p w14:paraId="0E77322A" w14:textId="0DCC3EC4" w:rsidR="009F7B57" w:rsidRPr="009F7B57" w:rsidRDefault="009F7B57" w:rsidP="009F7B57">
      <w:pPr>
        <w:rPr>
          <w:sz w:val="24"/>
          <w:szCs w:val="24"/>
        </w:rPr>
      </w:pPr>
    </w:p>
    <w:p w14:paraId="6F909FF2" w14:textId="1A54F057" w:rsidR="009F7B57" w:rsidRPr="009F7B57" w:rsidRDefault="009F7B57" w:rsidP="009F7B57">
      <w:pPr>
        <w:rPr>
          <w:sz w:val="24"/>
          <w:szCs w:val="24"/>
        </w:rPr>
      </w:pPr>
    </w:p>
    <w:p w14:paraId="479502F6" w14:textId="3A9F6A8A" w:rsidR="009F7B57" w:rsidRPr="009F7B57" w:rsidRDefault="009F7B57" w:rsidP="009F7B57">
      <w:pPr>
        <w:rPr>
          <w:sz w:val="24"/>
          <w:szCs w:val="24"/>
        </w:rPr>
      </w:pPr>
    </w:p>
    <w:p w14:paraId="10C6FB70" w14:textId="3CA8C038" w:rsidR="009F7B57" w:rsidRPr="009F7B57" w:rsidRDefault="009F7B57" w:rsidP="009F7B57">
      <w:pPr>
        <w:rPr>
          <w:sz w:val="24"/>
          <w:szCs w:val="24"/>
        </w:rPr>
      </w:pPr>
    </w:p>
    <w:p w14:paraId="30E2F797" w14:textId="0E412E21" w:rsidR="009F7B57" w:rsidRPr="009F7B57" w:rsidRDefault="009F7B57" w:rsidP="009F7B57">
      <w:pPr>
        <w:rPr>
          <w:sz w:val="24"/>
          <w:szCs w:val="24"/>
        </w:rPr>
      </w:pPr>
    </w:p>
    <w:p w14:paraId="75936C65" w14:textId="33B258AD" w:rsidR="009F7B57" w:rsidRPr="009F7B57" w:rsidRDefault="009F7B57" w:rsidP="009F7B57">
      <w:pPr>
        <w:rPr>
          <w:sz w:val="24"/>
          <w:szCs w:val="24"/>
        </w:rPr>
      </w:pPr>
    </w:p>
    <w:p w14:paraId="5C00B399" w14:textId="21F6CAC0" w:rsidR="009F7B57" w:rsidRPr="009F7B57" w:rsidRDefault="009F7B57" w:rsidP="009F7B57">
      <w:pPr>
        <w:rPr>
          <w:sz w:val="24"/>
          <w:szCs w:val="24"/>
        </w:rPr>
      </w:pPr>
    </w:p>
    <w:p w14:paraId="13CCFD3F" w14:textId="3A1C1707" w:rsidR="009F7B57" w:rsidRPr="009F7B57" w:rsidRDefault="009F7B57" w:rsidP="009F7B57">
      <w:pPr>
        <w:rPr>
          <w:sz w:val="24"/>
          <w:szCs w:val="24"/>
        </w:rPr>
      </w:pPr>
    </w:p>
    <w:p w14:paraId="6E23385E" w14:textId="77777777" w:rsidR="00ED2FC9" w:rsidRDefault="00ED2FC9" w:rsidP="009F7B57">
      <w:pPr>
        <w:rPr>
          <w:sz w:val="24"/>
          <w:szCs w:val="24"/>
        </w:rPr>
      </w:pPr>
    </w:p>
    <w:p w14:paraId="0283908B" w14:textId="77777777" w:rsidR="00DB22FA" w:rsidRDefault="00DB22FA" w:rsidP="009F7B57">
      <w:pPr>
        <w:rPr>
          <w:sz w:val="24"/>
          <w:szCs w:val="24"/>
        </w:rPr>
      </w:pPr>
    </w:p>
    <w:p w14:paraId="7B8D570D" w14:textId="77777777" w:rsidR="00DB22FA" w:rsidRDefault="00DB22FA" w:rsidP="009F7B57">
      <w:pPr>
        <w:rPr>
          <w:sz w:val="24"/>
          <w:szCs w:val="24"/>
        </w:rPr>
      </w:pPr>
    </w:p>
    <w:p w14:paraId="678AB0B9" w14:textId="0C4CDB7F" w:rsidR="009F7B57" w:rsidRDefault="00ED2FC9" w:rsidP="009F7B57">
      <w:pPr>
        <w:rPr>
          <w:sz w:val="24"/>
          <w:szCs w:val="24"/>
        </w:rPr>
      </w:pPr>
      <w:r w:rsidRPr="00ED2FC9">
        <w:rPr>
          <w:noProof/>
          <w:sz w:val="24"/>
          <w:szCs w:val="24"/>
        </w:rPr>
        <w:drawing>
          <wp:anchor distT="0" distB="0" distL="114300" distR="114300" simplePos="0" relativeHeight="251731968" behindDoc="1" locked="0" layoutInCell="1" allowOverlap="1" wp14:anchorId="15DEC621" wp14:editId="1B7FDBA4">
            <wp:simplePos x="0" y="0"/>
            <wp:positionH relativeFrom="margin">
              <wp:align>right</wp:align>
            </wp:positionH>
            <wp:positionV relativeFrom="paragraph">
              <wp:posOffset>278765</wp:posOffset>
            </wp:positionV>
            <wp:extent cx="5276850" cy="3598668"/>
            <wp:effectExtent l="0" t="0" r="0" b="1905"/>
            <wp:wrapNone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98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805">
        <w:rPr>
          <w:sz w:val="24"/>
          <w:szCs w:val="24"/>
        </w:rPr>
        <w:t xml:space="preserve">ΧΑΡΤΗΣ 2: </w:t>
      </w:r>
      <w:r>
        <w:rPr>
          <w:sz w:val="24"/>
          <w:szCs w:val="24"/>
        </w:rPr>
        <w:t>ΕΣΣΔ</w:t>
      </w:r>
    </w:p>
    <w:p w14:paraId="13EC74DC" w14:textId="3FAD42DC" w:rsidR="004E2AB2" w:rsidRDefault="004E2AB2" w:rsidP="009F7B57">
      <w:pPr>
        <w:rPr>
          <w:sz w:val="24"/>
          <w:szCs w:val="24"/>
        </w:rPr>
      </w:pPr>
    </w:p>
    <w:p w14:paraId="5802FD7F" w14:textId="1D21E0B3" w:rsidR="004E2AB2" w:rsidRDefault="004E2AB2" w:rsidP="009F7B57">
      <w:pPr>
        <w:rPr>
          <w:sz w:val="24"/>
          <w:szCs w:val="24"/>
        </w:rPr>
      </w:pPr>
    </w:p>
    <w:p w14:paraId="42E16F68" w14:textId="5D7BC551" w:rsidR="004E2AB2" w:rsidRDefault="004E2AB2" w:rsidP="009F7B57">
      <w:pPr>
        <w:rPr>
          <w:sz w:val="24"/>
          <w:szCs w:val="24"/>
        </w:rPr>
      </w:pPr>
    </w:p>
    <w:p w14:paraId="704D9AC6" w14:textId="6C37A2C6" w:rsidR="004E2AB2" w:rsidRDefault="004E2AB2" w:rsidP="009F7B57">
      <w:pPr>
        <w:rPr>
          <w:sz w:val="24"/>
          <w:szCs w:val="24"/>
        </w:rPr>
      </w:pPr>
    </w:p>
    <w:p w14:paraId="2D6C8815" w14:textId="37AD54BD" w:rsidR="004E2AB2" w:rsidRDefault="004E2AB2" w:rsidP="009F7B57">
      <w:pPr>
        <w:rPr>
          <w:sz w:val="24"/>
          <w:szCs w:val="24"/>
        </w:rPr>
      </w:pPr>
    </w:p>
    <w:p w14:paraId="0F98989A" w14:textId="6C22F96D" w:rsidR="004E2AB2" w:rsidRDefault="004E2AB2" w:rsidP="009F7B57">
      <w:pPr>
        <w:rPr>
          <w:sz w:val="24"/>
          <w:szCs w:val="24"/>
        </w:rPr>
      </w:pPr>
    </w:p>
    <w:p w14:paraId="14C7AE41" w14:textId="4B74BD91" w:rsidR="004E2AB2" w:rsidRDefault="004E2AB2" w:rsidP="009F7B57">
      <w:pPr>
        <w:rPr>
          <w:sz w:val="24"/>
          <w:szCs w:val="24"/>
        </w:rPr>
      </w:pPr>
    </w:p>
    <w:p w14:paraId="5899483A" w14:textId="0B74D023" w:rsidR="004E2AB2" w:rsidRDefault="004E2AB2" w:rsidP="009F7B57">
      <w:pPr>
        <w:rPr>
          <w:sz w:val="24"/>
          <w:szCs w:val="24"/>
        </w:rPr>
      </w:pPr>
    </w:p>
    <w:p w14:paraId="1B6173E2" w14:textId="77777777" w:rsidR="004E2AB2" w:rsidRDefault="004E2AB2" w:rsidP="009F7B57">
      <w:pPr>
        <w:rPr>
          <w:sz w:val="24"/>
          <w:szCs w:val="24"/>
        </w:rPr>
      </w:pPr>
    </w:p>
    <w:p w14:paraId="3F22A318" w14:textId="77777777" w:rsidR="00ED2FC9" w:rsidRDefault="00ED2FC9" w:rsidP="004E2AB2">
      <w:pPr>
        <w:rPr>
          <w:sz w:val="24"/>
          <w:szCs w:val="24"/>
        </w:rPr>
      </w:pPr>
    </w:p>
    <w:p w14:paraId="73398833" w14:textId="77777777" w:rsidR="00ED2FC9" w:rsidRDefault="00ED2FC9" w:rsidP="004E2AB2">
      <w:pPr>
        <w:rPr>
          <w:sz w:val="24"/>
          <w:szCs w:val="24"/>
        </w:rPr>
      </w:pPr>
    </w:p>
    <w:sectPr w:rsidR="00ED2FC9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DF53" w14:textId="77777777" w:rsidR="0063632B" w:rsidRDefault="0063632B" w:rsidP="004A48DF">
      <w:pPr>
        <w:spacing w:after="0" w:line="240" w:lineRule="auto"/>
      </w:pPr>
      <w:r>
        <w:separator/>
      </w:r>
    </w:p>
  </w:endnote>
  <w:endnote w:type="continuationSeparator" w:id="0">
    <w:p w14:paraId="665CA361" w14:textId="77777777" w:rsidR="0063632B" w:rsidRDefault="0063632B" w:rsidP="004A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49940"/>
      <w:docPartObj>
        <w:docPartGallery w:val="Page Numbers (Bottom of Page)"/>
        <w:docPartUnique/>
      </w:docPartObj>
    </w:sdtPr>
    <w:sdtEndPr/>
    <w:sdtContent>
      <w:p w14:paraId="59F02BDC" w14:textId="5674E806" w:rsidR="003E6C8B" w:rsidRDefault="003E6C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0ABB1" w14:textId="77777777" w:rsidR="006113BA" w:rsidRDefault="00611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5721" w14:textId="77777777" w:rsidR="0063632B" w:rsidRDefault="0063632B" w:rsidP="004A48DF">
      <w:pPr>
        <w:spacing w:after="0" w:line="240" w:lineRule="auto"/>
      </w:pPr>
      <w:r>
        <w:separator/>
      </w:r>
    </w:p>
  </w:footnote>
  <w:footnote w:type="continuationSeparator" w:id="0">
    <w:p w14:paraId="07E77817" w14:textId="77777777" w:rsidR="0063632B" w:rsidRDefault="0063632B" w:rsidP="004A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D71A" w14:textId="3B9B5294" w:rsidR="004A48DF" w:rsidRPr="009F357C" w:rsidRDefault="004A48DF" w:rsidP="009F357C">
    <w:pPr>
      <w:pStyle w:val="a3"/>
    </w:pPr>
    <w:r w:rsidRPr="009F35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3FE"/>
    <w:multiLevelType w:val="hybridMultilevel"/>
    <w:tmpl w:val="A5C614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072"/>
    <w:multiLevelType w:val="hybridMultilevel"/>
    <w:tmpl w:val="3CEA258C"/>
    <w:lvl w:ilvl="0" w:tplc="AA60D0EA">
      <w:start w:val="1"/>
      <w:numFmt w:val="bullet"/>
      <w:lvlText w:val="-"/>
      <w:lvlJc w:val="left"/>
      <w:pPr>
        <w:ind w:left="386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2" w15:restartNumberingAfterBreak="0">
    <w:nsid w:val="08170795"/>
    <w:multiLevelType w:val="hybridMultilevel"/>
    <w:tmpl w:val="FBE650A6"/>
    <w:lvl w:ilvl="0" w:tplc="040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D1644CA"/>
    <w:multiLevelType w:val="hybridMultilevel"/>
    <w:tmpl w:val="6EF8A8C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D366E"/>
    <w:multiLevelType w:val="hybridMultilevel"/>
    <w:tmpl w:val="DA62741E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6AFD"/>
    <w:multiLevelType w:val="hybridMultilevel"/>
    <w:tmpl w:val="164244CA"/>
    <w:lvl w:ilvl="0" w:tplc="84DC5700">
      <w:start w:val="1"/>
      <w:numFmt w:val="decimal"/>
      <w:lvlText w:val="%1."/>
      <w:lvlJc w:val="left"/>
      <w:pPr>
        <w:ind w:left="340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28" w:hanging="360"/>
      </w:pPr>
    </w:lvl>
    <w:lvl w:ilvl="2" w:tplc="0408001B" w:tentative="1">
      <w:start w:val="1"/>
      <w:numFmt w:val="lowerRoman"/>
      <w:lvlText w:val="%3."/>
      <w:lvlJc w:val="right"/>
      <w:pPr>
        <w:ind w:left="4848" w:hanging="180"/>
      </w:pPr>
    </w:lvl>
    <w:lvl w:ilvl="3" w:tplc="0408000F" w:tentative="1">
      <w:start w:val="1"/>
      <w:numFmt w:val="decimal"/>
      <w:lvlText w:val="%4."/>
      <w:lvlJc w:val="left"/>
      <w:pPr>
        <w:ind w:left="5568" w:hanging="360"/>
      </w:pPr>
    </w:lvl>
    <w:lvl w:ilvl="4" w:tplc="04080019" w:tentative="1">
      <w:start w:val="1"/>
      <w:numFmt w:val="lowerLetter"/>
      <w:lvlText w:val="%5."/>
      <w:lvlJc w:val="left"/>
      <w:pPr>
        <w:ind w:left="6288" w:hanging="360"/>
      </w:pPr>
    </w:lvl>
    <w:lvl w:ilvl="5" w:tplc="0408001B" w:tentative="1">
      <w:start w:val="1"/>
      <w:numFmt w:val="lowerRoman"/>
      <w:lvlText w:val="%6."/>
      <w:lvlJc w:val="right"/>
      <w:pPr>
        <w:ind w:left="7008" w:hanging="180"/>
      </w:pPr>
    </w:lvl>
    <w:lvl w:ilvl="6" w:tplc="0408000F" w:tentative="1">
      <w:start w:val="1"/>
      <w:numFmt w:val="decimal"/>
      <w:lvlText w:val="%7."/>
      <w:lvlJc w:val="left"/>
      <w:pPr>
        <w:ind w:left="7728" w:hanging="360"/>
      </w:pPr>
    </w:lvl>
    <w:lvl w:ilvl="7" w:tplc="04080019" w:tentative="1">
      <w:start w:val="1"/>
      <w:numFmt w:val="lowerLetter"/>
      <w:lvlText w:val="%8."/>
      <w:lvlJc w:val="left"/>
      <w:pPr>
        <w:ind w:left="8448" w:hanging="360"/>
      </w:pPr>
    </w:lvl>
    <w:lvl w:ilvl="8" w:tplc="0408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6" w15:restartNumberingAfterBreak="0">
    <w:nsid w:val="1EFE21B1"/>
    <w:multiLevelType w:val="hybridMultilevel"/>
    <w:tmpl w:val="7AD6FD2A"/>
    <w:lvl w:ilvl="0" w:tplc="AA60D0EA">
      <w:start w:val="1"/>
      <w:numFmt w:val="bullet"/>
      <w:lvlText w:val="-"/>
      <w:lvlJc w:val="left"/>
      <w:pPr>
        <w:ind w:left="371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70" w:hanging="360"/>
      </w:pPr>
      <w:rPr>
        <w:rFonts w:ascii="Wingdings" w:hAnsi="Wingdings" w:hint="default"/>
      </w:rPr>
    </w:lvl>
  </w:abstractNum>
  <w:abstractNum w:abstractNumId="7" w15:restartNumberingAfterBreak="0">
    <w:nsid w:val="24730F6E"/>
    <w:multiLevelType w:val="hybridMultilevel"/>
    <w:tmpl w:val="C636BEB0"/>
    <w:lvl w:ilvl="0" w:tplc="C95EB5B8">
      <w:start w:val="1"/>
      <w:numFmt w:val="decimal"/>
      <w:lvlText w:val="%1."/>
      <w:lvlJc w:val="left"/>
      <w:pPr>
        <w:ind w:left="35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236" w:hanging="360"/>
      </w:pPr>
    </w:lvl>
    <w:lvl w:ilvl="2" w:tplc="0408001B" w:tentative="1">
      <w:start w:val="1"/>
      <w:numFmt w:val="lowerRoman"/>
      <w:lvlText w:val="%3."/>
      <w:lvlJc w:val="right"/>
      <w:pPr>
        <w:ind w:left="4956" w:hanging="180"/>
      </w:pPr>
    </w:lvl>
    <w:lvl w:ilvl="3" w:tplc="0408000F" w:tentative="1">
      <w:start w:val="1"/>
      <w:numFmt w:val="decimal"/>
      <w:lvlText w:val="%4."/>
      <w:lvlJc w:val="left"/>
      <w:pPr>
        <w:ind w:left="5676" w:hanging="360"/>
      </w:pPr>
    </w:lvl>
    <w:lvl w:ilvl="4" w:tplc="04080019" w:tentative="1">
      <w:start w:val="1"/>
      <w:numFmt w:val="lowerLetter"/>
      <w:lvlText w:val="%5."/>
      <w:lvlJc w:val="left"/>
      <w:pPr>
        <w:ind w:left="6396" w:hanging="360"/>
      </w:pPr>
    </w:lvl>
    <w:lvl w:ilvl="5" w:tplc="0408001B" w:tentative="1">
      <w:start w:val="1"/>
      <w:numFmt w:val="lowerRoman"/>
      <w:lvlText w:val="%6."/>
      <w:lvlJc w:val="right"/>
      <w:pPr>
        <w:ind w:left="7116" w:hanging="180"/>
      </w:pPr>
    </w:lvl>
    <w:lvl w:ilvl="6" w:tplc="0408000F" w:tentative="1">
      <w:start w:val="1"/>
      <w:numFmt w:val="decimal"/>
      <w:lvlText w:val="%7."/>
      <w:lvlJc w:val="left"/>
      <w:pPr>
        <w:ind w:left="7836" w:hanging="360"/>
      </w:pPr>
    </w:lvl>
    <w:lvl w:ilvl="7" w:tplc="04080019" w:tentative="1">
      <w:start w:val="1"/>
      <w:numFmt w:val="lowerLetter"/>
      <w:lvlText w:val="%8."/>
      <w:lvlJc w:val="left"/>
      <w:pPr>
        <w:ind w:left="8556" w:hanging="360"/>
      </w:pPr>
    </w:lvl>
    <w:lvl w:ilvl="8" w:tplc="0408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8" w15:restartNumberingAfterBreak="0">
    <w:nsid w:val="28AA4E9D"/>
    <w:multiLevelType w:val="hybridMultilevel"/>
    <w:tmpl w:val="22AEC2DE"/>
    <w:lvl w:ilvl="0" w:tplc="0408000D">
      <w:start w:val="1"/>
      <w:numFmt w:val="bullet"/>
      <w:lvlText w:val=""/>
      <w:lvlJc w:val="left"/>
      <w:pPr>
        <w:ind w:left="35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9" w15:restartNumberingAfterBreak="0">
    <w:nsid w:val="2C3F394B"/>
    <w:multiLevelType w:val="hybridMultilevel"/>
    <w:tmpl w:val="6172C74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D473647"/>
    <w:multiLevelType w:val="hybridMultilevel"/>
    <w:tmpl w:val="E1DC5C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A685D"/>
    <w:multiLevelType w:val="hybridMultilevel"/>
    <w:tmpl w:val="163C52BE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6B93"/>
    <w:multiLevelType w:val="hybridMultilevel"/>
    <w:tmpl w:val="78F6138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BC771D5"/>
    <w:multiLevelType w:val="hybridMultilevel"/>
    <w:tmpl w:val="061A7E3A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74F4E"/>
    <w:multiLevelType w:val="hybridMultilevel"/>
    <w:tmpl w:val="F6025968"/>
    <w:lvl w:ilvl="0" w:tplc="F4C25562">
      <w:start w:val="1"/>
      <w:numFmt w:val="bullet"/>
      <w:lvlText w:val="-"/>
      <w:lvlJc w:val="left"/>
      <w:pPr>
        <w:ind w:left="351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15" w15:restartNumberingAfterBreak="0">
    <w:nsid w:val="544E0790"/>
    <w:multiLevelType w:val="hybridMultilevel"/>
    <w:tmpl w:val="BEDA2CDA"/>
    <w:lvl w:ilvl="0" w:tplc="0408000B">
      <w:start w:val="1"/>
      <w:numFmt w:val="bullet"/>
      <w:lvlText w:val=""/>
      <w:lvlJc w:val="left"/>
      <w:pPr>
        <w:ind w:left="37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16" w15:restartNumberingAfterBreak="0">
    <w:nsid w:val="54E94684"/>
    <w:multiLevelType w:val="hybridMultilevel"/>
    <w:tmpl w:val="75CA64BE"/>
    <w:lvl w:ilvl="0" w:tplc="C9C8B85E">
      <w:start w:val="1871"/>
      <w:numFmt w:val="bullet"/>
      <w:lvlText w:val=""/>
      <w:lvlJc w:val="left"/>
      <w:pPr>
        <w:ind w:left="342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7" w15:restartNumberingAfterBreak="0">
    <w:nsid w:val="555C007C"/>
    <w:multiLevelType w:val="hybridMultilevel"/>
    <w:tmpl w:val="AC18B7B0"/>
    <w:lvl w:ilvl="0" w:tplc="123AA7F4">
      <w:start w:val="5"/>
      <w:numFmt w:val="bullet"/>
      <w:lvlText w:val="-"/>
      <w:lvlJc w:val="left"/>
      <w:pPr>
        <w:ind w:left="3432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18" w15:restartNumberingAfterBreak="0">
    <w:nsid w:val="5F83785A"/>
    <w:multiLevelType w:val="hybridMultilevel"/>
    <w:tmpl w:val="AD6213E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D81B97"/>
    <w:multiLevelType w:val="hybridMultilevel"/>
    <w:tmpl w:val="60B4642A"/>
    <w:lvl w:ilvl="0" w:tplc="0408000B">
      <w:start w:val="1"/>
      <w:numFmt w:val="bullet"/>
      <w:lvlText w:val=""/>
      <w:lvlJc w:val="left"/>
      <w:pPr>
        <w:ind w:left="343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0" w15:restartNumberingAfterBreak="0">
    <w:nsid w:val="64F67162"/>
    <w:multiLevelType w:val="hybridMultilevel"/>
    <w:tmpl w:val="2566366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B14583"/>
    <w:multiLevelType w:val="hybridMultilevel"/>
    <w:tmpl w:val="B8227842"/>
    <w:lvl w:ilvl="0" w:tplc="B4FEEE8A">
      <w:start w:val="3"/>
      <w:numFmt w:val="bullet"/>
      <w:lvlText w:val="-"/>
      <w:lvlJc w:val="left"/>
      <w:pPr>
        <w:ind w:left="350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70DD0B8C"/>
    <w:multiLevelType w:val="hybridMultilevel"/>
    <w:tmpl w:val="5A2259D4"/>
    <w:lvl w:ilvl="0" w:tplc="AA60D0EA">
      <w:start w:val="1"/>
      <w:numFmt w:val="bullet"/>
      <w:lvlText w:val="-"/>
      <w:lvlJc w:val="left"/>
      <w:pPr>
        <w:ind w:left="3408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68" w:hanging="360"/>
      </w:pPr>
      <w:rPr>
        <w:rFonts w:ascii="Wingdings" w:hAnsi="Wingdings" w:hint="default"/>
      </w:rPr>
    </w:lvl>
  </w:abstractNum>
  <w:abstractNum w:abstractNumId="23" w15:restartNumberingAfterBreak="0">
    <w:nsid w:val="71A4616D"/>
    <w:multiLevelType w:val="hybridMultilevel"/>
    <w:tmpl w:val="1F660AC0"/>
    <w:lvl w:ilvl="0" w:tplc="BE58D79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2090368"/>
    <w:multiLevelType w:val="hybridMultilevel"/>
    <w:tmpl w:val="FBA8E362"/>
    <w:lvl w:ilvl="0" w:tplc="46F6A0CA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25" w15:restartNumberingAfterBreak="0">
    <w:nsid w:val="743F62B8"/>
    <w:multiLevelType w:val="hybridMultilevel"/>
    <w:tmpl w:val="E622390E"/>
    <w:lvl w:ilvl="0" w:tplc="61440400">
      <w:start w:val="1"/>
      <w:numFmt w:val="decimal"/>
      <w:lvlText w:val="%1."/>
      <w:lvlJc w:val="left"/>
      <w:pPr>
        <w:ind w:left="343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52" w:hanging="360"/>
      </w:pPr>
    </w:lvl>
    <w:lvl w:ilvl="2" w:tplc="0408001B" w:tentative="1">
      <w:start w:val="1"/>
      <w:numFmt w:val="lowerRoman"/>
      <w:lvlText w:val="%3."/>
      <w:lvlJc w:val="right"/>
      <w:pPr>
        <w:ind w:left="4872" w:hanging="180"/>
      </w:pPr>
    </w:lvl>
    <w:lvl w:ilvl="3" w:tplc="0408000F" w:tentative="1">
      <w:start w:val="1"/>
      <w:numFmt w:val="decimal"/>
      <w:lvlText w:val="%4."/>
      <w:lvlJc w:val="left"/>
      <w:pPr>
        <w:ind w:left="5592" w:hanging="360"/>
      </w:pPr>
    </w:lvl>
    <w:lvl w:ilvl="4" w:tplc="04080019" w:tentative="1">
      <w:start w:val="1"/>
      <w:numFmt w:val="lowerLetter"/>
      <w:lvlText w:val="%5."/>
      <w:lvlJc w:val="left"/>
      <w:pPr>
        <w:ind w:left="6312" w:hanging="360"/>
      </w:pPr>
    </w:lvl>
    <w:lvl w:ilvl="5" w:tplc="0408001B" w:tentative="1">
      <w:start w:val="1"/>
      <w:numFmt w:val="lowerRoman"/>
      <w:lvlText w:val="%6."/>
      <w:lvlJc w:val="right"/>
      <w:pPr>
        <w:ind w:left="7032" w:hanging="180"/>
      </w:pPr>
    </w:lvl>
    <w:lvl w:ilvl="6" w:tplc="0408000F" w:tentative="1">
      <w:start w:val="1"/>
      <w:numFmt w:val="decimal"/>
      <w:lvlText w:val="%7."/>
      <w:lvlJc w:val="left"/>
      <w:pPr>
        <w:ind w:left="7752" w:hanging="360"/>
      </w:pPr>
    </w:lvl>
    <w:lvl w:ilvl="7" w:tplc="04080019" w:tentative="1">
      <w:start w:val="1"/>
      <w:numFmt w:val="lowerLetter"/>
      <w:lvlText w:val="%8."/>
      <w:lvlJc w:val="left"/>
      <w:pPr>
        <w:ind w:left="8472" w:hanging="360"/>
      </w:pPr>
    </w:lvl>
    <w:lvl w:ilvl="8" w:tplc="0408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26" w15:restartNumberingAfterBreak="0">
    <w:nsid w:val="78936290"/>
    <w:multiLevelType w:val="hybridMultilevel"/>
    <w:tmpl w:val="69CAF8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695283">
    <w:abstractNumId w:val="23"/>
  </w:num>
  <w:num w:numId="2" w16cid:durableId="1983459743">
    <w:abstractNumId w:val="16"/>
  </w:num>
  <w:num w:numId="3" w16cid:durableId="131559379">
    <w:abstractNumId w:val="15"/>
  </w:num>
  <w:num w:numId="4" w16cid:durableId="1228763391">
    <w:abstractNumId w:val="9"/>
  </w:num>
  <w:num w:numId="5" w16cid:durableId="358360061">
    <w:abstractNumId w:val="21"/>
  </w:num>
  <w:num w:numId="6" w16cid:durableId="127206994">
    <w:abstractNumId w:val="25"/>
  </w:num>
  <w:num w:numId="7" w16cid:durableId="1642535520">
    <w:abstractNumId w:val="14"/>
  </w:num>
  <w:num w:numId="8" w16cid:durableId="385681930">
    <w:abstractNumId w:val="7"/>
  </w:num>
  <w:num w:numId="9" w16cid:durableId="431903806">
    <w:abstractNumId w:val="24"/>
  </w:num>
  <w:num w:numId="10" w16cid:durableId="1952593643">
    <w:abstractNumId w:val="4"/>
  </w:num>
  <w:num w:numId="11" w16cid:durableId="161046718">
    <w:abstractNumId w:val="20"/>
  </w:num>
  <w:num w:numId="12" w16cid:durableId="1929193635">
    <w:abstractNumId w:val="26"/>
  </w:num>
  <w:num w:numId="13" w16cid:durableId="1275209768">
    <w:abstractNumId w:val="5"/>
  </w:num>
  <w:num w:numId="14" w16cid:durableId="72896475">
    <w:abstractNumId w:val="22"/>
  </w:num>
  <w:num w:numId="15" w16cid:durableId="1633946205">
    <w:abstractNumId w:val="13"/>
  </w:num>
  <w:num w:numId="16" w16cid:durableId="748625235">
    <w:abstractNumId w:val="11"/>
  </w:num>
  <w:num w:numId="17" w16cid:durableId="2135562516">
    <w:abstractNumId w:val="17"/>
  </w:num>
  <w:num w:numId="18" w16cid:durableId="680593884">
    <w:abstractNumId w:val="18"/>
  </w:num>
  <w:num w:numId="19" w16cid:durableId="930166033">
    <w:abstractNumId w:val="3"/>
  </w:num>
  <w:num w:numId="20" w16cid:durableId="661740407">
    <w:abstractNumId w:val="10"/>
  </w:num>
  <w:num w:numId="21" w16cid:durableId="361322828">
    <w:abstractNumId w:val="0"/>
  </w:num>
  <w:num w:numId="22" w16cid:durableId="1475485560">
    <w:abstractNumId w:val="19"/>
  </w:num>
  <w:num w:numId="23" w16cid:durableId="1384208933">
    <w:abstractNumId w:val="1"/>
  </w:num>
  <w:num w:numId="24" w16cid:durableId="356781424">
    <w:abstractNumId w:val="8"/>
  </w:num>
  <w:num w:numId="25" w16cid:durableId="1530291114">
    <w:abstractNumId w:val="12"/>
  </w:num>
  <w:num w:numId="26" w16cid:durableId="751318310">
    <w:abstractNumId w:val="6"/>
  </w:num>
  <w:num w:numId="27" w16cid:durableId="1889225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3"/>
    <w:rsid w:val="00041A8D"/>
    <w:rsid w:val="00054579"/>
    <w:rsid w:val="00070295"/>
    <w:rsid w:val="00072776"/>
    <w:rsid w:val="0007372F"/>
    <w:rsid w:val="000833BD"/>
    <w:rsid w:val="00096DD7"/>
    <w:rsid w:val="00096E18"/>
    <w:rsid w:val="000B0625"/>
    <w:rsid w:val="000D162C"/>
    <w:rsid w:val="000F0A81"/>
    <w:rsid w:val="00123287"/>
    <w:rsid w:val="0012743B"/>
    <w:rsid w:val="00131E70"/>
    <w:rsid w:val="00131F43"/>
    <w:rsid w:val="00142F86"/>
    <w:rsid w:val="00145DF6"/>
    <w:rsid w:val="001551ED"/>
    <w:rsid w:val="00166A69"/>
    <w:rsid w:val="001A2048"/>
    <w:rsid w:val="001F1140"/>
    <w:rsid w:val="001F5D94"/>
    <w:rsid w:val="002017C3"/>
    <w:rsid w:val="00210C77"/>
    <w:rsid w:val="00212351"/>
    <w:rsid w:val="00217537"/>
    <w:rsid w:val="002214DC"/>
    <w:rsid w:val="00222DFB"/>
    <w:rsid w:val="0022445C"/>
    <w:rsid w:val="00227D6A"/>
    <w:rsid w:val="0024543F"/>
    <w:rsid w:val="00254FBE"/>
    <w:rsid w:val="0026308A"/>
    <w:rsid w:val="00293CD6"/>
    <w:rsid w:val="002975D6"/>
    <w:rsid w:val="002C3203"/>
    <w:rsid w:val="002D6A1C"/>
    <w:rsid w:val="00316B5B"/>
    <w:rsid w:val="00335E1C"/>
    <w:rsid w:val="0035671C"/>
    <w:rsid w:val="00387338"/>
    <w:rsid w:val="00391A33"/>
    <w:rsid w:val="003A6DC5"/>
    <w:rsid w:val="003D4736"/>
    <w:rsid w:val="003E6C8B"/>
    <w:rsid w:val="00407B82"/>
    <w:rsid w:val="00411235"/>
    <w:rsid w:val="00421A69"/>
    <w:rsid w:val="00426861"/>
    <w:rsid w:val="00443685"/>
    <w:rsid w:val="004613CD"/>
    <w:rsid w:val="004729EF"/>
    <w:rsid w:val="004A48DF"/>
    <w:rsid w:val="004A5462"/>
    <w:rsid w:val="004E2AB2"/>
    <w:rsid w:val="004E584C"/>
    <w:rsid w:val="00530B65"/>
    <w:rsid w:val="00556FF9"/>
    <w:rsid w:val="00557645"/>
    <w:rsid w:val="00587930"/>
    <w:rsid w:val="005A5656"/>
    <w:rsid w:val="005B0013"/>
    <w:rsid w:val="005B655F"/>
    <w:rsid w:val="005C021D"/>
    <w:rsid w:val="005C068E"/>
    <w:rsid w:val="005D2E88"/>
    <w:rsid w:val="005E3A51"/>
    <w:rsid w:val="006113BA"/>
    <w:rsid w:val="006272BE"/>
    <w:rsid w:val="0063632B"/>
    <w:rsid w:val="00645399"/>
    <w:rsid w:val="0067250A"/>
    <w:rsid w:val="00675785"/>
    <w:rsid w:val="00686DDB"/>
    <w:rsid w:val="006B084F"/>
    <w:rsid w:val="006B7FBA"/>
    <w:rsid w:val="006C43E6"/>
    <w:rsid w:val="006E49A9"/>
    <w:rsid w:val="006E49F4"/>
    <w:rsid w:val="006F555E"/>
    <w:rsid w:val="00705692"/>
    <w:rsid w:val="00712705"/>
    <w:rsid w:val="0072093A"/>
    <w:rsid w:val="00734610"/>
    <w:rsid w:val="00746B23"/>
    <w:rsid w:val="00751612"/>
    <w:rsid w:val="00773E53"/>
    <w:rsid w:val="007825C7"/>
    <w:rsid w:val="007830EB"/>
    <w:rsid w:val="00787945"/>
    <w:rsid w:val="00794CBC"/>
    <w:rsid w:val="007A33D8"/>
    <w:rsid w:val="007C5E2F"/>
    <w:rsid w:val="007E5AE9"/>
    <w:rsid w:val="007F0CDA"/>
    <w:rsid w:val="00804675"/>
    <w:rsid w:val="00813E1E"/>
    <w:rsid w:val="00820A79"/>
    <w:rsid w:val="00822AC1"/>
    <w:rsid w:val="0082718A"/>
    <w:rsid w:val="00834DD0"/>
    <w:rsid w:val="00847BF7"/>
    <w:rsid w:val="008620D8"/>
    <w:rsid w:val="00873DB9"/>
    <w:rsid w:val="00881805"/>
    <w:rsid w:val="00887433"/>
    <w:rsid w:val="008920B6"/>
    <w:rsid w:val="00893008"/>
    <w:rsid w:val="008A3102"/>
    <w:rsid w:val="008A724E"/>
    <w:rsid w:val="008A7346"/>
    <w:rsid w:val="008B0D5F"/>
    <w:rsid w:val="00915055"/>
    <w:rsid w:val="0091626A"/>
    <w:rsid w:val="009167CC"/>
    <w:rsid w:val="009309A3"/>
    <w:rsid w:val="009356ED"/>
    <w:rsid w:val="009378C0"/>
    <w:rsid w:val="00942F2C"/>
    <w:rsid w:val="00981A81"/>
    <w:rsid w:val="00986945"/>
    <w:rsid w:val="00987727"/>
    <w:rsid w:val="00990E49"/>
    <w:rsid w:val="009D4D39"/>
    <w:rsid w:val="009F357C"/>
    <w:rsid w:val="009F5BC6"/>
    <w:rsid w:val="009F7B57"/>
    <w:rsid w:val="00A00FB1"/>
    <w:rsid w:val="00A35C47"/>
    <w:rsid w:val="00A4705B"/>
    <w:rsid w:val="00A5074B"/>
    <w:rsid w:val="00A5708E"/>
    <w:rsid w:val="00A57E4F"/>
    <w:rsid w:val="00AA3122"/>
    <w:rsid w:val="00AA6EC8"/>
    <w:rsid w:val="00AB3FC7"/>
    <w:rsid w:val="00AE3AD8"/>
    <w:rsid w:val="00AF3580"/>
    <w:rsid w:val="00B04244"/>
    <w:rsid w:val="00B06E07"/>
    <w:rsid w:val="00B115B1"/>
    <w:rsid w:val="00B1374D"/>
    <w:rsid w:val="00B50BFA"/>
    <w:rsid w:val="00B768D5"/>
    <w:rsid w:val="00B94951"/>
    <w:rsid w:val="00B96631"/>
    <w:rsid w:val="00BE15FC"/>
    <w:rsid w:val="00BE4397"/>
    <w:rsid w:val="00C15211"/>
    <w:rsid w:val="00C43734"/>
    <w:rsid w:val="00C52E38"/>
    <w:rsid w:val="00C963F2"/>
    <w:rsid w:val="00CB0E24"/>
    <w:rsid w:val="00CF2455"/>
    <w:rsid w:val="00CF2B84"/>
    <w:rsid w:val="00CF3CCD"/>
    <w:rsid w:val="00D323AD"/>
    <w:rsid w:val="00D505C4"/>
    <w:rsid w:val="00D775D1"/>
    <w:rsid w:val="00D82E00"/>
    <w:rsid w:val="00D8482D"/>
    <w:rsid w:val="00D9578D"/>
    <w:rsid w:val="00DA28F4"/>
    <w:rsid w:val="00DB22FA"/>
    <w:rsid w:val="00DF7C1A"/>
    <w:rsid w:val="00E37212"/>
    <w:rsid w:val="00E37400"/>
    <w:rsid w:val="00E61A88"/>
    <w:rsid w:val="00E66E64"/>
    <w:rsid w:val="00EA6F05"/>
    <w:rsid w:val="00EC304D"/>
    <w:rsid w:val="00EC4B84"/>
    <w:rsid w:val="00ED2FC9"/>
    <w:rsid w:val="00EF5F80"/>
    <w:rsid w:val="00F16A7F"/>
    <w:rsid w:val="00F46E35"/>
    <w:rsid w:val="00F62CBB"/>
    <w:rsid w:val="00F642A7"/>
    <w:rsid w:val="00F667EB"/>
    <w:rsid w:val="00F708E1"/>
    <w:rsid w:val="00F714C8"/>
    <w:rsid w:val="00F81885"/>
    <w:rsid w:val="00F92D2B"/>
    <w:rsid w:val="00FA2ABB"/>
    <w:rsid w:val="00FA4297"/>
    <w:rsid w:val="00FB5D22"/>
    <w:rsid w:val="00FD0B85"/>
    <w:rsid w:val="00FD4E9F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422"/>
  <w15:chartTrackingRefBased/>
  <w15:docId w15:val="{F0BE1E77-A6D4-4F3A-98A8-50F03C0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48DF"/>
  </w:style>
  <w:style w:type="paragraph" w:styleId="a4">
    <w:name w:val="footer"/>
    <w:basedOn w:val="a"/>
    <w:link w:val="Char0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48DF"/>
  </w:style>
  <w:style w:type="paragraph" w:styleId="a5">
    <w:name w:val="List Paragraph"/>
    <w:basedOn w:val="a"/>
    <w:uiPriority w:val="34"/>
    <w:qFormat/>
    <w:rsid w:val="00041A8D"/>
    <w:pPr>
      <w:ind w:left="720"/>
      <w:contextualSpacing/>
    </w:pPr>
  </w:style>
  <w:style w:type="table" w:styleId="a6">
    <w:name w:val="Table Grid"/>
    <w:basedOn w:val="a1"/>
    <w:uiPriority w:val="39"/>
    <w:rsid w:val="00F4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CD62-7924-4F8F-BBED-F679D9B6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Λάβδας</dc:creator>
  <cp:keywords/>
  <dc:description/>
  <cp:lastModifiedBy>christina AL-NOFAL</cp:lastModifiedBy>
  <cp:revision>161</cp:revision>
  <dcterms:created xsi:type="dcterms:W3CDTF">2022-11-28T20:17:00Z</dcterms:created>
  <dcterms:modified xsi:type="dcterms:W3CDTF">2022-12-08T20:44:00Z</dcterms:modified>
</cp:coreProperties>
</file>