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B5A7" w14:textId="77777777" w:rsidR="00323094" w:rsidRPr="00323094" w:rsidRDefault="00323094" w:rsidP="003230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ΓΛΩΣΣΟΜΑΘΕΙΑ</w:t>
      </w:r>
    </w:p>
    <w:p w14:paraId="65620A13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DC58C" w14:textId="46FCA566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Γλωσσομάθεια</w:t>
      </w:r>
      <w:r w:rsidRPr="00323094">
        <w:rPr>
          <w:rFonts w:ascii="Times New Roman" w:hAnsi="Times New Roman" w:cs="Times New Roman"/>
          <w:sz w:val="24"/>
          <w:szCs w:val="24"/>
        </w:rPr>
        <w:t xml:space="preserve"> είναι το να ξέρει κάποιος καλά, πλάι στη μητρική του γλώσσα, μία ή </w:t>
      </w:r>
    </w:p>
    <w:p w14:paraId="31206BB2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περισσότερες ξένες γλώσσες.</w:t>
      </w:r>
    </w:p>
    <w:p w14:paraId="3B590D00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4B5A" w14:textId="7D297ACD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Διευκρίνιση</w:t>
      </w:r>
      <w:r w:rsidRPr="00323094">
        <w:rPr>
          <w:rFonts w:ascii="Times New Roman" w:hAnsi="Times New Roman" w:cs="Times New Roman"/>
          <w:sz w:val="24"/>
          <w:szCs w:val="24"/>
        </w:rPr>
        <w:t>: Λέγοντας ότι κάποιος ξέρει καλά μια ξένη γλώσσα εννοούμε ότι:</w:t>
      </w:r>
    </w:p>
    <w:p w14:paraId="28E7A4AC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-γνωρίζει μεγάλο μέρος του λεξιλογικού της πλούτου,</w:t>
      </w:r>
    </w:p>
    <w:p w14:paraId="2ED5A85B" w14:textId="5E3F3A0E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-τη μιλάει και τη γράφει ορθά, σύμφωνα δηλαδή με τους κανόνες της γραμματικής και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συντακτικού της,</w:t>
      </w:r>
    </w:p>
    <w:p w14:paraId="55A8783C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-γνωρίζει τους ιδιωματισμούς της,</w:t>
      </w:r>
    </w:p>
    <w:p w14:paraId="3B197315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-την προφέρει περίπου σαν και αυτούς που την έχουν ως μητρική τους γλώσσα και,</w:t>
      </w:r>
    </w:p>
    <w:p w14:paraId="5A60CBF0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-γενικά μπορεί να τη χρησιμοποιεί με ευχέρεια τόσο στην επικοινωνία του με όσους</w:t>
      </w:r>
    </w:p>
    <w:p w14:paraId="4E7C91D3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μιλούν την ίδια γλώσσα, όσο και στις ιδιαίτερες ενασχολήσεις του, είτε πρόκειται για</w:t>
      </w:r>
    </w:p>
    <w:p w14:paraId="1BF32B1D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επαγγελματικές δραστηριότητες, είτε για επιδόσεις σε θεωρητικά ζητήματα.</w:t>
      </w:r>
    </w:p>
    <w:p w14:paraId="598BF720" w14:textId="77777777" w:rsid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9BABF" w14:textId="035E73C5" w:rsidR="00323094" w:rsidRP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Γιατί είναι απαραίτητη η γλωσσομάθεια στην εποχή μας;</w:t>
      </w:r>
    </w:p>
    <w:p w14:paraId="080E089B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Ο γλωσσομαθής μπορεί να:</w:t>
      </w:r>
    </w:p>
    <w:p w14:paraId="1D6CE645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Επικοινωνεί με πολίτες άλλων κρατών που μιλούν την ίδια γλώσσα.</w:t>
      </w:r>
    </w:p>
    <w:p w14:paraId="75CAB53D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Ενημερώνεται για τα διεθνή γεγονότα από ξένα μέσα ενημέρωσης.</w:t>
      </w:r>
    </w:p>
    <w:p w14:paraId="66925D35" w14:textId="7D427B85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Διεκπεραιώνει διάφορες συναλλαγές με φυσικά και νομικά πρόσωπα του εξωτερικού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και να επεκτείνει διεθνώς τις επαγγελματικές και επιχειρησιακές του δραστηριότητες.</w:t>
      </w:r>
    </w:p>
    <w:p w14:paraId="180EABEC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Προβάλλει διεθνώς, ως διπλωμάτης ή πολιτικός, τα εθνικά μας δίκαια, να συνομιλεί</w:t>
      </w:r>
    </w:p>
    <w:p w14:paraId="05E64545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και να συμμετέχει σε διαπραγματεύσεις με ξένους ηγέτες.</w:t>
      </w:r>
    </w:p>
    <w:p w14:paraId="6DFC14F2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Ασκήσει και να σταδιοδρομήσει σε επαγγέλματα που απαιτούν άριστη γλωσσομάθεια.</w:t>
      </w:r>
    </w:p>
    <w:p w14:paraId="7ABC808C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Σπουδάσει, να μορφωθεί και να επιμορφωθεί σε ξένα πανεπιστήμια, να μελετά τη</w:t>
      </w:r>
    </w:p>
    <w:p w14:paraId="2C9C65C9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ξενόγλωσση βιβλιογραφία και να συμμετέχει σε διεθνή επιστημονικά συνέδρια.</w:t>
      </w:r>
    </w:p>
    <w:p w14:paraId="2E61635C" w14:textId="59E93AC4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Γνωρίζει σε βάθος τους ξένους πολιτισμούς και να κατανοεί τη νοοτροπία, το ήθος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τις αξίες των λαών που τους δημιούργησαν.</w:t>
      </w:r>
    </w:p>
    <w:p w14:paraId="692D9337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Συνειδητοποιεί την ιδιαιτερότητα του εθνικού του πολιτισμού.</w:t>
      </w:r>
    </w:p>
    <w:p w14:paraId="14759A2C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Μαθαίνει καλύτερα και τη δική του γλώσσα.</w:t>
      </w:r>
    </w:p>
    <w:p w14:paraId="7EA840C1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Η εκμάθηση μιας ξένης γλώσσας ασκεί και πνευματικά τον άνθρωπο.</w:t>
      </w:r>
    </w:p>
    <w:p w14:paraId="4F4C8E51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923DA" w14:textId="6380626B" w:rsidR="00323094" w:rsidRP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Πολιτικοί λόγοι</w:t>
      </w:r>
    </w:p>
    <w:p w14:paraId="1A711FDD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Επικράτηση του διεθνισμού και της παγκοσμιοποίησης.</w:t>
      </w:r>
    </w:p>
    <w:p w14:paraId="325ACE0D" w14:textId="30105488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Ανάγκη υπεράσπισης και προβολής των εθνικών θεμάτων σε διεθνείς οργανισμούς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συνέδρια από τους πολιτικούς ηγέτες ή διπλωμάτες.</w:t>
      </w:r>
    </w:p>
    <w:p w14:paraId="09C0A7D9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FA389" w14:textId="7A898BAF" w:rsidR="00323094" w:rsidRP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Κοινωνικοί λόγοι</w:t>
      </w:r>
    </w:p>
    <w:p w14:paraId="6751A9CD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Οτιδήποτε αφορά τον τουρισμό είτε σε οικονομικό είτε σε ψυχαγωγικό επίπεδο.</w:t>
      </w:r>
    </w:p>
    <w:p w14:paraId="42EC1CB3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Επίλυση σειράς καθημερινών προβλημάτων , όπως η κατανόηση της χρήσης μιας</w:t>
      </w:r>
    </w:p>
    <w:p w14:paraId="7715E933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μηχανής.</w:t>
      </w:r>
    </w:p>
    <w:p w14:paraId="01999EAA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03221" w14:textId="45845ABB" w:rsidR="00323094" w:rsidRP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Πνευματικοί λόγοι</w:t>
      </w:r>
    </w:p>
    <w:p w14:paraId="02AFE559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Η ανάγκη παρακολούθησης της ανάπτυξης των επιστημών, των τεχνών και της</w:t>
      </w:r>
    </w:p>
    <w:p w14:paraId="30FE3424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τεχνολογίας στις μέρες μας, καθώς και η δυνατότητα επιμόρφωσης σε ξένα</w:t>
      </w:r>
    </w:p>
    <w:p w14:paraId="23231463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πανεπιστήμια.</w:t>
      </w:r>
    </w:p>
    <w:p w14:paraId="13D1D323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Δυνατότητα ανταπόκρισης του νέου τόπου επικοινωνίας και ενημέρωσης μέσω του</w:t>
      </w:r>
    </w:p>
    <w:p w14:paraId="739DAFE4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διαδικτύου.</w:t>
      </w:r>
    </w:p>
    <w:p w14:paraId="0371B74A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Διεύρυνση των δυνατοτήτων ψυχαγωγίας.</w:t>
      </w:r>
    </w:p>
    <w:p w14:paraId="57EB56E5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1564B" w14:textId="7478C35A" w:rsidR="00323094" w:rsidRP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Προτάσεις για τη βελτίωση της γλωσσομάθειας στο σχολείο:</w:t>
      </w:r>
    </w:p>
    <w:p w14:paraId="2EA84EDE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Να αυξηθούν οι ώρες διδασκαλίας των ξένων γλωσσών στο Δημοτικό και στο</w:t>
      </w:r>
    </w:p>
    <w:p w14:paraId="09E66967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Γυμνάσιο.</w:t>
      </w:r>
    </w:p>
    <w:p w14:paraId="67664438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Να χρησιμοποιούνται κατάλληλα ξενόγλωσσα βιβλία και σύγχρονες και</w:t>
      </w:r>
    </w:p>
    <w:p w14:paraId="59541433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αποτελεσματικές μέθοδοι διδασκαλίας.</w:t>
      </w:r>
    </w:p>
    <w:p w14:paraId="1F7B3124" w14:textId="76F6C88D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Η διδασκαλία της ξένης γλώσσας να γίνεται σε ολιγομελή και ομοιογενή, από πλευράς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γνώσης και επίδοσης, τμήματα μαθητών.</w:t>
      </w:r>
    </w:p>
    <w:p w14:paraId="5418EA93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Να χρησιμοποιούνται για τη διδασκαλία ξένων γλωσσών σύγχρονα τεχνολογικά</w:t>
      </w:r>
    </w:p>
    <w:p w14:paraId="5AEBE197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εκπαιδευτικά μέσα.</w:t>
      </w:r>
    </w:p>
    <w:p w14:paraId="263A560B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Οι διδάσκοντες τις ξένες γλώσσες να είναι επιστημονικά και διδακτικά επαρκείς.</w:t>
      </w:r>
    </w:p>
    <w:p w14:paraId="51DC3759" w14:textId="5A6D4A68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Περιοδική αξιολόγηση των μαθητών όχι μόνο σε σχολικό, αλλά και σε περιφερειακό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και εθνικό επίπεδο για την πιστοποίηση του βαθμού γλωσσομάθειας.</w:t>
      </w:r>
    </w:p>
    <w:p w14:paraId="16A5816C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44433" w14:textId="2DCC6E05" w:rsidR="00323094" w:rsidRP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Κίνδυνοι από τη γλωσσομάθεια</w:t>
      </w:r>
    </w:p>
    <w:p w14:paraId="3DF91D76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Αλλοίωση και συρρίκνωση της μητρικής γλώσσας.</w:t>
      </w:r>
    </w:p>
    <w:p w14:paraId="18EC15E8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Η αλλοτρίωση της γλώσσας οδηγεί σε αλλοτρίωση της παράδοσης.</w:t>
      </w:r>
    </w:p>
    <w:p w14:paraId="0D7F877E" w14:textId="693E63C0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Η μίμηση και η γλωσσική εξάρτηση από τις τεχνολογικά και οικονομικά ανεπτυγμένες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χώρες της δύσης οδηγούν στην εισροή ξένου τρόπου σκέψης, ξένων πολιτιστικών αξιών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και τελικά συντελούν στην απώλεια της εθνικής συνείδησης.</w:t>
      </w:r>
    </w:p>
    <w:p w14:paraId="707DB321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Διευκολύνεται η πολιτιστική επέκταση των ισχυρών κρατών, η αφομοίωση των</w:t>
      </w:r>
    </w:p>
    <w:p w14:paraId="214DE855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μικρότερων και η κατάργηση της πολιτιστικής πολυφωνίας.</w:t>
      </w:r>
    </w:p>
    <w:p w14:paraId="2BE2F0B4" w14:textId="77777777" w:rsid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6DBB9" w14:textId="3EF3D945" w:rsidR="00323094" w:rsidRPr="00323094" w:rsidRDefault="00323094" w:rsidP="00323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094">
        <w:rPr>
          <w:rFonts w:ascii="Times New Roman" w:hAnsi="Times New Roman" w:cs="Times New Roman"/>
          <w:b/>
          <w:bCs/>
          <w:sz w:val="24"/>
          <w:szCs w:val="24"/>
        </w:rPr>
        <w:t>Τρόποι αντιμετώπισης των κινδύνων</w:t>
      </w:r>
    </w:p>
    <w:p w14:paraId="01B80FB1" w14:textId="77777777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Επιτακτική και ποιοτική αναβάθμιση της γλωσσικής διδασκαλίας</w:t>
      </w:r>
    </w:p>
    <w:p w14:paraId="3A1ACD16" w14:textId="39A91A15" w:rsidR="00323094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Η εκπαίδευση οφείλει να θωρακίσει τα άτομα και να τους κάνει να νιώσουν επάρκεια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με τα πολιτιστικά και πνευματικά δημιουργήματα του τόπου.</w:t>
      </w:r>
    </w:p>
    <w:p w14:paraId="3E37573D" w14:textId="526409EA" w:rsidR="008C4A56" w:rsidRPr="00323094" w:rsidRDefault="00323094" w:rsidP="0032309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94">
        <w:rPr>
          <w:rFonts w:ascii="Times New Roman" w:hAnsi="Times New Roman" w:cs="Times New Roman"/>
          <w:sz w:val="24"/>
          <w:szCs w:val="24"/>
        </w:rPr>
        <w:t>• Απαιτείται κριτική στάση απέναντι στην υιοθέτηση ξένων γλωσσικών και πολιτιστικών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094">
        <w:rPr>
          <w:rFonts w:ascii="Times New Roman" w:hAnsi="Times New Roman" w:cs="Times New Roman"/>
          <w:sz w:val="24"/>
          <w:szCs w:val="24"/>
        </w:rPr>
        <w:t>στοιχείων.</w:t>
      </w:r>
    </w:p>
    <w:sectPr w:rsidR="008C4A56" w:rsidRPr="0032309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8592" w14:textId="77777777" w:rsidR="00323094" w:rsidRDefault="00323094" w:rsidP="00323094">
      <w:pPr>
        <w:spacing w:after="0" w:line="240" w:lineRule="auto"/>
      </w:pPr>
      <w:r>
        <w:separator/>
      </w:r>
    </w:p>
  </w:endnote>
  <w:endnote w:type="continuationSeparator" w:id="0">
    <w:p w14:paraId="5A60A42C" w14:textId="77777777" w:rsidR="00323094" w:rsidRDefault="00323094" w:rsidP="0032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347315"/>
      <w:docPartObj>
        <w:docPartGallery w:val="Page Numbers (Bottom of Page)"/>
        <w:docPartUnique/>
      </w:docPartObj>
    </w:sdtPr>
    <w:sdtContent>
      <w:p w14:paraId="72305305" w14:textId="3A93CA46" w:rsidR="00323094" w:rsidRDefault="0032309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FE620" w14:textId="77777777" w:rsidR="00323094" w:rsidRDefault="003230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CFD9" w14:textId="77777777" w:rsidR="00323094" w:rsidRDefault="00323094" w:rsidP="00323094">
      <w:pPr>
        <w:spacing w:after="0" w:line="240" w:lineRule="auto"/>
      </w:pPr>
      <w:r>
        <w:separator/>
      </w:r>
    </w:p>
  </w:footnote>
  <w:footnote w:type="continuationSeparator" w:id="0">
    <w:p w14:paraId="54D5DE81" w14:textId="77777777" w:rsidR="00323094" w:rsidRDefault="00323094" w:rsidP="00323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4"/>
    <w:rsid w:val="00323094"/>
    <w:rsid w:val="008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CF64"/>
  <w15:chartTrackingRefBased/>
  <w15:docId w15:val="{C31C2AE8-8A4B-4FC8-9FBB-03EA436A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23094"/>
  </w:style>
  <w:style w:type="paragraph" w:styleId="a4">
    <w:name w:val="footer"/>
    <w:basedOn w:val="a"/>
    <w:link w:val="Char0"/>
    <w:uiPriority w:val="99"/>
    <w:unhideWhenUsed/>
    <w:rsid w:val="00323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2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</dc:creator>
  <cp:keywords/>
  <dc:description/>
  <cp:lastModifiedBy>ΚΩΝΣΤΑΝΤΙΝΟΣ</cp:lastModifiedBy>
  <cp:revision>1</cp:revision>
  <dcterms:created xsi:type="dcterms:W3CDTF">2021-10-13T09:31:00Z</dcterms:created>
  <dcterms:modified xsi:type="dcterms:W3CDTF">2021-10-13T09:36:00Z</dcterms:modified>
</cp:coreProperties>
</file>