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A9" w:rsidRPr="006B26A9" w:rsidRDefault="006B26A9" w:rsidP="006B2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6B2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Α. Τα συνηρημένα ρήματα σε - </w:t>
      </w:r>
      <w:proofErr w:type="spellStart"/>
      <w:r w:rsidRPr="006B2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άω</w:t>
      </w:r>
      <w:proofErr w:type="spellEnd"/>
    </w:p>
    <w:p w:rsidR="006B26A9" w:rsidRPr="006B26A9" w:rsidRDefault="006B26A9" w:rsidP="006B26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26A9" w:rsidRPr="006B26A9" w:rsidRDefault="006B26A9" w:rsidP="006B26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 Ο σχηματισμός και η κλίση του ενεστώτα και του παρατατικού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Στα συνηρημένα ρήματα της 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αʹ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τάξης </w:t>
      </w:r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(-άω)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στον ενεστώτα και τον παρατατικό γίνονται οι ακόλουθες συναιρέσεις: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07"/>
      </w:tblGrid>
      <w:tr w:rsidR="006B26A9" w:rsidRPr="006B26A9" w:rsidTr="006B26A9">
        <w:trPr>
          <w:tblCellSpacing w:w="0" w:type="dxa"/>
        </w:trPr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ᾰ + ε, η → ᾱ</w:t>
            </w:r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  <w:t>ᾰ + ει, ῃ → ᾳ</w:t>
            </w:r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  <w:t>ᾰ + ο, ω, ου → ω</w:t>
            </w:r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  <w:t>ᾰ + οι → ῳ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6B26A9" w:rsidRPr="006B26A9" w:rsidRDefault="006B26A9" w:rsidP="006B26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Ενδεικτικά, ο σχηματισμός των ρημάτων αυτών και των ρηματικών τους τύπων έχει ως εξής: 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Ρήμα: 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ἐάω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ἐῶ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(= 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αφήνω,επιτρέπω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"/>
        <w:gridCol w:w="1166"/>
        <w:gridCol w:w="1610"/>
        <w:gridCol w:w="1294"/>
        <w:gridCol w:w="1493"/>
        <w:gridCol w:w="763"/>
      </w:tblGrid>
      <w:tr w:rsidR="006B26A9" w:rsidRPr="006B26A9" w:rsidTr="006B26A9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ΕΝΕΡΓΗΤΙΚΗ ΦΩΝΗ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B26A9" w:rsidRPr="006B26A9" w:rsidTr="006B26A9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ΕΝΕΣΤΩΤΑΣ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B26A9" w:rsidRPr="006B26A9" w:rsidTr="006B26A9">
        <w:trPr>
          <w:tblCellSpacing w:w="0" w:type="dxa"/>
        </w:trPr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Οριστική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Υποτακτική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Ευκτική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Προστακτική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Απαρέμφατο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Μετοχή </w:t>
            </w:r>
          </w:p>
        </w:tc>
      </w:tr>
      <w:tr w:rsidR="006B26A9" w:rsidRPr="006B26A9" w:rsidTr="006B26A9">
        <w:trPr>
          <w:tblCellSpacing w:w="0" w:type="dxa"/>
        </w:trPr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αʹ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εν.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ἐῶ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βʹ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εν.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ἐᾷς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ἐῶ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ἐᾷς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ἐῷμι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6B26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(βλ. Παρ.1)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ἐῷς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ἔα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ἐᾶν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6B26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(βλ. Παρ.2)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ἐῶν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ἐῶσα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ἐῶν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B26A9" w:rsidRPr="006B26A9" w:rsidTr="006B26A9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ΠΑΡΑΤΑΤΙΚΟΣ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B26A9" w:rsidRPr="006B26A9" w:rsidTr="006B26A9">
        <w:trPr>
          <w:tblCellSpacing w:w="0" w:type="dxa"/>
        </w:trPr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Οριστική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B26A9" w:rsidRPr="006B26A9" w:rsidTr="006B26A9">
        <w:trPr>
          <w:tblCellSpacing w:w="0" w:type="dxa"/>
        </w:trPr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αʹ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εν.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εἴων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βʹ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εν.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εἴας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6B26A9" w:rsidRPr="006B26A9" w:rsidRDefault="006B26A9" w:rsidP="006B26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26A9" w:rsidRPr="006B26A9" w:rsidRDefault="006B26A9" w:rsidP="006B2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B26A9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Παρατηρήσεις:</w:t>
      </w:r>
    </w:p>
    <w:p w:rsidR="006B26A9" w:rsidRPr="006B26A9" w:rsidRDefault="006B26A9" w:rsidP="006B26A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αττικοί τύποι σχηματίζονται ως δεύτεροι στον ενικό αριθμό και είναι συνηθέστεροι από τους πρώτους: 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ἐῴην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ἐῴης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ἐῴη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6B26A9" w:rsidRPr="006B26A9" w:rsidRDefault="006B26A9" w:rsidP="006B26A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απαρέμφατο ενεστώτα ενεργητικής φωνής των συνηρημένων ρημάτων σε -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άω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λήγει σε -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ᾶν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ἐᾶν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) και όχι σε -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ᾷν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διότι η αρχική κατάληξη του απαρεμφάτου του ενεστώτα των βαρύτονων ρημάτων είναι –εν και όχι –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ειν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 λύε-εν → 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λύειν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). </w:t>
      </w:r>
    </w:p>
    <w:p w:rsidR="006B26A9" w:rsidRPr="006B26A9" w:rsidRDefault="006B26A9" w:rsidP="006B26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Ρήμα: </w:t>
      </w:r>
      <w:proofErr w:type="spellStart"/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ὁράομαι</w:t>
      </w:r>
      <w:proofErr w:type="spellEnd"/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 </w:t>
      </w:r>
      <w:proofErr w:type="spellStart"/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ὁρῶμαι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3"/>
        <w:gridCol w:w="1166"/>
        <w:gridCol w:w="794"/>
        <w:gridCol w:w="1294"/>
        <w:gridCol w:w="1251"/>
        <w:gridCol w:w="965"/>
      </w:tblGrid>
      <w:tr w:rsidR="006B26A9" w:rsidRPr="006B26A9" w:rsidTr="006B26A9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ΜΕΣΗ ΦΩΝΗ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B26A9" w:rsidRPr="006B26A9" w:rsidTr="006B26A9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ΕΝΕΣΤΩΤΑΣ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B26A9" w:rsidRPr="006B26A9" w:rsidTr="006B26A9">
        <w:trPr>
          <w:tblCellSpacing w:w="0" w:type="dxa"/>
        </w:trPr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Οριστική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Υποτακτική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Ευκτική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Προστακτική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Απαρέμφατο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Μετοχή </w:t>
            </w:r>
          </w:p>
        </w:tc>
      </w:tr>
      <w:tr w:rsidR="006B26A9" w:rsidRPr="006B26A9" w:rsidTr="006B26A9">
        <w:trPr>
          <w:tblCellSpacing w:w="0" w:type="dxa"/>
        </w:trPr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αʹ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εν.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ὁρῶμαι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βʹ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εν.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ὁρᾷ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ὁρῶμαι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ὁρᾷ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ὁρῴμην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ὁρῷο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ὁρῶ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ὁρᾶσθαι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ὁρώμενος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ὁρωμένη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ὁρώμενον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B26A9" w:rsidRPr="006B26A9" w:rsidTr="006B26A9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ΠΑΡΑΤΑΤΙΚΟΣ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B26A9" w:rsidRPr="006B26A9" w:rsidTr="006B26A9">
        <w:trPr>
          <w:tblCellSpacing w:w="0" w:type="dxa"/>
        </w:trPr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 xml:space="preserve">Οριστική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B26A9" w:rsidRPr="006B26A9" w:rsidTr="006B26A9">
        <w:trPr>
          <w:tblCellSpacing w:w="0" w:type="dxa"/>
        </w:trPr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αʹ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εν.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ἑωρώμην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βʹ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εν.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ἑωρῶ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6B26A9" w:rsidRPr="006B26A9" w:rsidRDefault="006B26A9" w:rsidP="006B26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B26A9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(Για την κλίση των συνηρημένων ρημάτων σε –</w:t>
      </w:r>
      <w:proofErr w:type="spellStart"/>
      <w:r w:rsidRPr="006B26A9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άω</w:t>
      </w:r>
      <w:proofErr w:type="spellEnd"/>
      <w:r w:rsidRPr="006B26A9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, βλ. Γραμματική Αρχαίας Ελληνικής Γλώσσας, σελ.200 -202, παρ.323 α.)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Τα ρήματα </w:t>
      </w:r>
      <w:proofErr w:type="spellStart"/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πεινῶ</w:t>
      </w:r>
      <w:proofErr w:type="spellEnd"/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διψῶ</w:t>
      </w:r>
      <w:proofErr w:type="spellEnd"/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ζῶ</w:t>
      </w:r>
      <w:proofErr w:type="spellEnd"/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χρῶμαι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(= μεταχειρίζομαι, χρησιμοποιώ) έχουν χαρακτήρα -</w:t>
      </w:r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- και όχι -</w:t>
      </w:r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- (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πειν</w:t>
      </w:r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ή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ω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πεινῶ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διψ</w:t>
      </w:r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ή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ω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διψῶ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ζ</w:t>
      </w:r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ή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ω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ζῶ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χρ</w:t>
      </w:r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ή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ομαι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χρῶμαι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). Στον ενεστώτα και τον παρατατικό ενεργητικής και μέσης φωνής κλίνονται όπως τα ρήματα σε –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άω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Αλλά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, όπου τα ρήματα σε –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άω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έχουν </w:t>
      </w:r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ᾳ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αυτά έχουν </w:t>
      </w:r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ῃ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αντίστοιχα. 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Τα ρήματα </w:t>
      </w:r>
      <w:proofErr w:type="spellStart"/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πεινῶ</w:t>
      </w:r>
      <w:proofErr w:type="spellEnd"/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διψῶ</w:t>
      </w:r>
      <w:proofErr w:type="spellEnd"/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ζῶ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σχηματίζουν στον ενικό της ευκτικής ενεστώτα μόνο τους αττικούς τύπους. 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Ενδεικτικά, ο σχηματισμός των ρημάτων σε –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ήω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των ρηματικών τους τύπων έχει ως εξής: 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Ρήμα: 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ζ</w:t>
      </w:r>
      <w:r w:rsidRPr="006B26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ή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ω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ζῶ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71"/>
        <w:gridCol w:w="1166"/>
        <w:gridCol w:w="794"/>
        <w:gridCol w:w="1294"/>
        <w:gridCol w:w="1251"/>
        <w:gridCol w:w="763"/>
      </w:tblGrid>
      <w:tr w:rsidR="006B26A9" w:rsidRPr="006B26A9" w:rsidTr="006B26A9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ΕΝΕΡΓΗΤΙΚΗ ΦΩΝΗ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B26A9" w:rsidRPr="006B26A9" w:rsidTr="006B26A9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ΕΝΕΣΤΩΤΑΣ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B26A9" w:rsidRPr="006B26A9" w:rsidTr="006B26A9">
        <w:trPr>
          <w:tblCellSpacing w:w="0" w:type="dxa"/>
        </w:trPr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Οριστική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Υποτακτική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Ευκτική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Προστακτική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Απαρέμφατο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Μετοχή </w:t>
            </w:r>
          </w:p>
        </w:tc>
      </w:tr>
      <w:tr w:rsidR="006B26A9" w:rsidRPr="006B26A9" w:rsidTr="006B26A9">
        <w:trPr>
          <w:tblCellSpacing w:w="0" w:type="dxa"/>
        </w:trPr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αʹ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εν.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ζῶ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βʹ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εν.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ζῇς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ζῶ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ζῇς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ζῴην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ζῴης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ζῆ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ζῆθι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ζῆν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ζῶν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ζῶσα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ζῶν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B26A9" w:rsidRPr="006B26A9" w:rsidTr="006B26A9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ΠΑΡΑΤΑΤΙΚΟΣ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B26A9" w:rsidRPr="006B26A9" w:rsidTr="006B26A9">
        <w:trPr>
          <w:tblCellSpacing w:w="0" w:type="dxa"/>
        </w:trPr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Οριστική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B26A9" w:rsidRPr="006B26A9" w:rsidTr="006B26A9">
        <w:trPr>
          <w:tblCellSpacing w:w="0" w:type="dxa"/>
        </w:trPr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αʹ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εν.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ἔζων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βʹ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εν.</w:t>
            </w:r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ἔζης</w:t>
            </w:r>
            <w:proofErr w:type="spellEnd"/>
            <w:r w:rsidRPr="006B26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B26A9" w:rsidRPr="006B26A9" w:rsidRDefault="006B26A9" w:rsidP="006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6B26A9" w:rsidRPr="006B26A9" w:rsidRDefault="006B26A9" w:rsidP="006B26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26A9" w:rsidRPr="006B26A9" w:rsidRDefault="006B26A9" w:rsidP="006B2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B26A9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Παρατήρηση:</w:t>
      </w:r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 ρήμα 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ζῶ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προστακτική ενεστώτα σχηματίζει μόνο 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β΄και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γ΄ενικό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πρόσωπο: 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ζῆ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>ζῆθι</w:t>
      </w:r>
      <w:proofErr w:type="spellEnd"/>
      <w:r w:rsidRPr="006B26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ζήτω. </w:t>
      </w:r>
    </w:p>
    <w:p w:rsidR="006B26A9" w:rsidRPr="006B26A9" w:rsidRDefault="006B26A9" w:rsidP="006B2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73B9" w:rsidRDefault="00B973B9"/>
    <w:sectPr w:rsidR="00B973B9" w:rsidSect="00B973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D0A2A"/>
    <w:multiLevelType w:val="multilevel"/>
    <w:tmpl w:val="9A7AD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6A9"/>
    <w:rsid w:val="006B26A9"/>
    <w:rsid w:val="00B9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6B2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2024-10-11T17:42:00Z</dcterms:created>
  <dcterms:modified xsi:type="dcterms:W3CDTF">2024-10-11T17:45:00Z</dcterms:modified>
</cp:coreProperties>
</file>