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254" w:rsidRPr="00655254" w:rsidRDefault="00655254" w:rsidP="00655254">
      <w:pPr>
        <w:shd w:val="clear" w:color="auto" w:fill="FFFFFF"/>
        <w:spacing w:after="360" w:line="324" w:lineRule="atLeast"/>
        <w:jc w:val="center"/>
        <w:outlineLvl w:val="1"/>
        <w:rPr>
          <w:rFonts w:ascii="Montserrat" w:eastAsia="Times New Roman" w:hAnsi="Montserrat" w:cs="Times New Roman"/>
          <w:b/>
          <w:bCs/>
          <w:caps/>
          <w:color w:val="365F91" w:themeColor="accent1" w:themeShade="BF"/>
          <w:sz w:val="30"/>
          <w:szCs w:val="30"/>
        </w:rPr>
      </w:pPr>
      <w:r w:rsidRPr="00655254">
        <w:rPr>
          <w:rFonts w:ascii="Montserrat" w:eastAsia="Times New Roman" w:hAnsi="Montserrat" w:cs="Times New Roman"/>
          <w:b/>
          <w:bCs/>
          <w:caps/>
          <w:color w:val="365F91" w:themeColor="accent1" w:themeShade="BF"/>
          <w:sz w:val="30"/>
          <w:szCs w:val="30"/>
        </w:rPr>
        <w:t>TIPS FOR WRITING A GREAT NARRATIVE</w:t>
      </w:r>
    </w:p>
    <w:p w:rsidR="005807C0" w:rsidRPr="004B06C0" w:rsidRDefault="00655254" w:rsidP="00655254">
      <w:pPr>
        <w:pStyle w:val="a4"/>
        <w:rPr>
          <w:color w:val="365F91" w:themeColor="accent1" w:themeShade="BF"/>
        </w:rPr>
      </w:pPr>
      <w:r w:rsidRPr="004B06C0">
        <w:rPr>
          <w:color w:val="365F91" w:themeColor="accent1" w:themeShade="BF"/>
        </w:rPr>
        <w:t>Set the scene and engage your audience early with well thought out characters and setting.</w:t>
      </w:r>
    </w:p>
    <w:p w:rsidR="00655254" w:rsidRPr="004B06C0" w:rsidRDefault="00655254" w:rsidP="00655254">
      <w:pPr>
        <w:pStyle w:val="a4"/>
        <w:rPr>
          <w:color w:val="365F91" w:themeColor="accent1" w:themeShade="BF"/>
        </w:rPr>
      </w:pPr>
      <w:r w:rsidRPr="004B06C0">
        <w:rPr>
          <w:color w:val="365F91" w:themeColor="accent1" w:themeShade="BF"/>
        </w:rPr>
        <w:t>Introduce a problem or complication that causes an issue which gives your story purpose.</w:t>
      </w:r>
    </w:p>
    <w:p w:rsidR="00655254" w:rsidRPr="004B06C0" w:rsidRDefault="00655254" w:rsidP="00655254">
      <w:pPr>
        <w:pStyle w:val="a4"/>
        <w:rPr>
          <w:color w:val="365F91" w:themeColor="accent1" w:themeShade="BF"/>
        </w:rPr>
      </w:pPr>
      <w:r w:rsidRPr="005807C0">
        <w:rPr>
          <w:b/>
          <w:color w:val="365F91" w:themeColor="accent1" w:themeShade="BF"/>
        </w:rPr>
        <w:t>Entertain us.</w:t>
      </w:r>
      <w:r w:rsidRPr="004B06C0">
        <w:rPr>
          <w:color w:val="365F91" w:themeColor="accent1" w:themeShade="BF"/>
        </w:rPr>
        <w:t xml:space="preserve"> </w:t>
      </w:r>
      <w:r w:rsidRPr="005807C0">
        <w:rPr>
          <w:i/>
          <w:color w:val="365F91" w:themeColor="accent1" w:themeShade="BF"/>
          <w:u w:val="single"/>
        </w:rPr>
        <w:t>Narratives</w:t>
      </w:r>
      <w:r w:rsidRPr="004B06C0">
        <w:rPr>
          <w:color w:val="365F91" w:themeColor="accent1" w:themeShade="BF"/>
        </w:rPr>
        <w:t xml:space="preserve"> are the most popular of all styles of writing. If you can't entertain and engage us</w:t>
      </w:r>
      <w:r w:rsidR="00675F41">
        <w:rPr>
          <w:color w:val="365F91" w:themeColor="accent1" w:themeShade="BF"/>
        </w:rPr>
        <w:t>,</w:t>
      </w:r>
      <w:r w:rsidRPr="004B06C0">
        <w:rPr>
          <w:color w:val="365F91" w:themeColor="accent1" w:themeShade="BF"/>
        </w:rPr>
        <w:t xml:space="preserve"> you</w:t>
      </w:r>
      <w:r w:rsidR="005807C0">
        <w:rPr>
          <w:color w:val="365F91" w:themeColor="accent1" w:themeShade="BF"/>
        </w:rPr>
        <w:t>r</w:t>
      </w:r>
      <w:r w:rsidRPr="004B06C0">
        <w:rPr>
          <w:color w:val="365F91" w:themeColor="accent1" w:themeShade="BF"/>
        </w:rPr>
        <w:t xml:space="preserve"> audience will quickly move on.</w:t>
      </w:r>
    </w:p>
    <w:p w:rsidR="00655254" w:rsidRPr="004B06C0" w:rsidRDefault="00655254" w:rsidP="00655254">
      <w:pPr>
        <w:pStyle w:val="a4"/>
        <w:rPr>
          <w:color w:val="365F91" w:themeColor="accent1" w:themeShade="BF"/>
        </w:rPr>
      </w:pPr>
      <w:r w:rsidRPr="004B06C0">
        <w:rPr>
          <w:color w:val="365F91" w:themeColor="accent1" w:themeShade="BF"/>
        </w:rPr>
        <w:t>The single biggest challenge many students face when it comes to story writing is</w:t>
      </w:r>
      <w:r w:rsidR="00675F41">
        <w:rPr>
          <w:color w:val="365F91" w:themeColor="accent1" w:themeShade="BF"/>
        </w:rPr>
        <w:t>,</w:t>
      </w:r>
      <w:r w:rsidRPr="004B06C0">
        <w:rPr>
          <w:color w:val="365F91" w:themeColor="accent1" w:themeShade="BF"/>
        </w:rPr>
        <w:t xml:space="preserve"> coming up with i</w:t>
      </w:r>
      <w:r w:rsidRPr="00675F41">
        <w:rPr>
          <w:b/>
          <w:color w:val="365F91" w:themeColor="accent1" w:themeShade="BF"/>
        </w:rPr>
        <w:t>nspiration</w:t>
      </w:r>
      <w:r w:rsidRPr="004B06C0">
        <w:rPr>
          <w:color w:val="365F91" w:themeColor="accent1" w:themeShade="BF"/>
        </w:rPr>
        <w:t xml:space="preserve"> or </w:t>
      </w:r>
      <w:r w:rsidRPr="00675F41">
        <w:rPr>
          <w:b/>
          <w:color w:val="365F91" w:themeColor="accent1" w:themeShade="BF"/>
        </w:rPr>
        <w:t>ideas</w:t>
      </w:r>
      <w:r w:rsidRPr="004B06C0">
        <w:rPr>
          <w:color w:val="365F91" w:themeColor="accent1" w:themeShade="BF"/>
        </w:rPr>
        <w:t xml:space="preserve"> to get those creative juices flowing.  Some students will have more ideas than hours in the day and others will always struggle for both ideas and direction.</w:t>
      </w:r>
    </w:p>
    <w:p w:rsidR="00655254" w:rsidRDefault="00655254" w:rsidP="00655254">
      <w:pPr>
        <w:pStyle w:val="a4"/>
        <w:rPr>
          <w:color w:val="365F91" w:themeColor="accent1" w:themeShade="BF"/>
        </w:rPr>
      </w:pPr>
      <w:r w:rsidRPr="004B06C0">
        <w:rPr>
          <w:color w:val="365F91" w:themeColor="accent1" w:themeShade="BF"/>
        </w:rPr>
        <w:t xml:space="preserve">It is essential that you have a range of </w:t>
      </w:r>
      <w:r w:rsidRPr="00675F41">
        <w:rPr>
          <w:color w:val="365F91" w:themeColor="accent1" w:themeShade="BF"/>
          <w:u w:val="single"/>
        </w:rPr>
        <w:t>tools, strategies and resources</w:t>
      </w:r>
      <w:r w:rsidRPr="004B06C0">
        <w:rPr>
          <w:color w:val="365F91" w:themeColor="accent1" w:themeShade="BF"/>
        </w:rPr>
        <w:t xml:space="preserve"> at your disposal to ensure you get the most out of your writing time.  You can find some examples of these prompts at the bottom of this page.</w:t>
      </w:r>
      <w:bookmarkStart w:id="0" w:name="_GoBack"/>
      <w:bookmarkEnd w:id="0"/>
    </w:p>
    <w:p w:rsidR="005807C0" w:rsidRDefault="005807C0" w:rsidP="00655254">
      <w:pPr>
        <w:pStyle w:val="a4"/>
        <w:rPr>
          <w:color w:val="365F91" w:themeColor="accent1" w:themeShade="BF"/>
        </w:rPr>
      </w:pPr>
    </w:p>
    <w:p w:rsidR="005807C0" w:rsidRPr="004B06C0" w:rsidRDefault="005807C0" w:rsidP="00655254">
      <w:pPr>
        <w:pStyle w:val="a4"/>
        <w:rPr>
          <w:color w:val="365F91" w:themeColor="accent1" w:themeShade="BF"/>
        </w:rPr>
      </w:pPr>
    </w:p>
    <w:p w:rsidR="00655254" w:rsidRPr="004B06C0" w:rsidRDefault="00655254" w:rsidP="00655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</w:rPr>
      </w:pPr>
      <w:r w:rsidRPr="00655254">
        <w:rPr>
          <w:rFonts w:ascii="Montserrat" w:eastAsia="Times New Roman" w:hAnsi="Montserrat" w:cs="Times New Roman"/>
          <w:color w:val="365F91" w:themeColor="accent1" w:themeShade="BF"/>
          <w:sz w:val="20"/>
          <w:szCs w:val="20"/>
        </w:rPr>
        <w:fldChar w:fldCharType="begin"/>
      </w:r>
      <w:r w:rsidRPr="00655254">
        <w:rPr>
          <w:rFonts w:ascii="Montserrat" w:eastAsia="Times New Roman" w:hAnsi="Montserrat" w:cs="Times New Roman"/>
          <w:color w:val="365F91" w:themeColor="accent1" w:themeShade="BF"/>
          <w:sz w:val="20"/>
          <w:szCs w:val="20"/>
        </w:rPr>
        <w:instrText xml:space="preserve"> HYPERLINK "http://literacyideas.com/" \t "_blank" </w:instrText>
      </w:r>
      <w:r w:rsidRPr="00655254">
        <w:rPr>
          <w:rFonts w:ascii="Montserrat" w:eastAsia="Times New Roman" w:hAnsi="Montserrat" w:cs="Times New Roman"/>
          <w:color w:val="365F91" w:themeColor="accent1" w:themeShade="BF"/>
          <w:sz w:val="20"/>
          <w:szCs w:val="20"/>
        </w:rPr>
        <w:fldChar w:fldCharType="separate"/>
      </w:r>
    </w:p>
    <w:p w:rsidR="00655254" w:rsidRPr="00655254" w:rsidRDefault="00655254" w:rsidP="00655254">
      <w:pPr>
        <w:shd w:val="clear" w:color="auto" w:fill="FFFFFF"/>
        <w:spacing w:after="0" w:line="0" w:lineRule="auto"/>
        <w:ind w:left="-810"/>
        <w:jc w:val="center"/>
        <w:rPr>
          <w:rFonts w:ascii="Montserrat" w:eastAsia="Times New Roman" w:hAnsi="Montserrat" w:cs="Times New Roman"/>
          <w:color w:val="4F4F4F"/>
          <w:sz w:val="24"/>
          <w:szCs w:val="24"/>
        </w:rPr>
      </w:pPr>
      <w:r w:rsidRPr="004B06C0">
        <w:rPr>
          <w:rFonts w:ascii="Times New Roman" w:eastAsia="Times New Roman" w:hAnsi="Times New Roman" w:cs="Times New Roman"/>
          <w:noProof/>
          <w:color w:val="365F91" w:themeColor="accent1" w:themeShade="BF"/>
          <w:sz w:val="20"/>
          <w:szCs w:val="20"/>
        </w:rPr>
        <w:drawing>
          <wp:inline distT="0" distB="0" distL="0" distR="0">
            <wp:extent cx="8348135" cy="4695825"/>
            <wp:effectExtent l="19050" t="0" r="0" b="0"/>
            <wp:docPr id="6" name="Εικόνα 2" descr=" Download these narrative graphic organizers for free by clicking on the image 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Download these narrative graphic organizers for free by clicking on the image 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9406" cy="469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5254">
        <w:rPr>
          <w:rFonts w:ascii="Montserrat" w:eastAsia="Times New Roman" w:hAnsi="Montserrat" w:cs="Times New Roman"/>
          <w:color w:val="365F91" w:themeColor="accent1" w:themeShade="BF"/>
          <w:sz w:val="20"/>
          <w:szCs w:val="20"/>
        </w:rPr>
        <w:fldChar w:fldCharType="end"/>
      </w:r>
    </w:p>
    <w:p w:rsidR="00D0157C" w:rsidRDefault="00D0157C"/>
    <w:sectPr w:rsidR="00D0157C" w:rsidSect="00655254">
      <w:pgSz w:w="15840" w:h="12240" w:orient="landscape"/>
      <w:pgMar w:top="630" w:right="900" w:bottom="90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379C0"/>
    <w:multiLevelType w:val="multilevel"/>
    <w:tmpl w:val="2EF86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55254"/>
    <w:rsid w:val="004B06C0"/>
    <w:rsid w:val="005807C0"/>
    <w:rsid w:val="00655254"/>
    <w:rsid w:val="00675F41"/>
    <w:rsid w:val="00884374"/>
    <w:rsid w:val="00D0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883296-1520-45DE-8BAB-0F47D31E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57C"/>
  </w:style>
  <w:style w:type="paragraph" w:styleId="2">
    <w:name w:val="heading 2"/>
    <w:basedOn w:val="a"/>
    <w:link w:val="2Char"/>
    <w:uiPriority w:val="9"/>
    <w:qFormat/>
    <w:rsid w:val="006552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65525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655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semiHidden/>
    <w:unhideWhenUsed/>
    <w:rsid w:val="00655254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655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55254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6552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5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014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2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0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70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380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1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6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4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3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5004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5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78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53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74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12770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7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29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647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573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literacyidea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Λογαριασμός Microsoft</cp:lastModifiedBy>
  <cp:revision>5</cp:revision>
  <cp:lastPrinted>2018-11-22T19:44:00Z</cp:lastPrinted>
  <dcterms:created xsi:type="dcterms:W3CDTF">2018-11-22T19:35:00Z</dcterms:created>
  <dcterms:modified xsi:type="dcterms:W3CDTF">2020-11-22T16:33:00Z</dcterms:modified>
</cp:coreProperties>
</file>