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ΕΡΓΑΣΙΑ</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Ορισμοί.</w:t>
      </w:r>
    </w:p>
    <w:p w:rsidR="002E6BE9" w:rsidRPr="003E5AC9" w:rsidRDefault="002E6BE9" w:rsidP="002E6BE9">
      <w:pPr>
        <w:tabs>
          <w:tab w:val="left" w:pos="576"/>
        </w:tabs>
        <w:spacing w:line="240" w:lineRule="atLeast"/>
        <w:jc w:val="both"/>
        <w:rPr>
          <w:rFonts w:ascii="Calibri" w:hAnsi="Calibri"/>
          <w:color w:val="000000"/>
          <w:sz w:val="24"/>
          <w:szCs w:val="24"/>
        </w:rPr>
      </w:pPr>
      <w:r w:rsidRPr="003E5AC9">
        <w:rPr>
          <w:rFonts w:ascii="Calibri" w:hAnsi="Calibri"/>
          <w:b/>
          <w:color w:val="000000"/>
          <w:sz w:val="24"/>
          <w:szCs w:val="24"/>
        </w:rPr>
        <w:t>Εργασία</w:t>
      </w:r>
      <w:r w:rsidRPr="003E5AC9">
        <w:rPr>
          <w:rFonts w:ascii="Calibri" w:hAnsi="Calibri"/>
          <w:color w:val="000000"/>
          <w:sz w:val="24"/>
          <w:szCs w:val="24"/>
        </w:rPr>
        <w:t>: Καταβολή μόχθου, σωματικού ή πνευματικού, για την παραγωγή έργου σε διάφορους τομείς.</w:t>
      </w:r>
    </w:p>
    <w:p w:rsidR="002E6BE9" w:rsidRPr="003E5AC9" w:rsidRDefault="002E6BE9" w:rsidP="002E6BE9">
      <w:pPr>
        <w:tabs>
          <w:tab w:val="left" w:pos="576"/>
        </w:tabs>
        <w:spacing w:line="240" w:lineRule="atLeast"/>
        <w:jc w:val="both"/>
        <w:rPr>
          <w:rFonts w:ascii="Calibri" w:hAnsi="Calibri"/>
          <w:color w:val="000000"/>
          <w:sz w:val="24"/>
          <w:szCs w:val="24"/>
        </w:rPr>
      </w:pPr>
      <w:r w:rsidRPr="003E5AC9">
        <w:rPr>
          <w:rFonts w:ascii="Calibri" w:hAnsi="Calibri"/>
          <w:b/>
          <w:color w:val="000000"/>
          <w:sz w:val="24"/>
          <w:szCs w:val="24"/>
        </w:rPr>
        <w:t>Επάγγελμα</w:t>
      </w:r>
      <w:r w:rsidRPr="003E5AC9">
        <w:rPr>
          <w:rFonts w:ascii="Calibri" w:hAnsi="Calibri"/>
          <w:color w:val="000000"/>
          <w:sz w:val="24"/>
          <w:szCs w:val="24"/>
        </w:rPr>
        <w:t>: Από το ρήμα επαγγέλλομαι = υπόσχομαι Είναι η ιδιαίτερη και συστηματική ενασχόληση του ανθρώπου μ` ένα συγκε</w:t>
      </w:r>
      <w:r w:rsidRPr="003E5AC9">
        <w:rPr>
          <w:rFonts w:ascii="Calibri" w:hAnsi="Calibri"/>
          <w:color w:val="000000"/>
          <w:sz w:val="24"/>
          <w:szCs w:val="24"/>
        </w:rPr>
        <w:softHyphen/>
        <w:t>κριμένο αντικείμενο με σκοπό την κάλυψη βιοποριστικών αναγκών, την ικανοποίηση εσωτερικών αναζητήσεων, την προσφορά στο κοινωνικό σύνολο και την καταξίωση μέσα σ’ αυτό.</w:t>
      </w: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Αξίες που πραγματώνονται μέσω τις εργασίας.</w:t>
      </w:r>
    </w:p>
    <w:p w:rsidR="002E6BE9" w:rsidRPr="003E5AC9" w:rsidRDefault="002E6BE9" w:rsidP="002E6BE9">
      <w:pPr>
        <w:tabs>
          <w:tab w:val="left" w:pos="576"/>
        </w:tabs>
        <w:spacing w:line="240" w:lineRule="atLeast"/>
        <w:jc w:val="both"/>
        <w:rPr>
          <w:rFonts w:ascii="Calibri" w:hAnsi="Calibri"/>
          <w:b/>
          <w:color w:val="000000"/>
          <w:sz w:val="24"/>
          <w:szCs w:val="24"/>
        </w:rPr>
      </w:pPr>
      <w:r w:rsidRPr="003E5AC9">
        <w:rPr>
          <w:rFonts w:ascii="Calibri" w:hAnsi="Calibri"/>
          <w:b/>
          <w:color w:val="000000"/>
          <w:sz w:val="24"/>
          <w:szCs w:val="24"/>
        </w:rPr>
        <w:t xml:space="preserve"> Υλικός - Οικονομικός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Με την εργασία του το άτομο αυξάνει την παραγωγικότητα, βελτιώνει την ποιότητα των αγαθών λύνοντας το πρόβλημα της αυτοσυντήρησης του και προσφέρει στο σύνολο.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Δημιουργούνται έτσι οι κοινωνίες της αφθονίας με αρ</w:t>
      </w:r>
      <w:r w:rsidRPr="003E5AC9">
        <w:rPr>
          <w:rFonts w:ascii="Calibri" w:hAnsi="Calibri"/>
          <w:color w:val="000000"/>
          <w:spacing w:val="5"/>
          <w:sz w:val="24"/>
          <w:szCs w:val="24"/>
        </w:rPr>
        <w:softHyphen/>
        <w:t xml:space="preserve">κετές ανέσεις, καθώς και με επιστημονική και τεχνολογική ανάπτυξη, για την οποία διαρκώς υπάρχει στόχος ν’ αναβαθμίζεται μέσω της εργασίας.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την ολοένα και μεγαλύτερη είσοδο της μηχανής στην παραγωγή περιορίζεται ο αν</w:t>
      </w:r>
      <w:r w:rsidRPr="003E5AC9">
        <w:rPr>
          <w:rFonts w:ascii="Calibri" w:hAnsi="Calibri"/>
          <w:color w:val="000000"/>
          <w:spacing w:val="5"/>
          <w:sz w:val="24"/>
          <w:szCs w:val="24"/>
        </w:rPr>
        <w:softHyphen/>
        <w:t xml:space="preserve">θρώπινος μόχθος και αναπτύσσονται οικονομικοί κλάδοι (βιομηχανία, διαφήμιση, εμπόριο, μεταφορές, επικοινωνίες), κάνοντας τη ζωή του ανθρώπου ευκολότερη και επιτυγχάνοντας την όλο και μεγαλύτερη οικονομική ανάπτυξη. </w:t>
      </w:r>
    </w:p>
    <w:p w:rsidR="002E6BE9" w:rsidRPr="003E5AC9" w:rsidRDefault="002E6BE9" w:rsidP="002E6BE9">
      <w:pPr>
        <w:tabs>
          <w:tab w:val="left" w:pos="576"/>
        </w:tabs>
        <w:spacing w:line="240" w:lineRule="atLeast"/>
        <w:jc w:val="both"/>
        <w:rPr>
          <w:rFonts w:ascii="Calibri" w:hAnsi="Calibri"/>
          <w:b/>
          <w:color w:val="000000"/>
          <w:sz w:val="24"/>
          <w:szCs w:val="24"/>
        </w:rPr>
      </w:pPr>
      <w:r w:rsidRPr="003E5AC9">
        <w:rPr>
          <w:rFonts w:ascii="Calibri" w:hAnsi="Calibri"/>
          <w:b/>
          <w:color w:val="000000"/>
          <w:sz w:val="24"/>
          <w:szCs w:val="24"/>
        </w:rPr>
        <w:t xml:space="preserve"> Ηθικός - Πνευματικός - Ψυχολογικός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Βοηθά τον άνθρωπο να εμβαθύνει σε διάφορους τομείς αποκτώ</w:t>
      </w:r>
      <w:r w:rsidRPr="003E5AC9">
        <w:rPr>
          <w:rFonts w:ascii="Calibri" w:hAnsi="Calibri"/>
          <w:color w:val="000000"/>
          <w:spacing w:val="5"/>
          <w:sz w:val="24"/>
          <w:szCs w:val="24"/>
        </w:rPr>
        <w:softHyphen/>
        <w:t xml:space="preserve">ντας πνευματική οργάνωση και μέθοδο.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Αναπτύσσει την κριτική και τον προ</w:t>
      </w:r>
      <w:r w:rsidRPr="003E5AC9">
        <w:rPr>
          <w:rFonts w:ascii="Calibri" w:hAnsi="Calibri"/>
          <w:color w:val="000000"/>
          <w:spacing w:val="5"/>
          <w:sz w:val="24"/>
          <w:szCs w:val="24"/>
        </w:rPr>
        <w:softHyphen/>
        <w:t xml:space="preserve">βληματισμό του, θέτοντας τον διαρκώς μπροστά σε γνωστικά και τεχνικά προβλήματα και υποχρεώνοντας τον να χρησιμοποιήσει το λογικό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Τον αφυπνίζει και τον οδηγεί σε διαρκή πνευματική εγρήγορση, καθώς ο άνθρωπος πρέπει ν` ανακαλύπτει συνέχεια νέες μεθόδους και διεξόδους στα επαγγελμα</w:t>
      </w:r>
      <w:r w:rsidRPr="003E5AC9">
        <w:rPr>
          <w:rFonts w:ascii="Calibri" w:hAnsi="Calibri"/>
          <w:color w:val="000000"/>
          <w:spacing w:val="5"/>
          <w:sz w:val="24"/>
          <w:szCs w:val="24"/>
        </w:rPr>
        <w:softHyphen/>
        <w:t xml:space="preserve">τικά προβλήματα.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Μαθαίνει λοιπόν να γίνεται δεκτικός σε νέες ιδέες, να χρησι</w:t>
      </w:r>
      <w:r w:rsidRPr="003E5AC9">
        <w:rPr>
          <w:rFonts w:ascii="Calibri" w:hAnsi="Calibri"/>
          <w:color w:val="000000"/>
          <w:spacing w:val="5"/>
          <w:sz w:val="24"/>
          <w:szCs w:val="24"/>
        </w:rPr>
        <w:softHyphen/>
        <w:t>μοποιεί τη φαντασία του και να διευρύνει την αξιολογική του ικανότητα. Ασκεί τις δεξιότητες του και αναπτύσσει τις κλίσεις του.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Η εργασία καλλιεργεί επιπρόσθετα στην ψυχή του ανθρώπου την αίσθηση του καθήκοντος, αφού και η ίδια η εργασία αποτελεί μορφή υποχρέωσης στο κοινωνικό σύνολο.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Απαλλάσσοντας το άτομο από τη φυσική εξάρτηση, του δί</w:t>
      </w:r>
      <w:r w:rsidRPr="003E5AC9">
        <w:rPr>
          <w:rFonts w:ascii="Calibri" w:hAnsi="Calibri"/>
          <w:color w:val="000000"/>
          <w:spacing w:val="5"/>
          <w:sz w:val="24"/>
          <w:szCs w:val="24"/>
        </w:rPr>
        <w:softHyphen/>
        <w:t xml:space="preserve">νει περισσότερη ελευθερία αλλά και χρόνο ν’ ασχοληθεί με τον εσωτερικό του κόσμο, να κάνει αυτοκριτική και να προσεγγίσει την αυτογνωσία.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Ο άνθρωπος νιώθει ασφάλεια αλλά και ικανοποίηση δίνοντας διέξοδο στη δημιουργικότητα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Μέσω της εργασίας ο άνθρωπος αναπτύσ</w:t>
      </w:r>
      <w:r w:rsidRPr="003E5AC9">
        <w:rPr>
          <w:rFonts w:ascii="Calibri" w:hAnsi="Calibri"/>
          <w:color w:val="000000"/>
          <w:spacing w:val="5"/>
          <w:sz w:val="24"/>
          <w:szCs w:val="24"/>
        </w:rPr>
        <w:softHyphen/>
        <w:t>σει πρωτοβουλίες, ενισχύει την επιμονή και την υπομονή του, μπορεί δηλαδή ν’ αναπτύξει τα θετικά στοιχεία της προσωπικότητας του και τελικά να πραγμα</w:t>
      </w:r>
      <w:r w:rsidRPr="003E5AC9">
        <w:rPr>
          <w:rFonts w:ascii="Calibri" w:hAnsi="Calibri"/>
          <w:color w:val="000000"/>
          <w:spacing w:val="5"/>
          <w:sz w:val="24"/>
          <w:szCs w:val="24"/>
        </w:rPr>
        <w:softHyphen/>
        <w:t xml:space="preserve">τοποιήσει ένα σημαντικότατο βήμα προς την ολοκλήρωση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Όλα τα παρα</w:t>
      </w:r>
      <w:r w:rsidRPr="003E5AC9">
        <w:rPr>
          <w:rFonts w:ascii="Calibri" w:hAnsi="Calibri"/>
          <w:color w:val="000000"/>
          <w:spacing w:val="5"/>
          <w:sz w:val="24"/>
          <w:szCs w:val="24"/>
        </w:rPr>
        <w:softHyphen/>
        <w:t>πάνω, βέβαια, τον οδηγούν ευκολότερα στην εσωτερική πληρότητα.</w:t>
      </w:r>
    </w:p>
    <w:p w:rsidR="002E6BE9" w:rsidRPr="003E5AC9" w:rsidRDefault="002E6BE9" w:rsidP="002E6BE9">
      <w:pPr>
        <w:tabs>
          <w:tab w:val="left" w:pos="576"/>
        </w:tabs>
        <w:spacing w:line="240" w:lineRule="atLeast"/>
        <w:jc w:val="both"/>
        <w:rPr>
          <w:rFonts w:ascii="Calibri" w:hAnsi="Calibri"/>
          <w:b/>
          <w:color w:val="000000"/>
          <w:sz w:val="24"/>
          <w:szCs w:val="24"/>
        </w:rPr>
      </w:pPr>
      <w:r w:rsidRPr="003E5AC9">
        <w:rPr>
          <w:rFonts w:ascii="Calibri" w:hAnsi="Calibri"/>
          <w:b/>
          <w:color w:val="000000"/>
          <w:sz w:val="24"/>
          <w:szCs w:val="24"/>
        </w:rPr>
        <w:t>Κοινωνικός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Μέσα στον εργασιακό χώρο άτομα με διαφορετικές συχνά πεποιθήσεις και αντιλήψεις για τη ζωή και το νόημα της έρχονται σ’ επαφή και συνάπτουν σχέ</w:t>
      </w:r>
      <w:r w:rsidRPr="003E5AC9">
        <w:rPr>
          <w:rFonts w:ascii="Calibri" w:hAnsi="Calibri"/>
          <w:color w:val="000000"/>
          <w:spacing w:val="5"/>
          <w:sz w:val="24"/>
          <w:szCs w:val="24"/>
        </w:rPr>
        <w:softHyphen/>
        <w:t xml:space="preserve">σεις φιλίας, συνεργασίας και αλληλεγγύης, που είναι άλλωστε απαραίτητες, προκειμένου να προβούν σε παραγωγή έργου.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Εθίζονται έτσι στο πνεύμα της συλλογικότητας και μαθαίνουν να σέβονται τους κανόνες της ομάδας λειτουρ</w:t>
      </w:r>
      <w:r w:rsidRPr="003E5AC9">
        <w:rPr>
          <w:rFonts w:ascii="Calibri" w:hAnsi="Calibri"/>
          <w:color w:val="000000"/>
          <w:spacing w:val="5"/>
          <w:sz w:val="24"/>
          <w:szCs w:val="24"/>
        </w:rPr>
        <w:softHyphen/>
        <w:t>γώντας συμπληρωματικά, στοιχεία απαραίτητα για την εύρυθμη λειτουργία μιας κοινωνίας και στη δημιουργική αφομοίωση των κοινωνικών κανόνων, αλλά και στη δρα</w:t>
      </w:r>
      <w:r w:rsidRPr="003E5AC9">
        <w:rPr>
          <w:rFonts w:ascii="Calibri" w:hAnsi="Calibri"/>
          <w:color w:val="000000"/>
          <w:spacing w:val="5"/>
          <w:sz w:val="24"/>
          <w:szCs w:val="24"/>
        </w:rPr>
        <w:softHyphen/>
        <w:t>στηριοποίηση του, σε συνεργασία πάντα με τους συμπολίτες του, για τη διεκδί</w:t>
      </w:r>
      <w:r w:rsidRPr="003E5AC9">
        <w:rPr>
          <w:rFonts w:ascii="Calibri" w:hAnsi="Calibri"/>
          <w:color w:val="000000"/>
          <w:spacing w:val="5"/>
          <w:sz w:val="24"/>
          <w:szCs w:val="24"/>
        </w:rPr>
        <w:softHyphen/>
        <w:t xml:space="preserve">κηση των δικαιωμάτων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Ο υγιής συνδικαλισμός, στο πλαίσιο της εργασίας, βοηθά τον εργαζόμενο ν’ αγωνίζεται ειρηνικά για την εδραίωση των ελευθεριών, της δικαιοσύνης, της ισοτιμίας και της αξιοκρατίας και κατ’ επέκταση για την επίλυση προβλημάτων και την εξάλειψη νοσηρών φαινομένων, όπως η βία, ο ρατσισμός και η περιθωριοποίηση.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Τέλος, μέσω του επαγγέλματος το άτο</w:t>
      </w:r>
      <w:r w:rsidRPr="003E5AC9">
        <w:rPr>
          <w:rFonts w:ascii="Calibri" w:hAnsi="Calibri"/>
          <w:color w:val="000000"/>
          <w:spacing w:val="5"/>
          <w:sz w:val="24"/>
          <w:szCs w:val="24"/>
        </w:rPr>
        <w:softHyphen/>
        <w:t xml:space="preserve">μο επιδιώκει την αναγνώριση από το στενό κύκλο της </w:t>
      </w:r>
      <w:r w:rsidRPr="003E5AC9">
        <w:rPr>
          <w:rFonts w:ascii="Calibri" w:hAnsi="Calibri"/>
          <w:color w:val="000000"/>
          <w:spacing w:val="5"/>
          <w:sz w:val="24"/>
          <w:szCs w:val="24"/>
        </w:rPr>
        <w:lastRenderedPageBreak/>
        <w:t>εργασίας του και την ευ</w:t>
      </w:r>
      <w:r w:rsidRPr="003E5AC9">
        <w:rPr>
          <w:rFonts w:ascii="Calibri" w:hAnsi="Calibri"/>
          <w:color w:val="000000"/>
          <w:spacing w:val="5"/>
          <w:sz w:val="24"/>
          <w:szCs w:val="24"/>
        </w:rPr>
        <w:softHyphen/>
        <w:t>ρύτερη κοινότητα όπου ζει. Αποκτά κοινωνικό κύρος και διάκριση.</w:t>
      </w:r>
    </w:p>
    <w:p w:rsidR="002E6BE9" w:rsidRPr="003E5AC9" w:rsidRDefault="002E6BE9" w:rsidP="002E6BE9">
      <w:pPr>
        <w:tabs>
          <w:tab w:val="left" w:pos="576"/>
        </w:tabs>
        <w:spacing w:line="240" w:lineRule="atLeast"/>
        <w:jc w:val="both"/>
        <w:rPr>
          <w:rFonts w:ascii="Calibri" w:hAnsi="Calibri"/>
          <w:b/>
          <w:color w:val="000000"/>
          <w:sz w:val="24"/>
          <w:szCs w:val="24"/>
        </w:rPr>
      </w:pPr>
      <w:r w:rsidRPr="003E5AC9">
        <w:rPr>
          <w:rFonts w:ascii="Calibri" w:hAnsi="Calibri"/>
          <w:b/>
          <w:color w:val="000000"/>
          <w:sz w:val="24"/>
          <w:szCs w:val="24"/>
        </w:rPr>
        <w:t>Πολιτικός - Πολιτιστικός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Μέσω του επαγγέλματος που επιλέγει το άτομο διεκδικεί ως πολίτης πολλά απ’ τα δικαιώματα του και μαθαίνει να εκπληρώνει με σύνεση τις υποχρεώσεις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Όσο οι κοινωνίες προοδεύουν και τα επαγγέλματα εξελίσσονται, προάγεται ο συνδικαλισμός και διευρύνεται η δημοκρατία. Ο εργαζόμενος συνει</w:t>
      </w:r>
      <w:r w:rsidRPr="003E5AC9">
        <w:rPr>
          <w:rFonts w:ascii="Calibri" w:hAnsi="Calibri"/>
          <w:color w:val="000000"/>
          <w:spacing w:val="5"/>
          <w:sz w:val="24"/>
          <w:szCs w:val="24"/>
        </w:rPr>
        <w:softHyphen/>
        <w:t>δητοποιεί ότι καλή οικονομία δε νοείται χωρίς υγιή πολιτική ζωή και το αντί</w:t>
      </w:r>
      <w:r w:rsidRPr="003E5AC9">
        <w:rPr>
          <w:rFonts w:ascii="Calibri" w:hAnsi="Calibri"/>
          <w:color w:val="000000"/>
          <w:spacing w:val="5"/>
          <w:sz w:val="24"/>
          <w:szCs w:val="24"/>
        </w:rPr>
        <w:softHyphen/>
        <w:t>στροφο.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τέχνες, τα γράμματα και οι επιστήμες προάγονται σαφώς μέσω της εργασίας. Υπηρετείται ο άνθρωπος και εξευγενίζεται ο ψυχι</w:t>
      </w:r>
      <w:r w:rsidRPr="003E5AC9">
        <w:rPr>
          <w:rFonts w:ascii="Calibri" w:hAnsi="Calibri"/>
          <w:color w:val="000000"/>
          <w:spacing w:val="5"/>
          <w:sz w:val="24"/>
          <w:szCs w:val="24"/>
        </w:rPr>
        <w:softHyphen/>
        <w:t>κός του κόσμος, ενώ η ποιότητα ζωής προσεγγίζονται σε μεγάλο βαθμό.</w:t>
      </w: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Κριτήρια με τα οποία πρέπει να γίνεται η επιλογή επαγγέλματος.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Σύμφωνα με τις κλίσεις, τις ικανότητες και τα ενδιαφέροντα του νέου.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βάση τις επιθυμίες, τις προτιμήσεις και τις αληθινές επιδιώξεις του ατό</w:t>
      </w:r>
      <w:r w:rsidRPr="003E5AC9">
        <w:rPr>
          <w:rFonts w:ascii="Calibri" w:hAnsi="Calibri"/>
          <w:color w:val="000000"/>
          <w:spacing w:val="5"/>
          <w:sz w:val="24"/>
          <w:szCs w:val="24"/>
        </w:rPr>
        <w:softHyphen/>
        <w:t>μου.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άξονα τις δυνατότητες και τις αδυναμίες του. Εκτός από τη συνειδητο</w:t>
      </w:r>
      <w:r w:rsidRPr="003E5AC9">
        <w:rPr>
          <w:rFonts w:ascii="Calibri" w:hAnsi="Calibri"/>
          <w:color w:val="000000"/>
          <w:spacing w:val="5"/>
          <w:sz w:val="24"/>
          <w:szCs w:val="24"/>
        </w:rPr>
        <w:softHyphen/>
        <w:t>ποίηση των επιθυμιών, απαιτείται και αυτογνωσία.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άτομο οφείλει να γνωρίζει τα χαρακτηριστικά των διαφόρων επαγγελ</w:t>
      </w:r>
      <w:r w:rsidRPr="003E5AC9">
        <w:rPr>
          <w:rFonts w:ascii="Calibri" w:hAnsi="Calibri"/>
          <w:color w:val="000000"/>
          <w:spacing w:val="5"/>
          <w:sz w:val="24"/>
          <w:szCs w:val="24"/>
        </w:rPr>
        <w:softHyphen/>
        <w:t>μάτων, καθώς και τις δυνατότητες επαγγελματικής απορρόφησης, ώστε να μην αντιμετωπίσει στο μέλλον το πρόβλημα της ανεργίας.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Επιπλέον, το άτομο πρέπει να έχει λάβει κατάλληλο επαγγελματικό προ</w:t>
      </w:r>
      <w:r w:rsidRPr="003E5AC9">
        <w:rPr>
          <w:rFonts w:ascii="Calibri" w:hAnsi="Calibri"/>
          <w:color w:val="000000"/>
          <w:spacing w:val="5"/>
          <w:sz w:val="24"/>
          <w:szCs w:val="24"/>
        </w:rPr>
        <w:softHyphen/>
        <w:t>σανατολισμό κυρίως από το σχολείο, ώστε να «αυτοερευνηθεί» για το κα</w:t>
      </w:r>
      <w:r w:rsidRPr="003E5AC9">
        <w:rPr>
          <w:rFonts w:ascii="Calibri" w:hAnsi="Calibri"/>
          <w:color w:val="000000"/>
          <w:spacing w:val="5"/>
          <w:sz w:val="24"/>
          <w:szCs w:val="24"/>
        </w:rPr>
        <w:softHyphen/>
        <w:t>λύτερο δυνατό αποτέλεσμα.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Πρέπει να λαμβάνονται υπόψη και οι οικονομικές ανάγκες του ατό</w:t>
      </w:r>
      <w:r w:rsidRPr="003E5AC9">
        <w:rPr>
          <w:rFonts w:ascii="Calibri" w:hAnsi="Calibri"/>
          <w:color w:val="000000"/>
          <w:spacing w:val="5"/>
          <w:sz w:val="24"/>
          <w:szCs w:val="24"/>
        </w:rPr>
        <w:softHyphen/>
        <w:t>μου, χωρίς να μετατρέπονται βέβαια σε αυτοσκοπό.</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κριτήριο την έφεση στη γνώση.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βάση την κοινωνική προσφορά.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κριτήριο τη δημιουργικότητα.</w:t>
      </w: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Κριτήρια με τα οποία γίνεται συχνά η επιλογή σήμερα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Σύμφωνα με το κέρδος, δηλαδή τις οικονομικές απολαβές από την άσκηση κάθε επαγγέλματος.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Ανάλογα με το κοινωνικό γόητρο, τις προκαταλήψεις και τα κοινωνικά στε</w:t>
      </w:r>
      <w:r w:rsidRPr="003E5AC9">
        <w:rPr>
          <w:rFonts w:ascii="Calibri" w:hAnsi="Calibri"/>
          <w:color w:val="000000"/>
          <w:spacing w:val="5"/>
          <w:sz w:val="24"/>
          <w:szCs w:val="24"/>
        </w:rPr>
        <w:softHyphen/>
        <w:t xml:space="preserve">ρεότυπα για διάφορα επαγγέλματα, π.χ. γιατρός, δικηγόρος κ.λπ.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Σύμφωνα με τις οικογενειακές επιρροές και το επάγγελμα που υπαγορεύει η οικογενειακή παράδοση.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Ανάλογα με το ποιο επάγγελμα απαιτεί το λιγότερο μόχθο (εποχή της ήσ</w:t>
      </w:r>
      <w:r w:rsidRPr="003E5AC9">
        <w:rPr>
          <w:rFonts w:ascii="Calibri" w:hAnsi="Calibri"/>
          <w:color w:val="000000"/>
          <w:spacing w:val="5"/>
          <w:sz w:val="24"/>
          <w:szCs w:val="24"/>
        </w:rPr>
        <w:softHyphen/>
        <w:t>σονος προσπάθειας).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Ανάλογα με τις γνωριμίες του καθενός, αφού, όπως είναι γνωστό, σήμερα υπάρχει μεγάλη ευνοιοκρατία στον εργασιακό χώρο.</w:t>
      </w: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ΕΠΑΓΓΕΛΜΑΤΙΚΟΣ ΠΡΟΣΑΝΑΤΟΛΙΣΜΟΣ</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Ορισμοί.</w:t>
      </w:r>
    </w:p>
    <w:p w:rsidR="002E6BE9" w:rsidRPr="003E5AC9" w:rsidRDefault="002E6BE9" w:rsidP="002E6BE9">
      <w:pPr>
        <w:numPr>
          <w:ilvl w:val="0"/>
          <w:numId w:val="1"/>
        </w:numPr>
        <w:tabs>
          <w:tab w:val="left" w:pos="576"/>
        </w:tabs>
        <w:spacing w:line="240" w:lineRule="atLeast"/>
        <w:jc w:val="both"/>
        <w:rPr>
          <w:rFonts w:ascii="Calibri" w:hAnsi="Calibri"/>
          <w:color w:val="000000"/>
          <w:sz w:val="24"/>
          <w:szCs w:val="24"/>
        </w:rPr>
      </w:pPr>
      <w:r w:rsidRPr="003E5AC9">
        <w:rPr>
          <w:rFonts w:ascii="Calibri" w:hAnsi="Calibri"/>
          <w:b/>
          <w:color w:val="000000"/>
          <w:sz w:val="24"/>
          <w:szCs w:val="24"/>
        </w:rPr>
        <w:t>Επαγγελματικός προσανατολισμός</w:t>
      </w:r>
      <w:r w:rsidRPr="003E5AC9">
        <w:rPr>
          <w:rFonts w:ascii="Calibri" w:hAnsi="Calibri"/>
          <w:color w:val="000000"/>
          <w:sz w:val="24"/>
          <w:szCs w:val="24"/>
        </w:rPr>
        <w:t xml:space="preserve"> είναι η συστηματική και επιστημονική μεγάλης διάρκειας βοήθεια προς το άτομο, ώστε να γνωρίσει τον εαυτό του, και, αξιοποιώντας τις ικανότητες του, να επιλέξει το επάγγελμα που ταιριάζει στην προσωπικότητα του.</w:t>
      </w:r>
    </w:p>
    <w:p w:rsidR="002E6BE9" w:rsidRPr="003E5AC9" w:rsidRDefault="002E6BE9" w:rsidP="002E6BE9">
      <w:pPr>
        <w:numPr>
          <w:ilvl w:val="0"/>
          <w:numId w:val="1"/>
        </w:numPr>
        <w:tabs>
          <w:tab w:val="left" w:pos="576"/>
        </w:tabs>
        <w:spacing w:line="240" w:lineRule="atLeast"/>
        <w:jc w:val="both"/>
        <w:rPr>
          <w:rFonts w:ascii="Calibri" w:hAnsi="Calibri"/>
          <w:color w:val="000000"/>
          <w:sz w:val="24"/>
          <w:szCs w:val="24"/>
        </w:rPr>
      </w:pPr>
      <w:r w:rsidRPr="003E5AC9">
        <w:rPr>
          <w:rFonts w:ascii="Calibri" w:hAnsi="Calibri"/>
          <w:b/>
          <w:color w:val="000000"/>
          <w:sz w:val="24"/>
          <w:szCs w:val="24"/>
        </w:rPr>
        <w:t>Σχολικός επαγγελματικός προσανατολισμός</w:t>
      </w:r>
      <w:r w:rsidRPr="003E5AC9">
        <w:rPr>
          <w:rFonts w:ascii="Calibri" w:hAnsi="Calibri"/>
          <w:color w:val="000000"/>
          <w:sz w:val="24"/>
          <w:szCs w:val="24"/>
        </w:rPr>
        <w:t xml:space="preserve"> ονομάζεται ο θεσμός που στοχεύει να βοηθήσει τον ανήλικο μαθητή, σε συνεργασία με τους γονείς και το σχολείο στην εκλογή ενός επαγγέλματος αντιστοίχου προς τις ικανότητες και κλίσεις του και να ανεφοδιάσει κάθε επάγγελμα με επαρκή αριθμό νέων.</w:t>
      </w:r>
    </w:p>
    <w:p w:rsidR="002E6BE9" w:rsidRPr="003E5AC9" w:rsidRDefault="002E6BE9" w:rsidP="002E6BE9">
      <w:pPr>
        <w:numPr>
          <w:ilvl w:val="0"/>
          <w:numId w:val="1"/>
        </w:numPr>
        <w:tabs>
          <w:tab w:val="left" w:pos="576"/>
        </w:tabs>
        <w:spacing w:line="240" w:lineRule="atLeast"/>
        <w:jc w:val="both"/>
        <w:rPr>
          <w:rFonts w:ascii="Calibri" w:hAnsi="Calibri"/>
          <w:color w:val="000000"/>
          <w:sz w:val="24"/>
          <w:szCs w:val="24"/>
        </w:rPr>
      </w:pPr>
      <w:r w:rsidRPr="003E5AC9">
        <w:rPr>
          <w:rFonts w:ascii="Calibri" w:hAnsi="Calibri"/>
          <w:b/>
          <w:color w:val="000000"/>
          <w:sz w:val="24"/>
          <w:szCs w:val="24"/>
        </w:rPr>
        <w:t>Επάγγελμα</w:t>
      </w:r>
      <w:r w:rsidRPr="003E5AC9">
        <w:rPr>
          <w:rFonts w:ascii="Calibri" w:hAnsi="Calibri"/>
          <w:color w:val="000000"/>
          <w:sz w:val="24"/>
          <w:szCs w:val="24"/>
        </w:rPr>
        <w:t xml:space="preserve"> είναι η ειδική και συγκεκριμένη εργασία, με την οποία ο άν</w:t>
      </w:r>
      <w:r w:rsidRPr="003E5AC9">
        <w:rPr>
          <w:rFonts w:ascii="Calibri" w:hAnsi="Calibri"/>
          <w:color w:val="000000"/>
          <w:sz w:val="24"/>
          <w:szCs w:val="24"/>
        </w:rPr>
        <w:softHyphen/>
        <w:t>θρωπος εξασφαλίζει τους απαραίτητους οικονομικούς πόρους, για να κα</w:t>
      </w:r>
      <w:r w:rsidRPr="003E5AC9">
        <w:rPr>
          <w:rFonts w:ascii="Calibri" w:hAnsi="Calibri"/>
          <w:color w:val="000000"/>
          <w:sz w:val="24"/>
          <w:szCs w:val="24"/>
        </w:rPr>
        <w:softHyphen/>
        <w:t>λύψει τις ανάγκες, βασικές ή όχι, της ζωής του.</w:t>
      </w:r>
    </w:p>
    <w:p w:rsidR="002E6BE9" w:rsidRPr="003E5AC9" w:rsidRDefault="002E6BE9" w:rsidP="002E6BE9">
      <w:pPr>
        <w:spacing w:line="240" w:lineRule="atLeast"/>
        <w:ind w:right="7"/>
        <w:jc w:val="both"/>
        <w:rPr>
          <w:rFonts w:ascii="Calibri" w:hAnsi="Calibri"/>
          <w:color w:val="000000"/>
          <w:spacing w:val="-1"/>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lastRenderedPageBreak/>
        <w:t>Παράγοντες που επηρεάζουν την εκλογή του επαγγέλματος.</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Προσωπικοί</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Τα σωματικά προσόντα, η υγεία και η αρτιμέλεια: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 προσανατολίζουν στην επιλογή επαγγέλματος με ανάλογες σωματικές ή πνευματικές δεξιότητες.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 Η σχολική επίδοση, οι κλίσεις και οι διανοητικές ικανότητες: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προσδιορίζουν τη δυνατότητα του ατόμου να παρακολουθήσει τους διάφορους βαθμούς εκπαίδευσης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βοηθούν στην απόκτηση αυτογνωσίας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επηρεάζουν τις επαγγελματικές του αποφάσεις.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Προσωπικότητα του νέου:</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υπευθυνότητα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σοβαρότητα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σύνεση</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ενημέρωση για τα είδη και τις απαιτήσεις του κάθε επαγγέλματος.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Αξίες και ανάγκες στις οποίες δίνει προτεραιότητα: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υλικά αγαθά</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ασφάλεια και σιγουριά</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κοινωνική αποδοχή και διάκριση</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συσσώρευση γνώσεων</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αισθητική και καλλιτεχνική έκφραση.</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Κοινωνικοί</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οικογένεια: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οικογενειακό περιβάλλον προσδιορίζει-καθορίζει σε μεγάλο βαθμό, τόσο στην παιδική όσο και στην εφηβική ηλικία, τις επαγγελματικές επιλογές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γονείς, πολλές φορές, επιθυμούν να ιδούν στα παιδιά τους υλοποι</w:t>
      </w:r>
      <w:r w:rsidRPr="003E5AC9">
        <w:rPr>
          <w:rFonts w:ascii="Calibri" w:hAnsi="Calibri"/>
          <w:color w:val="000000"/>
          <w:spacing w:val="5"/>
          <w:sz w:val="24"/>
          <w:szCs w:val="24"/>
        </w:rPr>
        <w:softHyphen/>
        <w:t>ημένα τα δικά τους ανεκπλήρωτα όνειρα, χωρίς να παίρνουν υπόψη τις δικές τους επιθυμίες και ικανότητες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οικονομική κατάσταση και η μόρφωση των γονιών καθορίζουν την ανοδική ή οριζόντια κοινωνική κινητικότητα. Σπανιότερη είναι η καθοδική κινητικότητα.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σχολείο, η εκπαίδευση:</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απόδοση σε ορισμένους μαθησιακούς τομείς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επαγγελματικοί προσανατολιστές, μέσω του σχετικού μαθήματος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τα δείγματα της κοινωνικότητας του νέου στις σχέσεις με τους συμμα</w:t>
      </w:r>
      <w:r w:rsidRPr="003E5AC9">
        <w:rPr>
          <w:rFonts w:ascii="Calibri" w:hAnsi="Calibri"/>
          <w:color w:val="000000"/>
          <w:spacing w:val="5"/>
          <w:sz w:val="24"/>
          <w:szCs w:val="24"/>
        </w:rPr>
        <w:softHyphen/>
        <w:t>θητές του.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κοινωνικό περιβάλλον:</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ευρύτερο κοινωνικό περιβάλλον, με τα ερεθίσματα και τις κοινω</w:t>
      </w:r>
      <w:r w:rsidRPr="003E5AC9">
        <w:rPr>
          <w:rFonts w:ascii="Calibri" w:hAnsi="Calibri"/>
          <w:color w:val="000000"/>
          <w:spacing w:val="5"/>
          <w:sz w:val="24"/>
          <w:szCs w:val="24"/>
        </w:rPr>
        <w:softHyphen/>
        <w:t>νικές του δομές, τα πρότυπα και τα στερεότυπα</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τοπικές συνήθειες</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συναναστροφές.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φυσικό περιβάλλον:</w:t>
      </w:r>
    </w:p>
    <w:p w:rsidR="002E6BE9" w:rsidRPr="003E5AC9" w:rsidRDefault="002E6BE9" w:rsidP="002E6BE9">
      <w:pPr>
        <w:numPr>
          <w:ilvl w:val="0"/>
          <w:numId w:val="3"/>
        </w:numPr>
        <w:tabs>
          <w:tab w:val="left" w:pos="302"/>
          <w:tab w:val="left" w:pos="331"/>
        </w:tabs>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δυνατότητα αξιοποίησης της φύσης για επαγγελματική αποκατά</w:t>
      </w:r>
      <w:r w:rsidRPr="003E5AC9">
        <w:rPr>
          <w:rFonts w:ascii="Calibri" w:hAnsi="Calibri"/>
          <w:color w:val="000000"/>
          <w:spacing w:val="5"/>
          <w:sz w:val="24"/>
          <w:szCs w:val="24"/>
        </w:rPr>
        <w:softHyphen/>
        <w:t>σταση (π.χ. γεωργία, κτηνοτροφία).</w:t>
      </w:r>
    </w:p>
    <w:p w:rsidR="002E6BE9" w:rsidRPr="003E5AC9" w:rsidRDefault="002E6BE9" w:rsidP="002E6BE9">
      <w:pPr>
        <w:tabs>
          <w:tab w:val="left" w:pos="245"/>
        </w:tabs>
        <w:spacing w:line="240" w:lineRule="atLeast"/>
        <w:ind w:left="349"/>
        <w:rPr>
          <w:rFonts w:ascii="Calibri" w:hAnsi="Calibri"/>
          <w:color w:val="000000"/>
          <w:spacing w:val="-2"/>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Σημασία του επαγγελματικού προσανατολισμού.</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Για το νέο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Προβληματίζει και ενημερώνει έγκαιρα για τη σπουδαιότητα της ορθής επαγγελματικής επιλογής.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Τον βοηθά, να εντοπίσει τις πραγματικές του ικανότητες, τις δεξιότητες και τις κλίσεις του.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Πληροφορεί για τα επαγγέλματα που υπάρχουν, την προοπτική και τα ειδικά προσόντα που χρειάζονται.</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Του δίνει τη δυνατότητα για άμεση επαφή με όσα επαγγέλματα τον ενδιαφέρουν, ώστε να γνωρίσει τις συνθήκες εργασίας, τα πλεονεκτήματα και τα μειονεκτήματα του καθενός.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Καλλιεργεί την ατομική ευθύνη για την ορθή εκλογή του επαγγέλματος.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Βάζει τις βάσεις για τη σωστή επιλογή και, στη συνέχεια, την καλή επαγ</w:t>
      </w:r>
      <w:r w:rsidRPr="003E5AC9">
        <w:rPr>
          <w:rFonts w:ascii="Calibri" w:hAnsi="Calibri"/>
          <w:color w:val="000000"/>
          <w:spacing w:val="5"/>
          <w:sz w:val="24"/>
          <w:szCs w:val="24"/>
        </w:rPr>
        <w:softHyphen/>
        <w:t>γελματική σταδιοδρομία.</w:t>
      </w:r>
    </w:p>
    <w:p w:rsidR="002E6BE9" w:rsidRPr="003E5AC9" w:rsidRDefault="002E6BE9" w:rsidP="002E6BE9">
      <w:pPr>
        <w:tabs>
          <w:tab w:val="left" w:pos="562"/>
        </w:tabs>
        <w:spacing w:line="240" w:lineRule="atLeast"/>
        <w:jc w:val="both"/>
        <w:rPr>
          <w:rFonts w:ascii="Calibri" w:hAnsi="Calibri"/>
          <w:b/>
          <w:color w:val="000000"/>
          <w:sz w:val="24"/>
          <w:szCs w:val="24"/>
        </w:rPr>
      </w:pPr>
      <w:r w:rsidRPr="003E5AC9">
        <w:rPr>
          <w:rFonts w:ascii="Calibri" w:hAnsi="Calibri"/>
          <w:b/>
          <w:color w:val="000000"/>
          <w:sz w:val="24"/>
          <w:szCs w:val="24"/>
        </w:rPr>
        <w:lastRenderedPageBreak/>
        <w:t>Για το κοινωνικό σύνολο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Συμβάλλει στην πρόοδο και ευημερία του κοινωνικού συνόλου.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Δημιουργεί τις προϋποθέσεις για την ανάπτυξη της εθνικής οικονομίας,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Καλλιεργεί την κοινωνικότητα του ανθρώπου.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Συντελεί στην άμβλυνση του επαγγελματικού ρατσισμού (ανώτερα και κατώτερα επαγγέλματα) και στην εδραίωση της άποψης ότι ο άνθρωπος αναδεικνύει το επάγγελμα του.</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Η αναγκαιότητα του επαγγελματικού προσανατολισμού στις μέρες μας.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ύπαρξη πολλών επαγγελμάτων και ειδικοτήτων καθιστά αδύνατη την ενημέρωση του νέου με άλλο τρόπο.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νεαρό της ηλικίας δε διασφαλίζει απόφαση ορθή και ανάλογη με τη σημασία της.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νέος δέχεται επιδράσεις που δεν τον οδηγούν στην καλύτερη γι` αυτόν απόφαση.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κορεσμός πολλών επαγγελμάτων, ο παραγκωνισμός άλλων, λόγω της τεχνολογίας, και ο έντονος ανταγωνισμός δεν αφήνουν περιθώρια για εσφαλμένες επιλογές.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αυξημένες επαγγελματικές απαιτήσεις της σύγχρονης κοινωνίας.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πολυκαταμερισμός της εργασίας, η μεγάλη εξειδίκευση και οι συνακόλουθες αυξημένες απαιτήσεις επιβάλλουν την ανάλογη με τις ικανότητες και κλίσεις επιλογή επαγγέλματος.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αύξηση των γνώσεων σ’ όλους τους τομείς και η εκρηκτική ανάπτυξη των επιστημών και της τεχνολογίας.</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ΠΝΕΥΜΑΤΙΚΕΣ ΧΕΙΡΩΝΑΚΤΙΚΕΣ ΕΡΓΑΣΙΕΣ</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Και οι δυο μορφές εργασίας συμβάλλουν: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Στην εξοικονόμηση υλικών αγαθών με νόμιμα μέσα. Το άτομο επιλύει τις βιοτικές του ανάγκες και αναβαθμίζει την ποιότητα ζωής του, χωρίς να εξα</w:t>
      </w:r>
      <w:r w:rsidRPr="003E5AC9">
        <w:rPr>
          <w:rFonts w:ascii="Calibri" w:hAnsi="Calibri"/>
          <w:color w:val="000000"/>
          <w:spacing w:val="5"/>
          <w:sz w:val="24"/>
          <w:szCs w:val="24"/>
        </w:rPr>
        <w:softHyphen/>
        <w:t>ναγκάζεται να εκλιπαρεί, να ταπεινώνεται, να παραβαίνει τις αρχές του καινά καταφεύγει στην κλοπή, στη βία και στο έγκλημα.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Συμβάλλουν εξίσου στην κοινωνικοποίηση του ατόμου. Το άτομο, ανε</w:t>
      </w:r>
      <w:r w:rsidRPr="003E5AC9">
        <w:rPr>
          <w:rFonts w:ascii="Calibri" w:hAnsi="Calibri"/>
          <w:color w:val="000000"/>
          <w:spacing w:val="5"/>
          <w:sz w:val="24"/>
          <w:szCs w:val="24"/>
        </w:rPr>
        <w:softHyphen/>
        <w:t>ξάρτητα από τη μορφή εργασίας του, μαθαίνει να συνεργάζεται, να διαλέγεται, να υποχωρεί, όταν πρέπει, να αναγνωρίζει την προσφορά των συνανθρώπων του, να αποφεύγει τον κακοήθη ανταγωνισμό, το φανατισμό, το δογματισμό και τον ατομικισμό.</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Βοηθούν και οι δυο μορφές στη σύναψη ορθών διαπροσωπικών σχέσεων. Το άτομο στο χώρο εργασίας του έρχεται σε επικοινωνία με άλλους και με τον τρόπο αυτό επιλέγει εκείνα με τα οποία έχει κοινά ενδιαφέροντα, που ταιριάζουν περισσότερο με το χαρακτήρα του. Έτσι δημιουργεί φιλίες και κοινωνικές σχέσεις.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Υποχρεώνουν το άτομο να ακολουθεί τους κανόνες της ηθικής, γιατί διαφορετικά δε θα γίνει αποδεκτό από το κοινωνικό σύνολο, με αποτέλεσμα να απομονωθεί και να αποτύχει επαγγελματικά. Η εργασία οποιασδήποτε μορφής κάνει το άτομο ειλικρινές, συνεπές, συνετό, ανιδιοτελές· το υποχρεώνει να αποβάλει τα παράλογα πάθη και τα κατώτερα ένστικτα και να εκλαμβάνει τον άνθρωπο ως αξία και όχι ως μέσο για εκμετάλλευση.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Απαλλάσσουν από τη ζήλια, το φθόνο, το μίσος, τη συκοφαντία και άλ</w:t>
      </w:r>
      <w:r w:rsidRPr="003E5AC9">
        <w:rPr>
          <w:rFonts w:ascii="Calibri" w:hAnsi="Calibri"/>
          <w:color w:val="000000"/>
          <w:spacing w:val="5"/>
          <w:sz w:val="24"/>
          <w:szCs w:val="24"/>
        </w:rPr>
        <w:softHyphen/>
        <w:t>λες μικρότητες, γιατί το άτομο αφοσιώνεται στο εκτελούμενο έργο και μόνο σ` αυτό. Εξάλλου, με την εργασία αποφεύγονται και άλλες κακές συνήθειες, που θα ευδοκιμούσαν με τον υπερβολικό ελεύθερο χρόνο και την αεργία. Εύστοχα οι προγονοί μας έλεγαν: Αργία μήτηρ πάσης κακίας.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Βοηθούν στην καταπολέμηση του συμπλέγματος κατωτερότητας, που δημιουργεί η ανεργία και στην απαλλαγή από τη συναισθηματική γήρανση, που γεννά η παραίτηση από τη δημιουργία.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Καταπολεμούν την αβεβαιότητα, την ανασφάλεια, την ανία και την πλήξη και καθιστούν το άτομο αισιόδοξο, αγωνιστικό και το εφοδιάζουν με υπομονή και επιμονή.</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lastRenderedPageBreak/>
        <w:t>Συντελούν, άλλες περισσότερο και άλλες λιγότερο, στην ανάπτυξη της χρίσης, της φαντασίας, της σφαιρικής αντιμετώπισης των καταστάσεων. Επί</w:t>
      </w:r>
      <w:r w:rsidRPr="003E5AC9">
        <w:rPr>
          <w:rFonts w:ascii="Calibri" w:hAnsi="Calibri"/>
          <w:color w:val="000000"/>
          <w:spacing w:val="5"/>
          <w:sz w:val="24"/>
          <w:szCs w:val="24"/>
        </w:rPr>
        <w:softHyphen/>
        <w:t>σης, και με τις δυο μορφές εργασίας τα άτομα μπορούν να αυτοπροσδιοριστούν, να φτάσουν στην αυτογνωσία, στην ετερογνωσία και στην ανθρωπογνωσία γε</w:t>
      </w:r>
      <w:r w:rsidRPr="003E5AC9">
        <w:rPr>
          <w:rFonts w:ascii="Calibri" w:hAnsi="Calibri"/>
          <w:color w:val="000000"/>
          <w:spacing w:val="5"/>
          <w:sz w:val="24"/>
          <w:szCs w:val="24"/>
        </w:rPr>
        <w:softHyphen/>
        <w:t>νικότερα. Ακόμη τα άτομα ερχόμενα σε επαφή στο χώρο εργασίας αποβάλλουν τις προλήψεις και αντιμετωπίζουν με ορθολογισμό τις καταστάσεις.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Προάγεται ο πολιτισμός, γιατί τα πολιτιστικά έργα δεν είναι μόνο προϊό</w:t>
      </w:r>
      <w:r w:rsidRPr="003E5AC9">
        <w:rPr>
          <w:rFonts w:ascii="Calibri" w:hAnsi="Calibri"/>
          <w:color w:val="000000"/>
          <w:spacing w:val="5"/>
          <w:sz w:val="24"/>
          <w:szCs w:val="24"/>
        </w:rPr>
        <w:softHyphen/>
        <w:t>ντα της διανόησης, αλλά και έργα των χεριών. Αδιάψευστοι μάρτυρες είναι τα πο</w:t>
      </w:r>
      <w:r w:rsidRPr="003E5AC9">
        <w:rPr>
          <w:rFonts w:ascii="Calibri" w:hAnsi="Calibri"/>
          <w:color w:val="000000"/>
          <w:spacing w:val="5"/>
          <w:sz w:val="24"/>
          <w:szCs w:val="24"/>
        </w:rPr>
        <w:softHyphen/>
        <w:t>λυπληθή μνημεία σε όλες τις χώρες του πλανήτη μας.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Συμβάλλουν εξίσου στην ανάπτυξη της εθνικής οικονομίας, που είναι απαραίτητος παράγοντας τόσο για την κοινωνική πρόνοια, όσο και για τη δια</w:t>
      </w:r>
      <w:r w:rsidRPr="003E5AC9">
        <w:rPr>
          <w:rFonts w:ascii="Calibri" w:hAnsi="Calibri"/>
          <w:color w:val="000000"/>
          <w:spacing w:val="5"/>
          <w:sz w:val="24"/>
          <w:szCs w:val="24"/>
        </w:rPr>
        <w:softHyphen/>
        <w:t>φύλαξη της ακεραιότητας της χώρας,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Δίνουν παγκόσμια διάσταση στο άτομο, αν οι εργασίες αυτές αφορούν όχι μόνο τους κατοίκους της χώρας τους, αλλά απευθύνονται και σε κατοίκους άλλων χωρών του πλανήτη μας.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Και οι δυο μορφές εργασίας επιδρούν και στη βιολογική υπόσταση του ανθρώπου. Η ψυχική ικανοποίηση που αισθάνεται το άτομο από την εργασία συμβάλλει στη σωματική ευεξία και στη χαρούμενη διάθεση για ζωή· αισθάνε</w:t>
      </w:r>
      <w:r w:rsidRPr="003E5AC9">
        <w:rPr>
          <w:rFonts w:ascii="Calibri" w:hAnsi="Calibri"/>
          <w:color w:val="000000"/>
          <w:spacing w:val="5"/>
          <w:sz w:val="24"/>
          <w:szCs w:val="24"/>
        </w:rPr>
        <w:softHyphen/>
        <w:t>ται ακμαίο, ζωντανό και νιώθει την ανάγκη να ζήσει την κάθε στιγμή.</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Συμβάλλουν και οι δυο μορφές στην ολοκλήρωση της προσωπικότητας του ατόμου, γιατί αισθάνεται κοινωνικά χρήσιμο και νιώθει καταξιωμένο, με αποτέλεσμα να προσεγγίζει την ευτυχία.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Αποφεύγονται τα φαινόμενα κοινωνικής παθο</w:t>
      </w:r>
      <w:r w:rsidRPr="003E5AC9">
        <w:rPr>
          <w:rFonts w:ascii="Calibri" w:hAnsi="Calibri"/>
          <w:color w:val="000000"/>
          <w:spacing w:val="5"/>
          <w:sz w:val="24"/>
          <w:szCs w:val="24"/>
        </w:rPr>
        <w:softHyphen/>
        <w:t>γένειας, όπως είναι η βία, η εγκληματικότητα, η περιθωριοποίηση με αποτέλεσμα να επικρατεί κοινωνική γαλήνη, που οδηγεί με τη σειρά της στην κοινωνική ευημερία.</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ΑΝΔΡΙΚΕΣ ΚΑΙ ΓΥΝΑΙΚΕΙΕΣ ΕΡΓΑΣΙΕΣ</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Γιατί δεν είναι ορθή η διάκριση.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Στην εποχή μας η γυναίκα παρακολουθεί σπουδές, με αποτέλεσμα να μην υστερεί έναντι των ανδρών με οποιοδήποτε έργο και αν ασχοληθεί. Η εκπαίδευ</w:t>
      </w:r>
      <w:r w:rsidRPr="003E5AC9">
        <w:rPr>
          <w:rFonts w:ascii="Calibri" w:hAnsi="Calibri"/>
          <w:color w:val="000000"/>
          <w:spacing w:val="5"/>
          <w:sz w:val="24"/>
          <w:szCs w:val="24"/>
        </w:rPr>
        <w:softHyphen/>
        <w:t>ση στην εποχή μας παρέχεται και στα δυο φύλα, ώστε και η γυναίκα να ενημε</w:t>
      </w:r>
      <w:r w:rsidRPr="003E5AC9">
        <w:rPr>
          <w:rFonts w:ascii="Calibri" w:hAnsi="Calibri"/>
          <w:color w:val="000000"/>
          <w:spacing w:val="5"/>
          <w:sz w:val="24"/>
          <w:szCs w:val="24"/>
        </w:rPr>
        <w:softHyphen/>
        <w:t>ρώνεται και να εξειδικεύεται εξίσου με τον άνδρα. Η εκλογή του επαγγέλματος σήμερα είναι συνάρτηση της προσωπικότητας και όχι του φύλου.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θεσμοί επιτρέπουν στη γυναίκα να καταλαμβάνει οποιαδήποτε θέση και να ασκεί το επάγγελμα της  αρεσκείας της.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σύγχρονη τεχνολογία απάλλαξε τα άτομα από την κοπιαστική, την επίπονη χειρωνακτική εργασία και δεν απαιτείται πια να καταβληθεί μεγάλη μυϊκή δύναμη για την εκτέλεση κάποιου έργου. Ο αυτοματισμός επικρατεί σε όλες σχεδόν τις μορφές εργασίας, με αποτέλεσμα να μπορεί και η γυναίκα να συμμετέχει ισότιμα με τον άνδρα.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καθημερινή πραγματικότητα επιβεβαιώνει ότι σε, όλες τις θέσεις εργα</w:t>
      </w:r>
      <w:r w:rsidRPr="003E5AC9">
        <w:rPr>
          <w:rFonts w:ascii="Calibri" w:hAnsi="Calibri"/>
          <w:color w:val="000000"/>
          <w:spacing w:val="5"/>
          <w:sz w:val="24"/>
          <w:szCs w:val="24"/>
        </w:rPr>
        <w:softHyphen/>
        <w:t>σίας η γυναίκα είναι εξίσου αποδοτική με τον άνδρα ή, σε πολλές περιπτώσεις, αποδοτικότερη απ` αυτόν. Επίσης, σε θέσεις εργασίας που θεωρούνταν παρα</w:t>
      </w:r>
      <w:r w:rsidRPr="003E5AC9">
        <w:rPr>
          <w:rFonts w:ascii="Calibri" w:hAnsi="Calibri"/>
          <w:color w:val="000000"/>
          <w:spacing w:val="5"/>
          <w:sz w:val="24"/>
          <w:szCs w:val="24"/>
        </w:rPr>
        <w:softHyphen/>
        <w:t>δοσιακά αντρικές, αποδεικνύονται εξίσου αποδοτικές με τους άντρες.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μύθος ότι οι άνδρες είναι ευφυέστεροι από τις γυναίκες έχει επιστημονικά αλλά και πρακτικά καταρριφθεί. Αυτό, εξάλλου, επιβεβαιώνεται και από τις γενικές εξετάσεις των μαθητών για την εισαγωγή τους στα Ανώτατα Εκ</w:t>
      </w:r>
      <w:r w:rsidRPr="003E5AC9">
        <w:rPr>
          <w:rFonts w:ascii="Calibri" w:hAnsi="Calibri"/>
          <w:color w:val="000000"/>
          <w:spacing w:val="5"/>
          <w:sz w:val="24"/>
          <w:szCs w:val="24"/>
        </w:rPr>
        <w:softHyphen/>
        <w:t>παιδευτικά Ιδρύματα ή την πλήρωση θέσεων στο Δημόσιο.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Όσοι υποστηρίξουν ότι πρέπει να υπάρχει διαχωρισμός στις απασχολή</w:t>
      </w:r>
      <w:r w:rsidRPr="003E5AC9">
        <w:rPr>
          <w:rFonts w:ascii="Calibri" w:hAnsi="Calibri"/>
          <w:color w:val="000000"/>
          <w:spacing w:val="5"/>
          <w:sz w:val="24"/>
          <w:szCs w:val="24"/>
        </w:rPr>
        <w:softHyphen/>
        <w:t>σεις ανδρών και γυναικών διακατέχονται από ρατσισμό και κοινωνική προκα</w:t>
      </w:r>
      <w:r w:rsidRPr="003E5AC9">
        <w:rPr>
          <w:rFonts w:ascii="Calibri" w:hAnsi="Calibri"/>
          <w:color w:val="000000"/>
          <w:spacing w:val="5"/>
          <w:sz w:val="24"/>
          <w:szCs w:val="24"/>
        </w:rPr>
        <w:softHyphen/>
        <w:t>τάληψη σε βάρος της γυναίκας. Δεν έχουν απαλλαγεί ακόμη από το σύνδρομο του άνδρα - αφέντη ή της πατριαρχικής οικογένειας. Το φαινόμενο αυτό παρα</w:t>
      </w:r>
      <w:r w:rsidRPr="003E5AC9">
        <w:rPr>
          <w:rFonts w:ascii="Calibri" w:hAnsi="Calibri"/>
          <w:color w:val="000000"/>
          <w:spacing w:val="5"/>
          <w:sz w:val="24"/>
          <w:szCs w:val="24"/>
        </w:rPr>
        <w:softHyphen/>
        <w:t>τηρείται, κυρίως, στις υπανάπτυκτες και αναπτυσσόμενες χώρες.</w:t>
      </w:r>
    </w:p>
    <w:p w:rsidR="002E6BE9" w:rsidRPr="003E5AC9" w:rsidRDefault="002E6BE9" w:rsidP="002E6BE9">
      <w:pPr>
        <w:tabs>
          <w:tab w:val="left" w:pos="583"/>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Αποτελέσματα από την ισότιμη αντιμετώπιση της γυναίκας στην εργασία.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Οικονομική ανάπτυξη σε οικογενειακό και εθνικό επίπεδο.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lastRenderedPageBreak/>
        <w:t>Πρόοδος στην παιδεία και στην επιστήμη.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Κοινωνική πρόοδος, κοινωνική δικαιοσύνη, κοινωνική συνεργασία.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Ηθική δικαίωση της γυναίκας.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Απαλλαγή της γυναίκας από τα συμπλέγματα κατωτερότητας, αλλά και του άνδρα από τα συμπλέγματα ανωτερότητας.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Δημοκρατικός τρόπος διακυβέρνησης, ανθρώπινα δικαιώματα.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Ορθή λειτουργία της οικογενείας, οικογενειακή γαλήνη, ορθή αγωγή στα παιδιά.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Προωθείται ευκολότερα η επίλυση των παγκόσμιων προβλημάτων.</w:t>
      </w:r>
    </w:p>
    <w:p w:rsidR="002E6BE9" w:rsidRPr="003E5AC9" w:rsidRDefault="002E6BE9" w:rsidP="002E6BE9">
      <w:pPr>
        <w:tabs>
          <w:tab w:val="left" w:pos="569"/>
        </w:tabs>
        <w:spacing w:line="240" w:lineRule="atLeast"/>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Τρόποι αντιμετώπισης της νοοτροπίας των διακρίσεων.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οικογένεια να καλλιεργεί στα μέλη της πνεύμα ισοτιμίας και ισονομίας μεταξύ των δυο φύλων.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παιδεία και ειδικότερα η εκπαίδευση: Να καταπολεμά τις προκαταλήψεις σε βάρος της γυναίκας και να παρέ</w:t>
      </w:r>
      <w:r w:rsidRPr="003E5AC9">
        <w:rPr>
          <w:rFonts w:ascii="Calibri" w:hAnsi="Calibri"/>
          <w:color w:val="000000"/>
          <w:spacing w:val="5"/>
          <w:sz w:val="24"/>
          <w:szCs w:val="24"/>
        </w:rPr>
        <w:softHyphen/>
        <w:t>χει ορθή αγωγή στους νέους.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Να παρέχεται ορθά ο επαγγελματικός προσανατολισμός.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Πολιτεία: Να θεσμοθετεί κανόνες εξίσωσης των δύο φύλων και να ενδιαφέρεται και για την πιστή εφαρμογή των θεσμών.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Τα μέσα μαζικής ενημέρωσης, οι πνευματικοί άνθρωποι και οι διάφοροι φορείς κοινωνικοποίησης να καλλιεργούν το πνεύμα ισότητας των δύο φύλων.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Να συνειδητοποιηθεί από όλους μας ότι δεν είναι δυνατόν να υπάρχουν στεγανά και ανυπέρβλητα εμπόδια στον τομέα της εργασίας όσον αφορά τους άνδρες και τις γυναίκες.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άνδρες να συνειδητοποιήσουν ότι είναι άδικη και απάνθρωπη η αντί-</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λήψη που θέλει τη γυναίκα να μη συμμετέχει στις κοινωνικές εξελίξεις ισότιμα με τον άνδρα.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Οι ίδιες οι γυναίκες να αγωνίζονται καθημερινά για την υλοποίηση των δικαιωμάτων τους και να μην επαφίεται στη διάθεση των ανδρών η εφαρμογή των κανόνων που προβλέπουν την ισότητα των δυο φυλών.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Να συνειδητοποιή</w:t>
      </w:r>
      <w:r w:rsidRPr="003E5AC9">
        <w:rPr>
          <w:rFonts w:ascii="Calibri" w:hAnsi="Calibri"/>
          <w:color w:val="000000"/>
          <w:spacing w:val="5"/>
          <w:sz w:val="24"/>
          <w:szCs w:val="24"/>
        </w:rPr>
        <w:softHyphen/>
        <w:t>σουν ότι στη ζωή τίποτε δε χαρίζεται· τα πάντα κατακτώνται.</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ΑΝΕΡΓΙΑ</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Αίτια ανεργίας στη χώρα μας.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Στη χώρα μας κυριαρχεί ο επαγγελματικός ρατσισμός. Θεωρούμε ότι η κα</w:t>
      </w:r>
      <w:r w:rsidRPr="003E5AC9">
        <w:rPr>
          <w:rFonts w:ascii="Calibri" w:hAnsi="Calibri"/>
          <w:color w:val="000000"/>
          <w:spacing w:val="5"/>
          <w:sz w:val="24"/>
          <w:szCs w:val="24"/>
        </w:rPr>
        <w:softHyphen/>
        <w:t>τοχή επιστημονικού τίτλου μας καταξιώνει κοινωνικά και μας προσδίδει κύ</w:t>
      </w:r>
      <w:r w:rsidRPr="003E5AC9">
        <w:rPr>
          <w:rFonts w:ascii="Calibri" w:hAnsi="Calibri"/>
          <w:color w:val="000000"/>
          <w:spacing w:val="5"/>
          <w:sz w:val="24"/>
          <w:szCs w:val="24"/>
        </w:rPr>
        <w:softHyphen/>
        <w:t>ρος. Έτσι, αδιαφορούμε για τη χρηστική αξία των επαγγελμάτων -και συνωθούμαστε στα πανεπιστήμια, με αποτέλεσμα να ζούμε το φαινόμενο των πτυχιούχων ανέργων.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ελλιπής επαγγελματική κατάρτιση των εργαζομένων αλλά και η έλλειψη επαγγελματικής πληροφόρησης, προτού αναλάβουν ενεργό δράση, συντελούν στην όξυνση του φαινομένου.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σχολείο και η οικογένεια συντελούν στο πρόβλημα της ανεργίας. Καταρχήν η εκπαίδευση συρρικνώνει τα περιθώρια εντοπισμού των κλίσεων - τάσεων του νέου, αφού ο ΣΕΠ δυσλειτουργεί. Η σύγχρονη οικογένεια, από την άλλη, γαλουχεί τη νεολαία με την αντίληψη του πτυχίου, κάτι που συμβάλλει στο διαχωρισμό των επαγγελμάτων σε κατώτερα και ανώτερα.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φαινόμενο της πολυθεσίας και της υπερωριακής απασχόλησης επιτείνει το σοβαρό αυτό πρόβλημα.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συσσώρευση μεγάλου μέρους του πληθυσμού σε Αθήνα και Θεσσαλονίκη, η αστικοποίηση.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αναξιοκρατία σχετικά με το ζήτημα των προσλήψεων είναι ένας ακόμη λόγος για την έξαρση της ανεργίας.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έλλειψη ωριμότητας, οι προσωπικές φιλοδοξίες, η παρείσφρυση του κομματισμού αποτελούν χαρακτηριστικά του εργατικού συνδικαλιστικού μας κινήματος, γεγονός που καθιστά και την εργατική συνδικαλιστική ηγεσία υπεύθυνη για την ανεργία.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Πολλοί Νεοέλληνες διαθέτουν πτυχία που είναι ξεπερασμένα υπό τις σημερινές συνθήκες. </w:t>
      </w:r>
    </w:p>
    <w:p w:rsidR="002E6BE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Οι επιχειρηματίες που για  προσωπικό συμφέρον δεν αξιοποιούν παραγωγικά τα κέρδη τους με </w:t>
      </w:r>
      <w:r w:rsidRPr="003E5AC9">
        <w:rPr>
          <w:rFonts w:ascii="Calibri" w:hAnsi="Calibri"/>
          <w:color w:val="000000"/>
          <w:spacing w:val="5"/>
          <w:sz w:val="24"/>
          <w:szCs w:val="24"/>
        </w:rPr>
        <w:lastRenderedPageBreak/>
        <w:t>επενδύσεις.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5F6266" w:rsidRPr="005F6266" w:rsidRDefault="005F6266" w:rsidP="005F6266">
      <w:p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5F6266" w:rsidRDefault="005F6266" w:rsidP="005F6266">
      <w:pPr>
        <w:pStyle w:val="ListParagrap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5F6266" w:rsidRPr="005F6266" w:rsidRDefault="005F6266" w:rsidP="005F6266">
      <w:pPr>
        <w:spacing w:line="240" w:lineRule="atLeast"/>
        <w:jc w:val="both"/>
        <w:rPr>
          <w:rFonts w:ascii="Calibri" w:hAnsi="Calibri"/>
          <w:color w:val="000000"/>
          <w:spacing w:val="5"/>
          <w:sz w:val="24"/>
          <w:szCs w:val="24"/>
        </w:rPr>
      </w:pPr>
    </w:p>
    <w:p w:rsid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5F6266" w:rsidRDefault="005F6266" w:rsidP="005F6266">
      <w:pPr>
        <w:pStyle w:val="ListParagrap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Συνέπειες φαινομένου σε ατομικό επίπεδο:</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xml:space="preserve">-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w:t>
      </w:r>
      <w:r w:rsidRPr="005F6266">
        <w:rPr>
          <w:rFonts w:ascii="Calibri" w:hAnsi="Calibri"/>
          <w:color w:val="000000"/>
          <w:spacing w:val="5"/>
          <w:sz w:val="24"/>
          <w:szCs w:val="24"/>
        </w:rPr>
        <w:lastRenderedPageBreak/>
        <w:t>άλλων προσωπικών του φιλοδοξιών, αφού δεν έχει τα απαραίτητα οικονομικά έσοδα.</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[Από το σύνολο των ανέργων επτά στους δέκα ανέργους είναι μακροχρόνιοι άνεργοι, ενώ μόλις το 26% των ανέργων έχει διάρκεια ανεργίας από ένα μέχρι ένδεκα μήνες.] Ινστιτούτο Εργασίας Γ.Σ.Ε.Ε.</w:t>
      </w:r>
    </w:p>
    <w:p w:rsidR="005F6266" w:rsidRPr="005F6266" w:rsidRDefault="005F6266" w:rsidP="005F6266">
      <w:pPr>
        <w:spacing w:line="240" w:lineRule="atLeast"/>
        <w:jc w:val="both"/>
        <w:rPr>
          <w:rFonts w:ascii="Calibri" w:hAnsi="Calibri"/>
          <w:color w:val="000000"/>
          <w:spacing w:val="5"/>
          <w:sz w:val="24"/>
          <w:szCs w:val="24"/>
        </w:rPr>
      </w:pPr>
    </w:p>
    <w:p w:rsidR="005F6266" w:rsidRPr="005F6266" w:rsidRDefault="005F6266" w:rsidP="005F6266">
      <w:pPr>
        <w:spacing w:line="240" w:lineRule="atLeast"/>
        <w:jc w:val="both"/>
        <w:rPr>
          <w:rFonts w:ascii="Calibri" w:hAnsi="Calibri"/>
          <w:b/>
          <w:color w:val="000000"/>
          <w:spacing w:val="5"/>
          <w:sz w:val="24"/>
          <w:szCs w:val="24"/>
        </w:rPr>
      </w:pPr>
      <w:r w:rsidRPr="005F6266">
        <w:rPr>
          <w:rFonts w:ascii="Calibri" w:hAnsi="Calibri"/>
          <w:b/>
          <w:color w:val="000000"/>
          <w:spacing w:val="5"/>
          <w:sz w:val="24"/>
          <w:szCs w:val="24"/>
        </w:rPr>
        <w:t>Συνέπειες φαινομένου σε κοινωνικό επίπεδο:</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5F6266" w:rsidRPr="005F6266" w:rsidRDefault="005F6266" w:rsidP="005F6266">
      <w:pPr>
        <w:spacing w:line="240" w:lineRule="atLeast"/>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w:t>
      </w:r>
      <w:r>
        <w:rPr>
          <w:rFonts w:ascii="Calibri" w:hAnsi="Calibri"/>
          <w:color w:val="000000"/>
          <w:spacing w:val="5"/>
          <w:sz w:val="24"/>
          <w:szCs w:val="24"/>
        </w:rPr>
        <w:t xml:space="preserve">νωνικό σύνολο, αφού μειώνεται η </w:t>
      </w:r>
      <w:r w:rsidRPr="005F6266">
        <w:rPr>
          <w:rFonts w:ascii="Calibri" w:hAnsi="Calibri"/>
          <w:color w:val="000000"/>
          <w:spacing w:val="5"/>
          <w:sz w:val="24"/>
          <w:szCs w:val="24"/>
        </w:rPr>
        <w:t>παραγωγική δύναμη του τόπου.</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 xml:space="preserve">-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5F6266" w:rsidRPr="005F6266" w:rsidRDefault="005F6266" w:rsidP="005F6266">
      <w:pPr>
        <w:spacing w:line="240" w:lineRule="atLeast"/>
        <w:ind w:left="360"/>
        <w:jc w:val="both"/>
        <w:rPr>
          <w:rFonts w:ascii="Calibri" w:hAnsi="Calibri"/>
          <w:color w:val="000000"/>
          <w:spacing w:val="5"/>
          <w:sz w:val="24"/>
          <w:szCs w:val="24"/>
        </w:rPr>
      </w:pPr>
    </w:p>
    <w:p w:rsidR="005F6266" w:rsidRPr="005F6266" w:rsidRDefault="005F6266" w:rsidP="005F6266">
      <w:pPr>
        <w:numPr>
          <w:ilvl w:val="0"/>
          <w:numId w:val="2"/>
        </w:numPr>
        <w:spacing w:line="240" w:lineRule="atLeast"/>
        <w:jc w:val="both"/>
        <w:rPr>
          <w:rFonts w:ascii="Calibri" w:hAnsi="Calibri"/>
          <w:color w:val="000000"/>
          <w:spacing w:val="5"/>
          <w:sz w:val="24"/>
          <w:szCs w:val="24"/>
        </w:rPr>
      </w:pPr>
      <w:r w:rsidRPr="005F6266">
        <w:rPr>
          <w:rFonts w:ascii="Calibri" w:hAnsi="Calibri"/>
          <w:color w:val="000000"/>
          <w:spacing w:val="5"/>
          <w:sz w:val="24"/>
          <w:szCs w:val="24"/>
        </w:rPr>
        <w:t>[Κορύφωση στην «εποχή της ανασφάλειας» της εργασίας στην Ευρώπη και ιδιαίτερα στην Ελλάδα είναι η επισφαλής εργασία,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rsidR="002E6BE9" w:rsidRPr="003E5AC9" w:rsidRDefault="002E6BE9" w:rsidP="005F6266">
      <w:pPr>
        <w:spacing w:line="240" w:lineRule="atLeast"/>
        <w:jc w:val="both"/>
        <w:rPr>
          <w:rFonts w:ascii="Calibri" w:hAnsi="Calibri"/>
          <w:color w:val="000000"/>
          <w:spacing w:val="5"/>
          <w:sz w:val="24"/>
          <w:szCs w:val="24"/>
        </w:rPr>
      </w:pPr>
    </w:p>
    <w:p w:rsidR="002E6BE9" w:rsidRPr="003E5AC9" w:rsidRDefault="002E6BE9" w:rsidP="002E6BE9">
      <w:pPr>
        <w:tabs>
          <w:tab w:val="left" w:pos="562"/>
        </w:tabs>
        <w:spacing w:line="240" w:lineRule="atLeast"/>
        <w:jc w:val="both"/>
        <w:rPr>
          <w:rFonts w:ascii="Calibri" w:hAnsi="Calibri"/>
          <w:color w:val="000000"/>
          <w:sz w:val="24"/>
          <w:szCs w:val="24"/>
        </w:rPr>
      </w:pPr>
    </w:p>
    <w:p w:rsidR="002E6BE9" w:rsidRDefault="002E6BE9" w:rsidP="004478ED">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Μέτρα αντιμετώπισης της ανεργίας.</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1.</w:t>
      </w:r>
      <w:r w:rsidRPr="004478ED">
        <w:rPr>
          <w:rFonts w:ascii="Calibri" w:hAnsi="Calibri"/>
          <w:color w:val="000000"/>
          <w:spacing w:val="2"/>
          <w:sz w:val="24"/>
          <w:szCs w:val="24"/>
        </w:rPr>
        <w:t>Η παιδεία οφείλει να εκσυγχρονιστεί και να προσαρμοστεί στα νέα δεδομένα και τις ανάγκες της εποχής. Συγκεκριμένα, αυτό σημαίνει:</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-Ορθό επαγγελματικό προσανατολισμό.</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-Αναβάθμιση της τεχνικής-επαγγελματικής εκπαίδευσης.</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-Αλλαγή νοοτροπίας και στάσης απέναντι στα υποτιμημένα επαγγέλματα.</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2.</w:t>
      </w:r>
      <w:r w:rsidRPr="004478ED">
        <w:rPr>
          <w:rFonts w:ascii="Calibri" w:hAnsi="Calibri"/>
          <w:color w:val="000000"/>
          <w:spacing w:val="2"/>
          <w:sz w:val="24"/>
          <w:szCs w:val="24"/>
        </w:rPr>
        <w:t>Μείωση του ωραρίου εργασίας&gt;απορρόφηση μεγαλύτερου εργατικού δυναμικού.</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3.</w:t>
      </w:r>
      <w:r w:rsidRPr="004478ED">
        <w:rPr>
          <w:rFonts w:ascii="Calibri" w:hAnsi="Calibri"/>
          <w:color w:val="000000"/>
          <w:spacing w:val="2"/>
          <w:sz w:val="24"/>
          <w:szCs w:val="24"/>
        </w:rPr>
        <w:t>Μείωση του ορίου συνταξιοδότησης&gt;μείωση γεροντοκρατίας και προώθηση των νέων.</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4.</w:t>
      </w:r>
      <w:r w:rsidRPr="004478ED">
        <w:rPr>
          <w:rFonts w:ascii="Calibri" w:hAnsi="Calibri"/>
          <w:color w:val="000000"/>
          <w:spacing w:val="2"/>
          <w:sz w:val="24"/>
          <w:szCs w:val="24"/>
        </w:rPr>
        <w:t>Κατάργηση πολυθεσίας</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5.</w:t>
      </w:r>
      <w:r w:rsidRPr="004478ED">
        <w:rPr>
          <w:rFonts w:ascii="Calibri" w:hAnsi="Calibri"/>
          <w:color w:val="000000"/>
          <w:spacing w:val="2"/>
          <w:sz w:val="24"/>
          <w:szCs w:val="24"/>
        </w:rPr>
        <w:t>Επαναδραστηριοποίηση του γεωργικού τομέα/αποκέντρωση και προγραμματισμένη επιστροφή στην ύπαιθρο (επενδύσεις στον πρωτογενή τομέα-γεωργία κλπ., στον δευτερογενή-βιομηχανία, τον τουρισμό...).</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6.</w:t>
      </w:r>
      <w:r w:rsidRPr="004478ED">
        <w:rPr>
          <w:rFonts w:ascii="Calibri" w:hAnsi="Calibri"/>
          <w:color w:val="000000"/>
          <w:spacing w:val="2"/>
          <w:sz w:val="24"/>
          <w:szCs w:val="24"/>
        </w:rPr>
        <w:t>Εκπαίδευση των εργαζομένων από εταιρείες με επιχορήγηση του κράτους.</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7.</w:t>
      </w:r>
      <w:r w:rsidRPr="004478ED">
        <w:rPr>
          <w:rFonts w:ascii="Calibri" w:hAnsi="Calibri"/>
          <w:color w:val="000000"/>
          <w:spacing w:val="2"/>
          <w:sz w:val="24"/>
          <w:szCs w:val="24"/>
        </w:rPr>
        <w:t>Πρόσληψη από ιδιωτικούς φορείς με υποχρέωση του κράτους να παρέχει στην εταιρεία κάποιο ποσοστό του μισθού του προσληφθέντος υπαλλήλου.</w:t>
      </w:r>
    </w:p>
    <w:p w:rsidR="004478ED" w:rsidRPr="004478ED" w:rsidRDefault="004478ED" w:rsidP="004478ED">
      <w:pPr>
        <w:spacing w:line="220" w:lineRule="atLeast"/>
        <w:jc w:val="both"/>
        <w:rPr>
          <w:rFonts w:ascii="Calibri" w:hAnsi="Calibri"/>
          <w:color w:val="000000"/>
          <w:spacing w:val="2"/>
          <w:sz w:val="24"/>
          <w:szCs w:val="24"/>
        </w:rPr>
      </w:pPr>
      <w:r w:rsidRPr="004478ED">
        <w:rPr>
          <w:rFonts w:ascii="Calibri" w:hAnsi="Calibri"/>
          <w:color w:val="000000"/>
          <w:spacing w:val="2"/>
          <w:sz w:val="24"/>
          <w:szCs w:val="24"/>
        </w:rPr>
        <w:t>8.</w:t>
      </w:r>
      <w:r w:rsidRPr="004478ED">
        <w:rPr>
          <w:rFonts w:ascii="Calibri" w:hAnsi="Calibri"/>
          <w:color w:val="000000"/>
          <w:spacing w:val="2"/>
          <w:sz w:val="24"/>
          <w:szCs w:val="24"/>
        </w:rPr>
        <w:t xml:space="preserve">Μέτρα για οικονομική ανάκαμψη: εκσυγχρονισμός της οικονομίας, βραχυπρόθεσμος και κυρίως </w:t>
      </w:r>
      <w:r w:rsidRPr="004478ED">
        <w:rPr>
          <w:rFonts w:ascii="Calibri" w:hAnsi="Calibri"/>
          <w:color w:val="000000"/>
          <w:spacing w:val="2"/>
          <w:sz w:val="24"/>
          <w:szCs w:val="24"/>
        </w:rPr>
        <w:lastRenderedPageBreak/>
        <w:t>μακροπρόθεσμος οικονομικός προγραμματισμός, επενδύσεις, εισροή κεφαλαίων, κίνητρα στον επιχειρηματικό κόσμο, ανταγωνιστικότητα προϊόντων, αύξηση της παραγωγής...</w:t>
      </w:r>
    </w:p>
    <w:p w:rsidR="002E6BE9" w:rsidRPr="003E5AC9" w:rsidRDefault="002E6BE9" w:rsidP="004478ED">
      <w:pPr>
        <w:spacing w:line="240" w:lineRule="atLeast"/>
        <w:ind w:left="360"/>
        <w:jc w:val="both"/>
        <w:rPr>
          <w:rFonts w:ascii="Calibri" w:hAnsi="Calibri"/>
          <w:color w:val="000000"/>
          <w:spacing w:val="5"/>
          <w:sz w:val="24"/>
          <w:szCs w:val="24"/>
        </w:rPr>
      </w:pPr>
    </w:p>
    <w:p w:rsidR="002E6BE9" w:rsidRPr="003E5AC9" w:rsidRDefault="002E6BE9" w:rsidP="004478ED">
      <w:pPr>
        <w:spacing w:line="240" w:lineRule="atLeast"/>
        <w:ind w:left="360"/>
        <w:jc w:val="both"/>
        <w:rPr>
          <w:rFonts w:ascii="Calibri" w:hAnsi="Calibri"/>
          <w:color w:val="000000"/>
          <w:spacing w:val="5"/>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Ανεργία και αντικοινωνική συμπεριφορά.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Ανεργία σημαίνει έλλειψη ισότιμων ευκαιριών στα μέλη μια κοινωνίας και απουσία δικαιοσύνης και κοινωνικής ευαισθησίας απ’ το κράτος, γι’ αυτό και οι άνεργοι συχνά έχουν το αίσθημα κατωτερότητας, αντιμετωπίζουν συμπλεγ</w:t>
      </w:r>
      <w:r w:rsidRPr="003E5AC9">
        <w:rPr>
          <w:rFonts w:ascii="Calibri" w:hAnsi="Calibri"/>
          <w:color w:val="000000"/>
          <w:spacing w:val="5"/>
          <w:sz w:val="24"/>
          <w:szCs w:val="24"/>
        </w:rPr>
        <w:softHyphen/>
        <w:t>ματικά τους συμπολίτες τους και οδηγούνται από αντίδραση στη σύγκρουση με το κατεστημένο, η οποία μπορεί να εκφράζεται και με αντικοινωνικές εκ</w:t>
      </w:r>
      <w:r w:rsidRPr="003E5AC9">
        <w:rPr>
          <w:rFonts w:ascii="Calibri" w:hAnsi="Calibri"/>
          <w:color w:val="000000"/>
          <w:spacing w:val="5"/>
          <w:sz w:val="24"/>
          <w:szCs w:val="24"/>
        </w:rPr>
        <w:softHyphen/>
        <w:t>δηλώσεις. Τέτοιοι πολίτες αισθάνονται πικρία και παράπονο· χάνουν λοιπόν την κοινωνική τους συνείδηση, καθώς θεωρούν την κοινωνία υπεύθυνη για τη δυσάρεστη κατάσταση τους και εύκολα οδηγούνται σε παραβίαση των νόμων.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άνεργος δεν έχει χρόνο, διάθεση και ενδιαφέρον για πνευματική καλλιέρ</w:t>
      </w:r>
      <w:r w:rsidRPr="003E5AC9">
        <w:rPr>
          <w:rFonts w:ascii="Calibri" w:hAnsi="Calibri"/>
          <w:color w:val="000000"/>
          <w:spacing w:val="5"/>
          <w:sz w:val="24"/>
          <w:szCs w:val="24"/>
        </w:rPr>
        <w:softHyphen/>
        <w:t>γεια, οπότε χωρίς την κατάλληλη παιδεία και δίχως πνευματικές αντιστά</w:t>
      </w:r>
      <w:r w:rsidRPr="003E5AC9">
        <w:rPr>
          <w:rFonts w:ascii="Calibri" w:hAnsi="Calibri"/>
          <w:color w:val="000000"/>
          <w:spacing w:val="5"/>
          <w:sz w:val="24"/>
          <w:szCs w:val="24"/>
        </w:rPr>
        <w:softHyphen/>
        <w:t>σεις γίνεται ευκολότερα θύμα των επιτηδείων, οι οποίοι τον φανατίζουν και τον μαζοποιούν, για να εξυπηρετήσουν τις δικές τους σκοπιμότητες.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Επίσης, οι άνεργοι έχοντας το άγχος της επιβίωσης χάνουν την εσωτερική τους ηρεμία και δρουν σπασμωδικά, οπότε μπορεί να καταλήξουν στην αντικοινωνικότητα, τη βία, ακόμη και το έγκλημα είτε από ανάγκη επιβίω</w:t>
      </w:r>
      <w:r w:rsidRPr="003E5AC9">
        <w:rPr>
          <w:rFonts w:ascii="Calibri" w:hAnsi="Calibri"/>
          <w:color w:val="000000"/>
          <w:spacing w:val="5"/>
          <w:sz w:val="24"/>
          <w:szCs w:val="24"/>
        </w:rPr>
        <w:softHyphen/>
        <w:t>σης είτε από έλλειψη ψυχραιμίας, αυτοελέγχου και μέτρου.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άνθρωπος που αδυνατεί να καλύψει τις βασικές βιοποριστικές του ανά</w:t>
      </w:r>
      <w:r w:rsidRPr="003E5AC9">
        <w:rPr>
          <w:rFonts w:ascii="Calibri" w:hAnsi="Calibri"/>
          <w:color w:val="000000"/>
          <w:spacing w:val="5"/>
          <w:sz w:val="24"/>
          <w:szCs w:val="24"/>
        </w:rPr>
        <w:softHyphen/>
        <w:t>γκες εκδηλώνει συχνά τον κατώτερο εαυτό του και δε διστάζει και να πατή</w:t>
      </w:r>
      <w:r w:rsidRPr="003E5AC9">
        <w:rPr>
          <w:rFonts w:ascii="Calibri" w:hAnsi="Calibri"/>
          <w:color w:val="000000"/>
          <w:spacing w:val="5"/>
          <w:sz w:val="24"/>
          <w:szCs w:val="24"/>
        </w:rPr>
        <w:softHyphen/>
        <w:t>σει επί πτωμάτων προκειμένου να επιβιώσει. Καταργούνται οι φραγμοί, ενώ αισθάνεται μετέωρος γι’ αυτό και οδηγείται σε ακρότητες.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Οι άνεργοι εύκολα απεμπολούν την πολιτική τους συνείδηση και την ψήφο τους και μετατρέπονται σε θύματα λαϊκισμού και δημαγωγίας απ’ τους πολιτικούς, είτε σε ολοκληρωτικά καθεστώτα είτε σε δημοκρατίες. Κι όταν ο πολίτης γίνεται φερέφωνο και έρμαιο των ισχυρών ηγετών μπορεί εύκολα να γίνει αντικοινωνικός.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Τέλος, η δημοκρατία, στην οποία υπάρχουν αρκετοί πολίτες άνεργοι, είναι μια μη υγιής δημοκρατία, στην οποία χάνεται ουσιαστικά η ισοτιμία και η ισονομία των πολιτών και προάγονται οι πελατει</w:t>
      </w:r>
      <w:r w:rsidRPr="003E5AC9">
        <w:rPr>
          <w:rFonts w:ascii="Calibri" w:hAnsi="Calibri"/>
          <w:color w:val="000000"/>
          <w:spacing w:val="5"/>
          <w:sz w:val="24"/>
          <w:szCs w:val="24"/>
        </w:rPr>
        <w:softHyphen/>
        <w:t>ακές σχέσεις πολιτών και κράτους· άρα είναι μια δημοκρατία με σαθρά θεμέ</w:t>
      </w:r>
      <w:r w:rsidRPr="003E5AC9">
        <w:rPr>
          <w:rFonts w:ascii="Calibri" w:hAnsi="Calibri"/>
          <w:color w:val="000000"/>
          <w:spacing w:val="5"/>
          <w:sz w:val="24"/>
          <w:szCs w:val="24"/>
        </w:rPr>
        <w:softHyphen/>
        <w:t>λια η οποία προκαλεί αντιδράσεις από την πλευρά των πολιτών που βρίσκο</w:t>
      </w:r>
      <w:r w:rsidRPr="003E5AC9">
        <w:rPr>
          <w:rFonts w:ascii="Calibri" w:hAnsi="Calibri"/>
          <w:color w:val="000000"/>
          <w:spacing w:val="5"/>
          <w:sz w:val="24"/>
          <w:szCs w:val="24"/>
        </w:rPr>
        <w:softHyphen/>
        <w:t>νται σε δυσχερή θέση.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κυριότερο είναι ότι η ανεργία εμποδίζει, σημαντικά την εκδήλωση της δη</w:t>
      </w:r>
      <w:r w:rsidRPr="003E5AC9">
        <w:rPr>
          <w:rFonts w:ascii="Calibri" w:hAnsi="Calibri"/>
          <w:color w:val="000000"/>
          <w:spacing w:val="5"/>
          <w:sz w:val="24"/>
          <w:szCs w:val="24"/>
        </w:rPr>
        <w:softHyphen/>
        <w:t>μιουργικότητας του ανθρώπου, οδηγώντας τον στην απογοήτευση και την αυτοπεριφρόνηση, αποκαρδιώνεται και οδηγείται σε ψυχικό αδιέξοδο και αυτό το ανικανοποίητο αποτελεί προθάλαμο για την εκδήλω</w:t>
      </w:r>
      <w:r w:rsidRPr="003E5AC9">
        <w:rPr>
          <w:rFonts w:ascii="Calibri" w:hAnsi="Calibri"/>
          <w:color w:val="000000"/>
          <w:spacing w:val="5"/>
          <w:sz w:val="24"/>
          <w:szCs w:val="24"/>
        </w:rPr>
        <w:softHyphen/>
        <w:t>ση πολλών αντικοινωνικών εκδηλώσεων.</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ΕΙΔΙΚΕΥΣΗ</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Ορισμός.</w:t>
      </w:r>
    </w:p>
    <w:p w:rsidR="002E6BE9" w:rsidRPr="003E5AC9" w:rsidRDefault="002E6BE9" w:rsidP="002E6BE9">
      <w:pPr>
        <w:tabs>
          <w:tab w:val="left" w:pos="576"/>
        </w:tabs>
        <w:spacing w:line="240" w:lineRule="atLeast"/>
        <w:jc w:val="both"/>
        <w:rPr>
          <w:rFonts w:ascii="Calibri" w:hAnsi="Calibri"/>
          <w:color w:val="000000"/>
          <w:sz w:val="24"/>
          <w:szCs w:val="24"/>
        </w:rPr>
      </w:pPr>
      <w:r w:rsidRPr="003E5AC9">
        <w:rPr>
          <w:rFonts w:ascii="Calibri" w:hAnsi="Calibri"/>
          <w:color w:val="000000"/>
          <w:sz w:val="24"/>
          <w:szCs w:val="24"/>
        </w:rPr>
        <w:t>«Ειδίκευση» καλείται η ιδιαίτερη και συστηματική ενασχόληση του ανθρώ</w:t>
      </w:r>
      <w:r w:rsidRPr="003E5AC9">
        <w:rPr>
          <w:rFonts w:ascii="Calibri" w:hAnsi="Calibri"/>
          <w:color w:val="000000"/>
          <w:sz w:val="24"/>
          <w:szCs w:val="24"/>
        </w:rPr>
        <w:softHyphen/>
        <w:t>που με ένα συγκεκριμένο αντικείμενο (μ` έναν τομέα του επιστητού) που προ</w:t>
      </w:r>
      <w:r w:rsidRPr="003E5AC9">
        <w:rPr>
          <w:rFonts w:ascii="Calibri" w:hAnsi="Calibri"/>
          <w:color w:val="000000"/>
          <w:sz w:val="24"/>
          <w:szCs w:val="24"/>
        </w:rPr>
        <w:softHyphen/>
        <w:t>ϋποθέτει εμβάθυνση και σπουδή σ` αυτό το αντικείμενο.</w:t>
      </w:r>
    </w:p>
    <w:p w:rsidR="002E6BE9" w:rsidRPr="003E5AC9" w:rsidRDefault="002E6BE9" w:rsidP="002E6BE9">
      <w:pPr>
        <w:spacing w:line="240" w:lineRule="atLeast"/>
        <w:ind w:left="14" w:right="14" w:firstLine="259"/>
        <w:jc w:val="both"/>
        <w:rPr>
          <w:rFonts w:ascii="Calibri" w:hAnsi="Calibri"/>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Θετικά.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Εκτός από την αύξηση της παραγωγικότητας και τη βελτίωση της ποιότητας των παραγόμενων αγαθών, με την ειδίκευση επιτυγχάνεται βελτίωση των συνθηκών εργασίας, καθώς περιορίζεται ο ανθρώπινος μόχθος, αυξάνεται ο ελεύθερος χρόνος του εργαζομένου, έρχονται στο φως καινούργιες τεχνικές και μέθοδοι και γενικά γίνεται πιο άνετη η εργασιακή απασχόληση.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Ανα</w:t>
      </w:r>
      <w:r w:rsidRPr="003E5AC9">
        <w:rPr>
          <w:rFonts w:ascii="Calibri" w:hAnsi="Calibri"/>
          <w:color w:val="000000"/>
          <w:spacing w:val="5"/>
          <w:sz w:val="24"/>
          <w:szCs w:val="24"/>
        </w:rPr>
        <w:softHyphen/>
        <w:t>πτύσσονται διάφοροι κλάδοι της οικονομίας, όπως η βιομηχανία, το εμπόριο και η γεωργία ικανοποιούνται σε μεγαλύτερο βαθμό οι ανθρώπινες ανά</w:t>
      </w:r>
      <w:r w:rsidRPr="003E5AC9">
        <w:rPr>
          <w:rFonts w:ascii="Calibri" w:hAnsi="Calibri"/>
          <w:color w:val="000000"/>
          <w:spacing w:val="5"/>
          <w:sz w:val="24"/>
          <w:szCs w:val="24"/>
        </w:rPr>
        <w:softHyphen/>
        <w:t xml:space="preserve">γκες και αναβαθμίζεται ταχύτατα το </w:t>
      </w:r>
      <w:r w:rsidRPr="003E5AC9">
        <w:rPr>
          <w:rFonts w:ascii="Calibri" w:hAnsi="Calibri"/>
          <w:color w:val="000000"/>
          <w:spacing w:val="5"/>
          <w:sz w:val="24"/>
          <w:szCs w:val="24"/>
        </w:rPr>
        <w:lastRenderedPageBreak/>
        <w:t xml:space="preserve">βιοτικό επίπεδο.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Εξελίχθηκαν ιατρικές μέθοδοι, αντιμετωπίστηκαν επάρατες νόσοι και ανεβαίνει ο μέσος όρος της ζωής.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το συνδυασμό ειδικοτή</w:t>
      </w:r>
      <w:r w:rsidRPr="003E5AC9">
        <w:rPr>
          <w:rFonts w:ascii="Calibri" w:hAnsi="Calibri"/>
          <w:color w:val="000000"/>
          <w:spacing w:val="5"/>
          <w:sz w:val="24"/>
          <w:szCs w:val="24"/>
        </w:rPr>
        <w:softHyphen/>
        <w:t>των ο άνθρωπος κατάφερε να έχει στη διάθεση του τέλεια μέσα, ν’ αναπτύ</w:t>
      </w:r>
      <w:r w:rsidRPr="003E5AC9">
        <w:rPr>
          <w:rFonts w:ascii="Calibri" w:hAnsi="Calibri"/>
          <w:color w:val="000000"/>
          <w:spacing w:val="5"/>
          <w:sz w:val="24"/>
          <w:szCs w:val="24"/>
        </w:rPr>
        <w:softHyphen/>
        <w:t>ξει την τεχνολογία του διαστήματος, να ξεπεράσει τα όρια του πλανήτη μας και ν’ αναζητά ζωή και αλλού.</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Επιπλέον, τώρα αξιοποιεί καταλληλότερα τους φυσικούς πόρους, μεθοδεύει περισσότερο την εργασία του, αποφεύγει τις προχειρότητες, ενώ με τη βοήθεια των ηλεκτρο</w:t>
      </w:r>
      <w:r w:rsidRPr="003E5AC9">
        <w:rPr>
          <w:rFonts w:ascii="Calibri" w:hAnsi="Calibri"/>
          <w:color w:val="000000"/>
          <w:spacing w:val="5"/>
          <w:sz w:val="24"/>
          <w:szCs w:val="24"/>
        </w:rPr>
        <w:softHyphen/>
        <w:t>νικών υπολογιστών ελέγχεται καλύτερα η οικονομία και προσφέρονται ποι</w:t>
      </w:r>
      <w:r w:rsidRPr="003E5AC9">
        <w:rPr>
          <w:rFonts w:ascii="Calibri" w:hAnsi="Calibri"/>
          <w:color w:val="000000"/>
          <w:spacing w:val="5"/>
          <w:sz w:val="24"/>
          <w:szCs w:val="24"/>
        </w:rPr>
        <w:softHyphen/>
        <w:t xml:space="preserve">οτικότερες υπηρεσίες σε όλους τους τομείς της ανθρώπινης ζωής.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άνθρωπος εξερευνά καλύτερα νέους χώρους ή εμβαθύνει στους ήδη υπάρχοντες, διευρύνει τη γνώση του στους συγκεκρι</w:t>
      </w:r>
      <w:r w:rsidRPr="003E5AC9">
        <w:rPr>
          <w:rFonts w:ascii="Calibri" w:hAnsi="Calibri"/>
          <w:color w:val="000000"/>
          <w:spacing w:val="5"/>
          <w:sz w:val="24"/>
          <w:szCs w:val="24"/>
        </w:rPr>
        <w:softHyphen/>
        <w:t xml:space="preserve">μένους κλάδους, κρίνει και προβληματίζεται πιο ουσιαστικά στο πλαίσιο αυτών, ενώ είναι σε θέση να αρχειοθετεί και να ταξινομεί τη γνώση.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Προϊόν της ειδίκευσης είναι και η εξέλιξη των ΜΜΕ, που, λόγω της ύπαρξης μεγά</w:t>
      </w:r>
      <w:r w:rsidRPr="003E5AC9">
        <w:rPr>
          <w:rFonts w:ascii="Calibri" w:hAnsi="Calibri"/>
          <w:color w:val="000000"/>
          <w:spacing w:val="5"/>
          <w:sz w:val="24"/>
          <w:szCs w:val="24"/>
        </w:rPr>
        <w:softHyphen/>
        <w:t>λου αριθμού μέσων αλλά και επαγγελματιών δημοσιογράφων, δίνουν τη δυ</w:t>
      </w:r>
      <w:r w:rsidRPr="003E5AC9">
        <w:rPr>
          <w:rFonts w:ascii="Calibri" w:hAnsi="Calibri"/>
          <w:color w:val="000000"/>
          <w:spacing w:val="5"/>
          <w:sz w:val="24"/>
          <w:szCs w:val="24"/>
        </w:rPr>
        <w:softHyphen/>
        <w:t>νατότητα για άμεση και έγκυρη πληροφόρηση, με αποτέλεσμα την πνευμα</w:t>
      </w:r>
      <w:r w:rsidRPr="003E5AC9">
        <w:rPr>
          <w:rFonts w:ascii="Calibri" w:hAnsi="Calibri"/>
          <w:color w:val="000000"/>
          <w:spacing w:val="5"/>
          <w:sz w:val="24"/>
          <w:szCs w:val="24"/>
        </w:rPr>
        <w:softHyphen/>
        <w:t>τική διεύρυνση των ανθρώπων.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Εξάλλου, η ειδίκευση βοηθά τον άνθρωπο να κατακτήσει την αλήθεια, ν` απαλλαγεί από πάθη και αδυναμίες και ν` ακολουθήσει μια πορεία στηριγ</w:t>
      </w:r>
      <w:r w:rsidRPr="003E5AC9">
        <w:rPr>
          <w:rFonts w:ascii="Calibri" w:hAnsi="Calibri"/>
          <w:color w:val="000000"/>
          <w:spacing w:val="5"/>
          <w:sz w:val="24"/>
          <w:szCs w:val="24"/>
        </w:rPr>
        <w:softHyphen/>
        <w:t xml:space="preserve">μένη στην πρωτοβουλία και στη δημιουργικότητα.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«Εθίζει» τον άνθρωπο στην πειθαρχία και αυτός νιώθει περισσότερο υπεύθυνος στον ειδικό χώρο εργασίας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Αλλά και η ηθική ικανοποίηση από την εξέλιξη αυτή είναι πολύ σημαντικό στοιχείο, γιατί τα άτομα οπλίζο</w:t>
      </w:r>
      <w:r w:rsidRPr="003E5AC9">
        <w:rPr>
          <w:rFonts w:ascii="Calibri" w:hAnsi="Calibri"/>
          <w:color w:val="000000"/>
          <w:spacing w:val="5"/>
          <w:sz w:val="24"/>
          <w:szCs w:val="24"/>
        </w:rPr>
        <w:softHyphen/>
        <w:t>νται με θάρρος και αυτοπεποίθηση για τη συνέχιση του έργου το</w:t>
      </w:r>
      <w:bookmarkStart w:id="0" w:name="_GoBack"/>
      <w:bookmarkEnd w:id="0"/>
      <w:r w:rsidRPr="003E5AC9">
        <w:rPr>
          <w:rFonts w:ascii="Calibri" w:hAnsi="Calibri"/>
          <w:color w:val="000000"/>
          <w:spacing w:val="5"/>
          <w:sz w:val="24"/>
          <w:szCs w:val="24"/>
        </w:rPr>
        <w:t xml:space="preserve">υς.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εμπι</w:t>
      </w:r>
      <w:r w:rsidRPr="003E5AC9">
        <w:rPr>
          <w:rFonts w:ascii="Calibri" w:hAnsi="Calibri"/>
          <w:color w:val="000000"/>
          <w:spacing w:val="5"/>
          <w:sz w:val="24"/>
          <w:szCs w:val="24"/>
        </w:rPr>
        <w:softHyphen/>
        <w:t>στοσύνη που απορρέει από την ύπαρξη καταρτισμένων επαγγελμα</w:t>
      </w:r>
      <w:r w:rsidRPr="003E5AC9">
        <w:rPr>
          <w:rFonts w:ascii="Calibri" w:hAnsi="Calibri"/>
          <w:color w:val="000000"/>
          <w:spacing w:val="5"/>
          <w:sz w:val="24"/>
          <w:szCs w:val="24"/>
        </w:rPr>
        <w:softHyphen/>
        <w:t>τιών, δίνει στα άτομα σιγουριά και ασφάλεια, τους μεταδίδει το συ</w:t>
      </w:r>
      <w:r w:rsidRPr="003E5AC9">
        <w:rPr>
          <w:rFonts w:ascii="Calibri" w:hAnsi="Calibri"/>
          <w:color w:val="000000"/>
          <w:spacing w:val="5"/>
          <w:sz w:val="24"/>
          <w:szCs w:val="24"/>
        </w:rPr>
        <w:softHyphen/>
        <w:t>ναίσθημα ότι μπορούν να αντιμετωπίσουν ευκολότερα άσχημες καταστά</w:t>
      </w:r>
      <w:r w:rsidRPr="003E5AC9">
        <w:rPr>
          <w:rFonts w:ascii="Calibri" w:hAnsi="Calibri"/>
          <w:color w:val="000000"/>
          <w:spacing w:val="5"/>
          <w:sz w:val="24"/>
          <w:szCs w:val="24"/>
        </w:rPr>
        <w:softHyphen/>
        <w:t>σεις.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άμβλυνση των αποστάσεων, ως απόρροια της ειδίκευσης, παρέχει τη δυ</w:t>
      </w:r>
      <w:r w:rsidRPr="003E5AC9">
        <w:rPr>
          <w:rFonts w:ascii="Calibri" w:hAnsi="Calibri"/>
          <w:color w:val="000000"/>
          <w:spacing w:val="5"/>
          <w:sz w:val="24"/>
          <w:szCs w:val="24"/>
        </w:rPr>
        <w:softHyphen/>
        <w:t>νατότητα επικοινωνίας και την καλλιέργεια κλίματος συνεργασίας και αλλη</w:t>
      </w:r>
      <w:r w:rsidRPr="003E5AC9">
        <w:rPr>
          <w:rFonts w:ascii="Calibri" w:hAnsi="Calibri"/>
          <w:color w:val="000000"/>
          <w:spacing w:val="5"/>
          <w:sz w:val="24"/>
          <w:szCs w:val="24"/>
        </w:rPr>
        <w:softHyphen/>
        <w:t xml:space="preserve">λοβοήθειας.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ευημερία, η οποία απορρέει από την ειδική γνώση, όταν αφορά στους περισσότερους, συμβάλλει στον περιορισμό των ανισοτήτων και της αδικίας, καθώς και στη συνεργασία των πολι</w:t>
      </w:r>
      <w:r w:rsidRPr="003E5AC9">
        <w:rPr>
          <w:rFonts w:ascii="Calibri" w:hAnsi="Calibri"/>
          <w:color w:val="000000"/>
          <w:spacing w:val="5"/>
          <w:sz w:val="24"/>
          <w:szCs w:val="24"/>
        </w:rPr>
        <w:softHyphen/>
        <w:t>τών.</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τα νέα τεχνολογικά δεδομένα, που προκύ</w:t>
      </w:r>
      <w:r w:rsidRPr="003E5AC9">
        <w:rPr>
          <w:rFonts w:ascii="Calibri" w:hAnsi="Calibri"/>
          <w:color w:val="000000"/>
          <w:spacing w:val="5"/>
          <w:sz w:val="24"/>
          <w:szCs w:val="24"/>
        </w:rPr>
        <w:softHyphen/>
        <w:t>πτουν από την ειδίκευση, προβάλλεται καλύτερα ο πολιτικός λόγος, γίνο</w:t>
      </w:r>
      <w:r w:rsidRPr="003E5AC9">
        <w:rPr>
          <w:rFonts w:ascii="Calibri" w:hAnsi="Calibri"/>
          <w:color w:val="000000"/>
          <w:spacing w:val="5"/>
          <w:sz w:val="24"/>
          <w:szCs w:val="24"/>
        </w:rPr>
        <w:softHyphen/>
        <w:t xml:space="preserve">νται γνωστές ιδεολογίες και πολιτικά συστήματα, ενώ με την αμεσότητα που προσφέρει η τηλεόραση, για παράδειγμα, προωθείται η γόνιμη πολιτική αντιπαράθεση που διασφαλίζει τη δημοκρατική ομαλότητα.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Αναπτύσσονται τα γράμματα και οι τέχνες, ολοκληρώνε</w:t>
      </w:r>
      <w:r w:rsidRPr="003E5AC9">
        <w:rPr>
          <w:rFonts w:ascii="Calibri" w:hAnsi="Calibri"/>
          <w:color w:val="000000"/>
          <w:spacing w:val="5"/>
          <w:sz w:val="24"/>
          <w:szCs w:val="24"/>
        </w:rPr>
        <w:softHyphen/>
        <w:t xml:space="preserve">ται η επιστημονική έρευνα και γενικότερα αναβαθμίζεται το πολιτιστικό επίπεδο μιας κοινωνίας. Αποτέλεσμα την εξέλιξη μιας χώρας.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Επίσης, με την ειδίκευση οι λαοί έρχονται σε επαφή, πραγματοποιούνται ανταλλαγές πολιτιστικών στοιχείων και δημιουργείται ένας παγκόσμιος πο</w:t>
      </w:r>
      <w:r w:rsidRPr="003E5AC9">
        <w:rPr>
          <w:rFonts w:ascii="Calibri" w:hAnsi="Calibri"/>
          <w:color w:val="000000"/>
          <w:spacing w:val="5"/>
          <w:sz w:val="24"/>
          <w:szCs w:val="24"/>
        </w:rPr>
        <w:softHyphen/>
        <w:t>λιτισμός, με αποτέλεσμα να γίνεται πιο πρόσφορο το έδαφος για την επίλυ</w:t>
      </w:r>
      <w:r w:rsidRPr="003E5AC9">
        <w:rPr>
          <w:rFonts w:ascii="Calibri" w:hAnsi="Calibri"/>
          <w:color w:val="000000"/>
          <w:spacing w:val="5"/>
          <w:sz w:val="24"/>
          <w:szCs w:val="24"/>
        </w:rPr>
        <w:softHyphen/>
        <w:t>ση παγκόσμιων προβλημάτων.</w:t>
      </w:r>
    </w:p>
    <w:p w:rsidR="002E6BE9" w:rsidRPr="003E5AC9" w:rsidRDefault="002E6BE9" w:rsidP="002E6BE9">
      <w:pPr>
        <w:tabs>
          <w:tab w:val="left" w:pos="562"/>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Αρνητικά.</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Πνευματικός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τυφλή προσκόλληση στην εξειδίκευση οδηγεί στην πνευματική μονομέ</w:t>
      </w:r>
      <w:r w:rsidRPr="003E5AC9">
        <w:rPr>
          <w:rFonts w:ascii="Calibri" w:hAnsi="Calibri"/>
          <w:color w:val="000000"/>
          <w:spacing w:val="5"/>
          <w:sz w:val="24"/>
          <w:szCs w:val="24"/>
        </w:rPr>
        <w:softHyphen/>
        <w:t xml:space="preserve">ρεια.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Περιορίζεται η κριτική σκέψη και ο προβληματισμός του ατόμου, ενώ οι πνευματικοί ορίζοντες του συρρικνώνονται, εφόσον παραιτείται από οποιαδήποτε άλλη πνευματική αναζήτηση πέρα από το περιορισμένο αντι</w:t>
      </w:r>
      <w:r w:rsidRPr="003E5AC9">
        <w:rPr>
          <w:rFonts w:ascii="Calibri" w:hAnsi="Calibri"/>
          <w:color w:val="000000"/>
          <w:spacing w:val="5"/>
          <w:sz w:val="24"/>
          <w:szCs w:val="24"/>
        </w:rPr>
        <w:softHyphen/>
        <w:t xml:space="preserve">κείμενο της εργασίας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Στερείται, λοιπόν, πολύπλευρης καλλιέργειας και είναι εύκολο να αποπροσανατολιστεί, ειδικά σήμερα που δέχεται πλή</w:t>
      </w:r>
      <w:r w:rsidRPr="003E5AC9">
        <w:rPr>
          <w:rFonts w:ascii="Calibri" w:hAnsi="Calibri"/>
          <w:color w:val="000000"/>
          <w:spacing w:val="5"/>
          <w:sz w:val="24"/>
          <w:szCs w:val="24"/>
        </w:rPr>
        <w:softHyphen/>
        <w:t xml:space="preserve">θος μηνυμάτων.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Ο άνθρωπος γίνεται μονοδιάστατος, οδηγείται σε απολυτότητες, δεν αμφιβάλλει γόνιμα και μετατρέπεται σε θύμα προπαγάνδας και μαζοποίησης.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πνευματικός λήθαργος που τον χαρακτηρίζει, τον κά</w:t>
      </w:r>
      <w:r w:rsidRPr="003E5AC9">
        <w:rPr>
          <w:rFonts w:ascii="Calibri" w:hAnsi="Calibri"/>
          <w:color w:val="000000"/>
          <w:spacing w:val="5"/>
          <w:sz w:val="24"/>
          <w:szCs w:val="24"/>
        </w:rPr>
        <w:softHyphen/>
        <w:t xml:space="preserve">νει περισσότερο επιρρεπή στα υλικά και </w:t>
      </w:r>
      <w:r w:rsidRPr="003E5AC9">
        <w:rPr>
          <w:rFonts w:ascii="Calibri" w:hAnsi="Calibri"/>
          <w:color w:val="000000"/>
          <w:spacing w:val="5"/>
          <w:sz w:val="24"/>
          <w:szCs w:val="24"/>
        </w:rPr>
        <w:lastRenderedPageBreak/>
        <w:t xml:space="preserve">στείρα τεχνοκρατικά πρότυπα της εποχής, με αποτέλεσμα να εγκλωβίζεται σ’ έναν υπερεντατικό τρόπο άσκησης της εργασίας, που εκφυλίζει τον δυναμισμό του και τον υποδουλώνει στην ασύδοτη μανία συσσώρευσης χρημάτων, με απώτερο στόχο την υπερκατανάλωση.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Η σχέση του ανθρώπου με την εργασία αντι</w:t>
      </w:r>
      <w:r w:rsidRPr="003E5AC9">
        <w:rPr>
          <w:rFonts w:ascii="Calibri" w:hAnsi="Calibri"/>
          <w:color w:val="000000"/>
          <w:spacing w:val="5"/>
          <w:sz w:val="24"/>
          <w:szCs w:val="24"/>
        </w:rPr>
        <w:softHyphen/>
        <w:t>στρέφεται και αντί η εργασία ν’ αποτελεί αντικείμενο των ενεργειών του ανθρώπου, με στόχο μια άνετη ζωή, ο άνθρωπος ζει για να εργάζεται και σε αρκετές περιπτώσεις, ιδιαίτερα σε τεχνικές εργασίες, επαναλαμβάνει διαρκώς τις ίδιες κινήσεις, λειτουργεί μηχανικά και τυποποιείται.</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Ηθικός - Ψυχολογικός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μονολι</w:t>
      </w:r>
      <w:r w:rsidRPr="003E5AC9">
        <w:rPr>
          <w:rFonts w:ascii="Calibri" w:hAnsi="Calibri"/>
          <w:color w:val="000000"/>
          <w:spacing w:val="5"/>
          <w:sz w:val="24"/>
          <w:szCs w:val="24"/>
        </w:rPr>
        <w:softHyphen/>
        <w:t>θικός αυτός άνθρωπος, δηλαδή ο τυφλά προσηλωμένος μόνο σ` έναν τομέα, παραμελεί την ίδια του την εσωτερικότητα, στερείται αυτοκριτικής, παρα</w:t>
      </w:r>
      <w:r w:rsidRPr="003E5AC9">
        <w:rPr>
          <w:rFonts w:ascii="Calibri" w:hAnsi="Calibri"/>
          <w:color w:val="000000"/>
          <w:spacing w:val="5"/>
          <w:sz w:val="24"/>
          <w:szCs w:val="24"/>
        </w:rPr>
        <w:softHyphen/>
        <w:t xml:space="preserve">γκωνίζοντας τις αληθινές αξίες, χάνοντας το μέτρο και οδηγούμενος στην ηθική πλαδαρότητα και την αλλοτρίωση.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χειρότερο μάλιστα είναι ότι, μέ</w:t>
      </w:r>
      <w:r w:rsidRPr="003E5AC9">
        <w:rPr>
          <w:rFonts w:ascii="Calibri" w:hAnsi="Calibri"/>
          <w:color w:val="000000"/>
          <w:spacing w:val="5"/>
          <w:sz w:val="24"/>
          <w:szCs w:val="24"/>
        </w:rPr>
        <w:softHyphen/>
        <w:t xml:space="preserve">σα απ’ αυτή την περιχαράκωση της σκέψης και των δραστηριοτήτων του, το άτομο βιώνει τη μονοτονία, την πλήξη, τον κορεσμό ακόμη και το άγχος.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Χάνει την πρωτοτυπία και τη δημιουργικότητα του και μπορεί να διαπρέπει στον τομέα του, αλλά ευρύτερα μετατρέπεται σε μια επίπεδη προσωπικό</w:t>
      </w:r>
      <w:r w:rsidRPr="003E5AC9">
        <w:rPr>
          <w:rFonts w:ascii="Calibri" w:hAnsi="Calibri"/>
          <w:color w:val="000000"/>
          <w:spacing w:val="5"/>
          <w:sz w:val="24"/>
          <w:szCs w:val="24"/>
        </w:rPr>
        <w:softHyphen/>
        <w:t xml:space="preserve">τητα, χωρίς ενδιαφέροντα, ώστε ακόμη και στον ελεύθερο χρόνο του παύει να ψυχαγωγείται και συνήθως εκτονώνεται. </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Κοινωνικοπολιτικός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προσκολλημένο άτομο αποποιείται των ευ</w:t>
      </w:r>
      <w:r w:rsidRPr="003E5AC9">
        <w:rPr>
          <w:rFonts w:ascii="Calibri" w:hAnsi="Calibri"/>
          <w:color w:val="000000"/>
          <w:spacing w:val="5"/>
          <w:sz w:val="24"/>
          <w:szCs w:val="24"/>
        </w:rPr>
        <w:softHyphen/>
        <w:t>θυνών του απέναντι στους άλλους και στην κοινωνία, θεωρώντας ως μοναδι</w:t>
      </w:r>
      <w:r w:rsidRPr="003E5AC9">
        <w:rPr>
          <w:rFonts w:ascii="Calibri" w:hAnsi="Calibri"/>
          <w:color w:val="000000"/>
          <w:spacing w:val="5"/>
          <w:sz w:val="24"/>
          <w:szCs w:val="24"/>
        </w:rPr>
        <w:softHyphen/>
        <w:t xml:space="preserve">κό τομέα ευθύνης του την ειδικότητα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Αδιαφορεί, λοιπόν, για τις πολιτι</w:t>
      </w:r>
      <w:r w:rsidRPr="003E5AC9">
        <w:rPr>
          <w:rFonts w:ascii="Calibri" w:hAnsi="Calibri"/>
          <w:color w:val="000000"/>
          <w:spacing w:val="5"/>
          <w:sz w:val="24"/>
          <w:szCs w:val="24"/>
        </w:rPr>
        <w:softHyphen/>
        <w:t>κοκοινωνικές εξελίξεις, δεν μπορεί να διαμορφώσει υπεύθυνη προσωπική άποψη για τα πράγματα, δεν είναι ώριμος πολίτης και εύκολα μετατρέπε</w:t>
      </w:r>
      <w:r w:rsidRPr="003E5AC9">
        <w:rPr>
          <w:rFonts w:ascii="Calibri" w:hAnsi="Calibri"/>
          <w:color w:val="000000"/>
          <w:spacing w:val="5"/>
          <w:sz w:val="24"/>
          <w:szCs w:val="24"/>
        </w:rPr>
        <w:softHyphen/>
        <w:t xml:space="preserve">ται σε υπήκοο ή τυφλό οπαδό.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Δεν έχει τη δυνατότητα, επομένως, ν` απο</w:t>
      </w:r>
      <w:r w:rsidRPr="003E5AC9">
        <w:rPr>
          <w:rFonts w:ascii="Calibri" w:hAnsi="Calibri"/>
          <w:color w:val="000000"/>
          <w:spacing w:val="5"/>
          <w:sz w:val="24"/>
          <w:szCs w:val="24"/>
        </w:rPr>
        <w:softHyphen/>
        <w:t>κτήσει μια οργανωμένη αντίληψη των πραγμάτων και του κόσμου, ενώ ταυ</w:t>
      </w:r>
      <w:r w:rsidRPr="003E5AC9">
        <w:rPr>
          <w:rFonts w:ascii="Calibri" w:hAnsi="Calibri"/>
          <w:color w:val="000000"/>
          <w:spacing w:val="5"/>
          <w:sz w:val="24"/>
          <w:szCs w:val="24"/>
        </w:rPr>
        <w:softHyphen/>
        <w:t>τόχρονα δεν αξιοποιεί κατάλληλα το δημιουργικό που διαθέτει, γιατί δε συμμετέχει στα κοινά και αδιαφορεί για την επίλυση των κοινωνικών προ</w:t>
      </w:r>
      <w:r w:rsidRPr="003E5AC9">
        <w:rPr>
          <w:rFonts w:ascii="Calibri" w:hAnsi="Calibri"/>
          <w:color w:val="000000"/>
          <w:spacing w:val="5"/>
          <w:sz w:val="24"/>
          <w:szCs w:val="24"/>
        </w:rPr>
        <w:softHyphen/>
        <w:t>βλημάτων και την πρόοδο της κοινωνίας.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Υπάρχει, συνεπώς, κίνδυνος και για την κοινωνική συνοχή - ευρυθμία και για τη δημοκρατία, αφού ο μονολι</w:t>
      </w:r>
      <w:r w:rsidRPr="003E5AC9">
        <w:rPr>
          <w:rFonts w:ascii="Calibri" w:hAnsi="Calibri"/>
          <w:color w:val="000000"/>
          <w:spacing w:val="5"/>
          <w:sz w:val="24"/>
          <w:szCs w:val="24"/>
        </w:rPr>
        <w:softHyphen/>
        <w:t>θικός αυτός πολίτης λησμονεί τις κοινωνικές ελευθερίες, τους νόμους και τη λειτουργία των θεσμών, δεν προβαίνει σε έλεγχο της εξουσίας και της πολι</w:t>
      </w:r>
      <w:r w:rsidRPr="003E5AC9">
        <w:rPr>
          <w:rFonts w:ascii="Calibri" w:hAnsi="Calibri"/>
          <w:color w:val="000000"/>
          <w:spacing w:val="5"/>
          <w:sz w:val="24"/>
          <w:szCs w:val="24"/>
        </w:rPr>
        <w:softHyphen/>
        <w:t>τικής ζωής, ενώ ακολουθεί ατομικιστική πορεία και υπερτονίζει τις προσω</w:t>
      </w:r>
      <w:r w:rsidRPr="003E5AC9">
        <w:rPr>
          <w:rFonts w:ascii="Calibri" w:hAnsi="Calibri"/>
          <w:color w:val="000000"/>
          <w:spacing w:val="5"/>
          <w:sz w:val="24"/>
          <w:szCs w:val="24"/>
        </w:rPr>
        <w:softHyphen/>
        <w:t xml:space="preserve">πικές του ανάγκες σε σχέση με τις κοινωνικές.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Αποξενώνει τα άτομα, γιατί δεν υπάρχουν κοινά σημεία αναφοράς και επικοινωνίας, εφόσον ο καθένας, διαθέτοντας μια εντυπωσιακή ποσότη</w:t>
      </w:r>
      <w:r w:rsidRPr="003E5AC9">
        <w:rPr>
          <w:rFonts w:ascii="Calibri" w:hAnsi="Calibri"/>
          <w:color w:val="000000"/>
          <w:spacing w:val="5"/>
          <w:sz w:val="24"/>
          <w:szCs w:val="24"/>
        </w:rPr>
        <w:softHyphen/>
        <w:t>τα και ποιότητα γνώσεων στο αντικείμενο του, αδιαφορεί για τους άλλους γνωστικούς τομείς, οπότε το έδαφος δεν είναι πρόσφορο για αληθινή ανθρώπινη επαφή.</w:t>
      </w:r>
    </w:p>
    <w:p w:rsidR="002E6BE9" w:rsidRPr="003E5AC9" w:rsidRDefault="002E6BE9" w:rsidP="002E6BE9">
      <w:pPr>
        <w:spacing w:line="240" w:lineRule="atLeast"/>
        <w:jc w:val="both"/>
        <w:rPr>
          <w:rFonts w:ascii="Calibri" w:hAnsi="Calibri"/>
          <w:b/>
          <w:color w:val="000000"/>
          <w:spacing w:val="5"/>
          <w:sz w:val="24"/>
          <w:szCs w:val="24"/>
        </w:rPr>
      </w:pPr>
      <w:r w:rsidRPr="003E5AC9">
        <w:rPr>
          <w:rFonts w:ascii="Calibri" w:hAnsi="Calibri"/>
          <w:b/>
          <w:color w:val="000000"/>
          <w:spacing w:val="5"/>
          <w:sz w:val="24"/>
          <w:szCs w:val="24"/>
        </w:rPr>
        <w:t>Πολιτιστικός - Εθνικός Τομέας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Δε συμμετέχει σε πολιτιστικές και κοινωνικές εκδηλώσεις, αδιαφο</w:t>
      </w:r>
      <w:r w:rsidRPr="003E5AC9">
        <w:rPr>
          <w:rFonts w:ascii="Calibri" w:hAnsi="Calibri"/>
          <w:color w:val="000000"/>
          <w:spacing w:val="5"/>
          <w:sz w:val="24"/>
          <w:szCs w:val="24"/>
        </w:rPr>
        <w:softHyphen/>
        <w:t>ρεί για σημαντικά ζητήματα, όπως οι τέχνες, η γλώσσα, οι παραδόσεις, και αυτή του η πνευματική κενότητα γίνεται επομένως επικίνδυνη για την αλ</w:t>
      </w:r>
      <w:r w:rsidRPr="003E5AC9">
        <w:rPr>
          <w:rFonts w:ascii="Calibri" w:hAnsi="Calibri"/>
          <w:color w:val="000000"/>
          <w:spacing w:val="5"/>
          <w:sz w:val="24"/>
          <w:szCs w:val="24"/>
        </w:rPr>
        <w:softHyphen/>
        <w:t>λοίωση της ίδιας της πολιτιστικής του ταυτότητας και της εθνικής του φυ</w:t>
      </w:r>
      <w:r w:rsidRPr="003E5AC9">
        <w:rPr>
          <w:rFonts w:ascii="Calibri" w:hAnsi="Calibri"/>
          <w:color w:val="000000"/>
          <w:spacing w:val="5"/>
          <w:sz w:val="24"/>
          <w:szCs w:val="24"/>
        </w:rPr>
        <w:softHyphen/>
        <w:t xml:space="preserve">σιογνωμίας.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Αλλά ακόμη και σε επιστημονικό και επαγγελματικό επίπεδο ελλοχεύει, ο κίνδυνος της επικράτησης στυγνών τεχνοκρατών, που, χωρίς ευαισθησίες, «θυσιάζουν» τον παράγοντα άνθρωπο στο όνομα της υπερανάπτυξης, του κέρδους και των σκοπιμοτήτων.</w:t>
      </w:r>
    </w:p>
    <w:p w:rsidR="002E6BE9" w:rsidRPr="003E5AC9" w:rsidRDefault="002E6BE9" w:rsidP="002E6BE9">
      <w:pPr>
        <w:tabs>
          <w:tab w:val="left" w:pos="576"/>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Τρόποι-Προϋποθέσεις.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Δεν είναι ούτε εφικτό, ούτε επιθυμητό να ανασταλεί ή να περιοριστεί η ειδί</w:t>
      </w:r>
      <w:r w:rsidRPr="003E5AC9">
        <w:rPr>
          <w:rFonts w:ascii="Calibri" w:hAnsi="Calibri"/>
          <w:color w:val="000000"/>
          <w:spacing w:val="5"/>
          <w:sz w:val="24"/>
          <w:szCs w:val="24"/>
        </w:rPr>
        <w:softHyphen/>
        <w:t xml:space="preserve">κευση, γιατί συμβαδίζει με την υλικοτεχνική και επιστημονική εξέλιξη. Όσο θα υπάρχει πρόοδος, θα υπάρχει και ειδίκευση.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 xml:space="preserve">Χρειάζεται να βρει ο ίδιος ο άνθρωπος αντισταθμίσματα, ειδικά μέσα από τον ελεύθερο χρόνο του, για να δώσει στη ζωή του τις διαστάσεις εκείνες που στερεί η ειδίκευση με τη μονομέρεια που τη συνοδεύει.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άνθρω</w:t>
      </w:r>
      <w:r w:rsidRPr="003E5AC9">
        <w:rPr>
          <w:rFonts w:ascii="Calibri" w:hAnsi="Calibri"/>
          <w:color w:val="000000"/>
          <w:spacing w:val="5"/>
          <w:sz w:val="24"/>
          <w:szCs w:val="24"/>
        </w:rPr>
        <w:softHyphen/>
        <w:t>πος πρέπει να ασχοληθεί με την πολύπλευρη καλλιέργεια του, με την αξιοποίη</w:t>
      </w:r>
      <w:r w:rsidRPr="003E5AC9">
        <w:rPr>
          <w:rFonts w:ascii="Calibri" w:hAnsi="Calibri"/>
          <w:color w:val="000000"/>
          <w:spacing w:val="5"/>
          <w:sz w:val="24"/>
          <w:szCs w:val="24"/>
        </w:rPr>
        <w:softHyphen/>
        <w:t xml:space="preserve">ση των </w:t>
      </w:r>
      <w:r w:rsidRPr="003E5AC9">
        <w:rPr>
          <w:rFonts w:ascii="Calibri" w:hAnsi="Calibri"/>
          <w:color w:val="000000"/>
          <w:spacing w:val="5"/>
          <w:sz w:val="24"/>
          <w:szCs w:val="24"/>
        </w:rPr>
        <w:lastRenderedPageBreak/>
        <w:t>κλίσεων και των τάσεων του, με την ενίσχυση των διαπροσωπικών του σχέσεων, αλλά και να έρθει σε επαφή με τη φύση - την τέχνη και να βρει τρό</w:t>
      </w:r>
      <w:r w:rsidRPr="003E5AC9">
        <w:rPr>
          <w:rFonts w:ascii="Calibri" w:hAnsi="Calibri"/>
          <w:color w:val="000000"/>
          <w:spacing w:val="5"/>
          <w:sz w:val="24"/>
          <w:szCs w:val="24"/>
        </w:rPr>
        <w:softHyphen/>
        <w:t xml:space="preserve">πους που θα περιορίσουν την αλλοτρίωση του.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Σημαντική σ’ αυτό το θέμα εί</w:t>
      </w:r>
      <w:r w:rsidRPr="003E5AC9">
        <w:rPr>
          <w:rFonts w:ascii="Calibri" w:hAnsi="Calibri"/>
          <w:color w:val="000000"/>
          <w:spacing w:val="5"/>
          <w:sz w:val="24"/>
          <w:szCs w:val="24"/>
        </w:rPr>
        <w:softHyphen/>
        <w:t>ναι εξάλλου η απόκτηση κατάλληλης παιδείας, καθώς και η ορθή διαπαιδαγώ</w:t>
      </w:r>
      <w:r w:rsidRPr="003E5AC9">
        <w:rPr>
          <w:rFonts w:ascii="Calibri" w:hAnsi="Calibri"/>
          <w:color w:val="000000"/>
          <w:spacing w:val="5"/>
          <w:sz w:val="24"/>
          <w:szCs w:val="24"/>
        </w:rPr>
        <w:softHyphen/>
        <w:t>γηση από τους βασικούς φορείς της κοινωνικοποίησης, την οικογένεια και το σχολείο (ανθρωπιστική αγωγή), ώστε το άτομο με κριτικό πνεύμα ν’ αποφύγει τις υπερβολές και να διαμορφώσει ολοκληρωμένη προσωπι</w:t>
      </w:r>
      <w:r w:rsidRPr="003E5AC9">
        <w:rPr>
          <w:rFonts w:ascii="Calibri" w:hAnsi="Calibri"/>
          <w:color w:val="000000"/>
          <w:spacing w:val="5"/>
          <w:sz w:val="24"/>
          <w:szCs w:val="24"/>
        </w:rPr>
        <w:softHyphen/>
        <w:t>κότητα.</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pBdr>
          <w:top w:val="dotDotDash" w:sz="8" w:space="1" w:color="auto"/>
          <w:left w:val="dotDotDash" w:sz="8" w:space="4" w:color="auto"/>
          <w:bottom w:val="dotDotDash" w:sz="8" w:space="1" w:color="auto"/>
          <w:right w:val="dotDotDash" w:sz="8" w:space="4" w:color="auto"/>
        </w:pBdr>
        <w:spacing w:line="240" w:lineRule="atLeast"/>
        <w:ind w:left="14" w:hanging="14"/>
        <w:jc w:val="center"/>
        <w:rPr>
          <w:rFonts w:ascii="Calibri" w:hAnsi="Calibri"/>
          <w:b/>
          <w:color w:val="000000"/>
          <w:spacing w:val="4"/>
          <w:sz w:val="24"/>
          <w:szCs w:val="24"/>
        </w:rPr>
      </w:pPr>
      <w:r w:rsidRPr="003E5AC9">
        <w:rPr>
          <w:rFonts w:ascii="Calibri" w:hAnsi="Calibri"/>
          <w:b/>
          <w:color w:val="000000"/>
          <w:spacing w:val="4"/>
          <w:sz w:val="24"/>
          <w:szCs w:val="24"/>
        </w:rPr>
        <w:t>ΤΗΛΕΡΓΑΣΙΑ</w:t>
      </w: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Ορισμός.</w:t>
      </w:r>
    </w:p>
    <w:p w:rsidR="002E6BE9" w:rsidRPr="003E5AC9" w:rsidRDefault="002E6BE9" w:rsidP="002E6BE9">
      <w:pPr>
        <w:tabs>
          <w:tab w:val="left" w:pos="562"/>
        </w:tabs>
        <w:spacing w:line="240" w:lineRule="atLeast"/>
        <w:jc w:val="both"/>
        <w:rPr>
          <w:rFonts w:ascii="Calibri" w:hAnsi="Calibri"/>
          <w:color w:val="000000"/>
          <w:sz w:val="24"/>
          <w:szCs w:val="24"/>
        </w:rPr>
      </w:pPr>
      <w:r w:rsidRPr="003E5AC9">
        <w:rPr>
          <w:rFonts w:ascii="Calibri" w:hAnsi="Calibri"/>
          <w:color w:val="000000"/>
          <w:sz w:val="24"/>
          <w:szCs w:val="24"/>
        </w:rPr>
        <w:t>Μια εργασία η οποία εκτελείται από μακριά (τηλέ) από έναν εργαζόμενο εκτός του παραδοσιακού εργασιακού χώρου και συνήθως επιτελείται με τη χρήση τηλεπικοινωνιακών μέσων και προηγμένων μέσων πληροφόρησης.</w:t>
      </w:r>
    </w:p>
    <w:p w:rsidR="002E6BE9" w:rsidRPr="003E5AC9" w:rsidRDefault="002E6BE9" w:rsidP="002E6BE9">
      <w:pPr>
        <w:tabs>
          <w:tab w:val="left" w:pos="562"/>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Παραδείγματα τηλεργασίας: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Προγραμματιστές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Διορθωτές κειμένων σε εκδοτικούς οίκους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Μεταφραστές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Συγγραφείς</w:t>
      </w:r>
    </w:p>
    <w:p w:rsidR="002E6BE9" w:rsidRPr="003E5AC9" w:rsidRDefault="002E6BE9" w:rsidP="002E6BE9">
      <w:pPr>
        <w:spacing w:line="220" w:lineRule="atLeast"/>
        <w:jc w:val="both"/>
        <w:rPr>
          <w:rFonts w:ascii="Calibri" w:hAnsi="Calibri"/>
          <w:b/>
          <w:color w:val="000000"/>
          <w:spacing w:val="2"/>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Θετικά.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Ο άνθρωπος εργάζεται με μεγαλύτερη άνεση σε ένα χώρο πιο οικείο και σε ένα περιβάλλον πιο ευχάριστο.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Εξοικονομείται χρόνος και το άτομο έχει επιπλέον εισόδημα.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Μπορεί το άτομο να συνδυάσει τις οικογενειακές υποχρεώσεις του με το επάγγελμα.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την τηλεργασία θα έχει μια πρώτη εμπειρία σε ένα νέο επάγγελμα, θα αποκτήσει εξάσκηση και θα καλύψει τις βιοτικές του ανάγκες.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Με την υποαπασχόληση βγαίνει από τη μέγιστη ανάγκη.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Δεν υπάρχει άμεση επαφή με την εργοδοσία, απουσιάζει η αίσθηση του ελέγ</w:t>
      </w:r>
      <w:r w:rsidRPr="003E5AC9">
        <w:rPr>
          <w:rFonts w:ascii="Calibri" w:hAnsi="Calibri"/>
          <w:color w:val="000000"/>
          <w:spacing w:val="5"/>
          <w:sz w:val="24"/>
          <w:szCs w:val="24"/>
        </w:rPr>
        <w:softHyphen/>
        <w:t>χου από τον εργοδότη και δε χάνεται η ουσιαστική επαφή με την οικογένεια.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άτομο βγαίνει από την παθητικότητα και την αδράνεια.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Συμφέρει τις επιχειρήσεις γιατί μειώνονται οι μισθοί, αφού οι εργαζόμενοι δεν αμείβονται όσο αυτοί που εργάζονται στο γραφείο.</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Δεν υπάρχουν έξοδα μετακίνησης (βενζίνη, διόδια κτλ.).</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Το άτομο μπορεί να προσαρμόσει την εργασία του στις ώρες που πραγμα</w:t>
      </w:r>
      <w:r w:rsidRPr="003E5AC9">
        <w:rPr>
          <w:rFonts w:ascii="Calibri" w:hAnsi="Calibri"/>
          <w:color w:val="000000"/>
          <w:spacing w:val="5"/>
          <w:sz w:val="24"/>
          <w:szCs w:val="24"/>
        </w:rPr>
        <w:softHyphen/>
        <w:t>τικά επιθυμεί και είναι πιο νηφάλιο. Συνεπώς αυξάνεται η αποδοτικότητα του, άρα και η παραγωγικότητα του.</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Μπορεί κάποιος να βγάζει περισσότερα χρήματα γιατί χωρίς ωράριο έχει τη δυνατότητα να ασχολείται με διαφορετικά επαγγελματικά αντικείμενα.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Δυνατότητα απασχόλησης σε ευαίσθητες κοινωνικές ομάδες όπως άτομα με ειδικές ανάγκες και μητέρες.</w:t>
      </w:r>
    </w:p>
    <w:p w:rsidR="002E6BE9" w:rsidRPr="003E5AC9" w:rsidRDefault="002E6BE9" w:rsidP="002E6BE9">
      <w:pPr>
        <w:tabs>
          <w:tab w:val="left" w:pos="562"/>
        </w:tabs>
        <w:spacing w:line="240" w:lineRule="atLeast"/>
        <w:jc w:val="both"/>
        <w:rPr>
          <w:rFonts w:ascii="Calibri" w:hAnsi="Calibri"/>
          <w:color w:val="000000"/>
          <w:sz w:val="24"/>
          <w:szCs w:val="24"/>
        </w:rPr>
      </w:pPr>
    </w:p>
    <w:p w:rsidR="002E6BE9" w:rsidRPr="003E5AC9" w:rsidRDefault="002E6BE9" w:rsidP="002E6BE9">
      <w:pPr>
        <w:spacing w:line="220" w:lineRule="atLeast"/>
        <w:jc w:val="both"/>
        <w:rPr>
          <w:rFonts w:ascii="Calibri" w:hAnsi="Calibri"/>
          <w:b/>
          <w:color w:val="000000"/>
          <w:spacing w:val="2"/>
          <w:sz w:val="24"/>
          <w:szCs w:val="24"/>
        </w:rPr>
      </w:pPr>
      <w:r w:rsidRPr="003E5AC9">
        <w:rPr>
          <w:rFonts w:ascii="Calibri" w:hAnsi="Calibri"/>
          <w:b/>
          <w:color w:val="000000"/>
          <w:spacing w:val="2"/>
          <w:sz w:val="24"/>
          <w:szCs w:val="24"/>
        </w:rPr>
        <w:t>Αρνητικά.</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Διαιωνίζεται η ανεργία γιατί καλλιεργείται η πολυθεσία. Το άτομο μπορεί να αποκτήσει ψυχολογικά προβλήματα γιατί δεν ξεδιπλώ</w:t>
      </w:r>
      <w:r w:rsidRPr="003E5AC9">
        <w:rPr>
          <w:rFonts w:ascii="Calibri" w:hAnsi="Calibri"/>
          <w:color w:val="000000"/>
          <w:spacing w:val="5"/>
          <w:sz w:val="24"/>
          <w:szCs w:val="24"/>
        </w:rPr>
        <w:softHyphen/>
        <w:t>νει τη δημιουργικότητα του άνετα.</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Απομονώνεται ο εργαζόμενος, δεν έρχεται σε επαφή με άλλους συναδέλ</w:t>
      </w:r>
      <w:r w:rsidRPr="003E5AC9">
        <w:rPr>
          <w:rFonts w:ascii="Calibri" w:hAnsi="Calibri"/>
          <w:color w:val="000000"/>
          <w:spacing w:val="5"/>
          <w:sz w:val="24"/>
          <w:szCs w:val="24"/>
        </w:rPr>
        <w:softHyphen/>
        <w:t>φους και δεν μπορεί να λάβει μέρος στο συνδικαλισμό. Έτσι η εργασία χά</w:t>
      </w:r>
      <w:r w:rsidRPr="003E5AC9">
        <w:rPr>
          <w:rFonts w:ascii="Calibri" w:hAnsi="Calibri"/>
          <w:color w:val="000000"/>
          <w:spacing w:val="5"/>
          <w:sz w:val="24"/>
          <w:szCs w:val="24"/>
        </w:rPr>
        <w:softHyphen/>
        <w:t>νει το χαρακτήρα της ως παράγοντας κοινωνικοποίησης. Πρόκειται για περιστασιακές δουλειές και ο εργαζόμενος δεν έχει ασφάλεια και ιατρική κάλυψη.</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Έχει πολύ χαμηλές αποδοχές και μπορεί να πέσει αντικείμενο εκμετάλλευσης.</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lastRenderedPageBreak/>
        <w:t xml:space="preserve">Επειδή αυτά τα άτομα εργάζονται κυρίως με Η/Υ. μπορούμε να πούμε ότι καλλιεργούνται και τα αρνητικά στοιχεία που προέρχονται από τη χρήση των Η/Υ (αποξένωση, μηχανοποίηση, τυποποίηση). </w:t>
      </w:r>
    </w:p>
    <w:p w:rsidR="002E6BE9" w:rsidRPr="003E5AC9" w:rsidRDefault="002E6BE9" w:rsidP="002E6BE9">
      <w:pPr>
        <w:numPr>
          <w:ilvl w:val="0"/>
          <w:numId w:val="2"/>
        </w:numPr>
        <w:spacing w:line="240" w:lineRule="atLeast"/>
        <w:jc w:val="both"/>
        <w:rPr>
          <w:rFonts w:ascii="Calibri" w:hAnsi="Calibri"/>
          <w:color w:val="000000"/>
          <w:spacing w:val="5"/>
          <w:sz w:val="24"/>
          <w:szCs w:val="24"/>
        </w:rPr>
      </w:pPr>
      <w:r w:rsidRPr="003E5AC9">
        <w:rPr>
          <w:rFonts w:ascii="Calibri" w:hAnsi="Calibri"/>
          <w:color w:val="000000"/>
          <w:spacing w:val="5"/>
          <w:sz w:val="24"/>
          <w:szCs w:val="24"/>
        </w:rPr>
        <w:t>Υψηλό αρχικό κόστος εξοπλισμού για τους αυτοαπασχολούμενους. Μικρές προοπτικές.</w:t>
      </w:r>
    </w:p>
    <w:p w:rsidR="002E6BE9" w:rsidRPr="003E5AC9" w:rsidRDefault="002E6BE9" w:rsidP="002E6BE9">
      <w:pPr>
        <w:spacing w:line="240" w:lineRule="atLeast"/>
        <w:jc w:val="both"/>
        <w:rPr>
          <w:rFonts w:ascii="Calibri" w:hAnsi="Calibri"/>
          <w:color w:val="000000"/>
          <w:spacing w:val="5"/>
          <w:sz w:val="24"/>
          <w:szCs w:val="24"/>
        </w:rPr>
      </w:pPr>
    </w:p>
    <w:p w:rsidR="002E6BE9" w:rsidRPr="003E5AC9" w:rsidRDefault="002E6BE9" w:rsidP="002E6BE9">
      <w:pPr>
        <w:spacing w:line="240" w:lineRule="atLeast"/>
        <w:jc w:val="both"/>
        <w:rPr>
          <w:rFonts w:ascii="Calibri" w:hAnsi="Calibri"/>
          <w:color w:val="000000"/>
          <w:spacing w:val="5"/>
          <w:sz w:val="24"/>
          <w:szCs w:val="24"/>
        </w:rPr>
      </w:pPr>
    </w:p>
    <w:p w:rsidR="002E6BE9" w:rsidRPr="002E6BE9" w:rsidRDefault="002E6BE9" w:rsidP="002E6BE9">
      <w:pPr>
        <w:rPr>
          <w:sz w:val="24"/>
          <w:szCs w:val="24"/>
        </w:rPr>
      </w:pPr>
    </w:p>
    <w:p w:rsidR="004E50EB" w:rsidRPr="003E5AC9" w:rsidRDefault="002E6BE9" w:rsidP="002E6BE9">
      <w:pPr>
        <w:rPr>
          <w:sz w:val="24"/>
          <w:szCs w:val="24"/>
          <w:lang w:val="en-US"/>
        </w:rPr>
      </w:pPr>
      <w:r w:rsidRPr="003E5AC9">
        <w:rPr>
          <w:rFonts w:ascii="Georgia" w:hAnsi="Georgia"/>
          <w:color w:val="000000"/>
          <w:sz w:val="24"/>
          <w:szCs w:val="24"/>
        </w:rPr>
        <w:br/>
      </w:r>
      <w:r w:rsidRPr="003E5AC9">
        <w:rPr>
          <w:rFonts w:ascii="Georgia" w:hAnsi="Georgia"/>
          <w:color w:val="000000"/>
          <w:sz w:val="24"/>
          <w:szCs w:val="24"/>
        </w:rPr>
        <w:br/>
      </w:r>
    </w:p>
    <w:sectPr w:rsidR="004E50EB" w:rsidRPr="003E5AC9" w:rsidSect="003E5A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764DB"/>
    <w:multiLevelType w:val="hybridMultilevel"/>
    <w:tmpl w:val="DC648FAA"/>
    <w:lvl w:ilvl="0" w:tplc="9D9257B8">
      <w:start w:val="1"/>
      <w:numFmt w:val="bullet"/>
      <w:lvlText w:val=""/>
      <w:lvlJc w:val="left"/>
      <w:pPr>
        <w:tabs>
          <w:tab w:val="num" w:pos="670"/>
        </w:tabs>
        <w:ind w:left="670" w:hanging="360"/>
      </w:pPr>
      <w:rPr>
        <w:rFonts w:ascii="Wingdings" w:hAnsi="Wingdings" w:hint="default"/>
        <w:color w:val="auto"/>
      </w:rPr>
    </w:lvl>
    <w:lvl w:ilvl="1" w:tplc="0408000F">
      <w:start w:val="1"/>
      <w:numFmt w:val="decimal"/>
      <w:lvlText w:val="%2."/>
      <w:lvlJc w:val="left"/>
      <w:pPr>
        <w:tabs>
          <w:tab w:val="num" w:pos="1750"/>
        </w:tabs>
        <w:ind w:left="1750" w:hanging="360"/>
      </w:pPr>
    </w:lvl>
    <w:lvl w:ilvl="2" w:tplc="04080005" w:tentative="1">
      <w:start w:val="1"/>
      <w:numFmt w:val="bullet"/>
      <w:lvlText w:val=""/>
      <w:lvlJc w:val="left"/>
      <w:pPr>
        <w:tabs>
          <w:tab w:val="num" w:pos="2470"/>
        </w:tabs>
        <w:ind w:left="2470" w:hanging="360"/>
      </w:pPr>
      <w:rPr>
        <w:rFonts w:ascii="Wingdings" w:hAnsi="Wingdings" w:hint="default"/>
      </w:rPr>
    </w:lvl>
    <w:lvl w:ilvl="3" w:tplc="04080001" w:tentative="1">
      <w:start w:val="1"/>
      <w:numFmt w:val="bullet"/>
      <w:lvlText w:val=""/>
      <w:lvlJc w:val="left"/>
      <w:pPr>
        <w:tabs>
          <w:tab w:val="num" w:pos="3190"/>
        </w:tabs>
        <w:ind w:left="3190" w:hanging="360"/>
      </w:pPr>
      <w:rPr>
        <w:rFonts w:ascii="Symbol" w:hAnsi="Symbol" w:hint="default"/>
      </w:rPr>
    </w:lvl>
    <w:lvl w:ilvl="4" w:tplc="04080003" w:tentative="1">
      <w:start w:val="1"/>
      <w:numFmt w:val="bullet"/>
      <w:lvlText w:val="o"/>
      <w:lvlJc w:val="left"/>
      <w:pPr>
        <w:tabs>
          <w:tab w:val="num" w:pos="3910"/>
        </w:tabs>
        <w:ind w:left="3910" w:hanging="360"/>
      </w:pPr>
      <w:rPr>
        <w:rFonts w:ascii="Courier New" w:hAnsi="Courier New" w:hint="default"/>
      </w:rPr>
    </w:lvl>
    <w:lvl w:ilvl="5" w:tplc="04080005" w:tentative="1">
      <w:start w:val="1"/>
      <w:numFmt w:val="bullet"/>
      <w:lvlText w:val=""/>
      <w:lvlJc w:val="left"/>
      <w:pPr>
        <w:tabs>
          <w:tab w:val="num" w:pos="4630"/>
        </w:tabs>
        <w:ind w:left="4630" w:hanging="360"/>
      </w:pPr>
      <w:rPr>
        <w:rFonts w:ascii="Wingdings" w:hAnsi="Wingdings" w:hint="default"/>
      </w:rPr>
    </w:lvl>
    <w:lvl w:ilvl="6" w:tplc="04080001" w:tentative="1">
      <w:start w:val="1"/>
      <w:numFmt w:val="bullet"/>
      <w:lvlText w:val=""/>
      <w:lvlJc w:val="left"/>
      <w:pPr>
        <w:tabs>
          <w:tab w:val="num" w:pos="5350"/>
        </w:tabs>
        <w:ind w:left="5350" w:hanging="360"/>
      </w:pPr>
      <w:rPr>
        <w:rFonts w:ascii="Symbol" w:hAnsi="Symbol" w:hint="default"/>
      </w:rPr>
    </w:lvl>
    <w:lvl w:ilvl="7" w:tplc="04080003" w:tentative="1">
      <w:start w:val="1"/>
      <w:numFmt w:val="bullet"/>
      <w:lvlText w:val="o"/>
      <w:lvlJc w:val="left"/>
      <w:pPr>
        <w:tabs>
          <w:tab w:val="num" w:pos="6070"/>
        </w:tabs>
        <w:ind w:left="6070" w:hanging="360"/>
      </w:pPr>
      <w:rPr>
        <w:rFonts w:ascii="Courier New" w:hAnsi="Courier New" w:hint="default"/>
      </w:rPr>
    </w:lvl>
    <w:lvl w:ilvl="8" w:tplc="04080005" w:tentative="1">
      <w:start w:val="1"/>
      <w:numFmt w:val="bullet"/>
      <w:lvlText w:val=""/>
      <w:lvlJc w:val="left"/>
      <w:pPr>
        <w:tabs>
          <w:tab w:val="num" w:pos="6790"/>
        </w:tabs>
        <w:ind w:left="6790" w:hanging="360"/>
      </w:pPr>
      <w:rPr>
        <w:rFonts w:ascii="Wingdings" w:hAnsi="Wingdings" w:hint="default"/>
      </w:rPr>
    </w:lvl>
  </w:abstractNum>
  <w:abstractNum w:abstractNumId="1" w15:restartNumberingAfterBreak="0">
    <w:nsid w:val="6F8E5A1B"/>
    <w:multiLevelType w:val="hybridMultilevel"/>
    <w:tmpl w:val="F0FCB38C"/>
    <w:lvl w:ilvl="0" w:tplc="870EB496">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EF0334"/>
    <w:multiLevelType w:val="hybridMultilevel"/>
    <w:tmpl w:val="D99CF2D6"/>
    <w:lvl w:ilvl="0" w:tplc="870EB496">
      <w:start w:val="1"/>
      <w:numFmt w:val="bullet"/>
      <w:lvlText w:val=""/>
      <w:lvlJc w:val="left"/>
      <w:pPr>
        <w:tabs>
          <w:tab w:val="num" w:pos="360"/>
        </w:tabs>
        <w:ind w:left="360" w:hanging="360"/>
      </w:pPr>
      <w:rPr>
        <w:rFonts w:ascii="Wingdings" w:hAnsi="Wingdings" w:hint="default"/>
        <w:color w:val="auto"/>
      </w:rPr>
    </w:lvl>
    <w:lvl w:ilvl="1" w:tplc="794239A0">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2E6BE9"/>
    <w:rsid w:val="002E6BE9"/>
    <w:rsid w:val="00394A7A"/>
    <w:rsid w:val="003E5AC9"/>
    <w:rsid w:val="004478ED"/>
    <w:rsid w:val="00481DD8"/>
    <w:rsid w:val="004E50EB"/>
    <w:rsid w:val="005F6266"/>
    <w:rsid w:val="00AB4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E8FF"/>
  <w15:docId w15:val="{6EE2682C-1F03-42B2-9D75-0D43A7B0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E9"/>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6BE9"/>
  </w:style>
  <w:style w:type="character" w:styleId="Hyperlink">
    <w:name w:val="Hyperlink"/>
    <w:basedOn w:val="DefaultParagraphFont"/>
    <w:uiPriority w:val="99"/>
    <w:semiHidden/>
    <w:unhideWhenUsed/>
    <w:rsid w:val="002E6BE9"/>
    <w:rPr>
      <w:color w:val="0000FF"/>
      <w:u w:val="single"/>
    </w:rPr>
  </w:style>
  <w:style w:type="paragraph" w:styleId="BalloonText">
    <w:name w:val="Balloon Text"/>
    <w:basedOn w:val="Normal"/>
    <w:link w:val="BalloonTextChar"/>
    <w:uiPriority w:val="99"/>
    <w:semiHidden/>
    <w:unhideWhenUsed/>
    <w:rsid w:val="00394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7A"/>
    <w:rPr>
      <w:rFonts w:ascii="Segoe UI" w:eastAsia="Times New Roman" w:hAnsi="Segoe UI" w:cs="Segoe UI"/>
      <w:sz w:val="18"/>
      <w:szCs w:val="18"/>
      <w:lang w:eastAsia="el-GR"/>
    </w:rPr>
  </w:style>
  <w:style w:type="paragraph" w:styleId="ListParagraph">
    <w:name w:val="List Paragraph"/>
    <w:basedOn w:val="Normal"/>
    <w:uiPriority w:val="34"/>
    <w:qFormat/>
    <w:rsid w:val="005F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14</Pages>
  <Words>6471</Words>
  <Characters>34947</Characters>
  <Application>Microsoft Office Word</Application>
  <DocSecurity>0</DocSecurity>
  <Lines>291</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sofis</cp:lastModifiedBy>
  <cp:revision>4</cp:revision>
  <cp:lastPrinted>2022-01-18T15:38:00Z</cp:lastPrinted>
  <dcterms:created xsi:type="dcterms:W3CDTF">2016-02-10T15:50:00Z</dcterms:created>
  <dcterms:modified xsi:type="dcterms:W3CDTF">2022-01-18T18:04:00Z</dcterms:modified>
</cp:coreProperties>
</file>