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0A6" w:rsidRPr="00C810A6" w:rsidRDefault="00C810A6" w:rsidP="00C810A6">
      <w:pPr>
        <w:rPr>
          <w:b/>
        </w:rPr>
      </w:pPr>
      <w:r w:rsidRPr="00C810A6">
        <w:rPr>
          <w:b/>
        </w:rPr>
        <w:t>ΑΙΤΙΑ ΥΨΗΛΗΣ ΤΗΛΕΘΕΑΣΗΣ ΡΙΑΛΙΤΙ</w:t>
      </w:r>
    </w:p>
    <w:p w:rsidR="00C810A6" w:rsidRDefault="00C810A6" w:rsidP="00C810A6">
      <w:r>
        <w:t>Η ρεαλιστική προβολή της καθημερινότητας και ταυτόχρονα η έκθεση της ιδιωτικής ζωής των συμμετεχόντων (ένταση, ανταγωνισμοί, πάθη, μίση, σκάνδαλα, δράμα) προσελκύει το ενδιαφέρον και</w:t>
      </w:r>
      <w:r>
        <w:t xml:space="preserve"> </w:t>
      </w:r>
      <w:r>
        <w:t>ικανοποιεί την περιέργεια των τηλεθεατών.</w:t>
      </w:r>
    </w:p>
    <w:p w:rsidR="00C810A6" w:rsidRDefault="00C810A6" w:rsidP="00C810A6">
      <w:r>
        <w:t xml:space="preserve"> </w:t>
      </w:r>
      <w:r>
        <w:t>Η ευκολία ταύτισης – ψευδαίσθηση συμμετοχής. Υπάρχει μία αλληλεπίδραση, εφόσον οι τηλεθεατές είναι εκείνοι οι οποίοι πολλές φορές καθορίζουν το αποτέλεσμα και επηρεάζουν τις εξελίξεις μέσω της ψηφοφορίας.</w:t>
      </w:r>
    </w:p>
    <w:p w:rsidR="00C810A6" w:rsidRDefault="00C810A6" w:rsidP="00C810A6">
      <w:r>
        <w:t xml:space="preserve"> </w:t>
      </w:r>
      <w:r>
        <w:t>Παρακολουθώντας τις ζωές των άλλων με όλα τα παρεπόμενα, οι άνθρωποι ξεφεύγουν από τα δικά τους προβλήματα. Τα προβλήματα των άλλων επενεργούν λυτρωτικά, με αποτέλεσμα είτε να ξεχνούν τα δικά τους είτε να τα ελαχιστοποιούν.</w:t>
      </w:r>
    </w:p>
    <w:p w:rsidR="00C810A6" w:rsidRDefault="00C810A6" w:rsidP="00C810A6">
      <w:r>
        <w:t xml:space="preserve"> </w:t>
      </w:r>
      <w:r>
        <w:t>Η μείωση των ουσιαστικών ενδιαφερόντων, η υπερεργασία, η έλλειψη επικοινωνίας και η μοναξιά που μαστίζουν τη σύγχρονη εποχή, ωθούν τα άτομα στην επιδίωξη νόθων μορφών ψυχαγωγίας, απομακρύνοντάς τα από κάθε είδους γνήσια.</w:t>
      </w:r>
    </w:p>
    <w:p w:rsidR="00C810A6" w:rsidRDefault="00C810A6" w:rsidP="00C810A6">
      <w:r>
        <w:t xml:space="preserve"> </w:t>
      </w:r>
      <w:r>
        <w:t>Οι περιορισμένες δυνατότητες επιλογής άλλων ενδιαφερόντων προγραμμάτων (χαμηλής ποιότητας προγράμματα, μείωση νέων παραγωγών, πληθώρα επαναλήψεων) – μειωμένος τηλεοπτικός ανταγωνισμός, κάνουν τους τηλεθεατές να αναζητούν το καινούργιο, την πρόκληση.</w:t>
      </w:r>
    </w:p>
    <w:p w:rsidR="00C810A6" w:rsidRDefault="00C810A6" w:rsidP="00C810A6">
      <w:r>
        <w:t xml:space="preserve"> </w:t>
      </w:r>
      <w:r>
        <w:t>Η έλλειψη κριτικής ικανότητας, ο πνευματικός σκοταδισμός και η λανθασμένη διαπαιδαγώγηση από τους φορείς κοινωνικοποίησης, την οικογένεια και το σχολείο.</w:t>
      </w:r>
    </w:p>
    <w:p w:rsidR="00C810A6" w:rsidRPr="00C810A6" w:rsidRDefault="00C810A6" w:rsidP="00C810A6">
      <w:pPr>
        <w:rPr>
          <w:b/>
        </w:rPr>
      </w:pPr>
      <w:r>
        <w:t xml:space="preserve"> </w:t>
      </w:r>
      <w:r>
        <w:t xml:space="preserve"> </w:t>
      </w:r>
      <w:r w:rsidRPr="00C810A6">
        <w:rPr>
          <w:b/>
        </w:rPr>
        <w:t>ΣΥΝΕΠΕΙΕΣ ΡΙΑΛΙΤΙ ΤΗΛΕΠΑΙΧΝΙΩΝ</w:t>
      </w:r>
    </w:p>
    <w:p w:rsidR="00C810A6" w:rsidRDefault="00C810A6" w:rsidP="00C810A6">
      <w:r>
        <w:t>Προβάλλουν αρνητικά πρότυπα συμπεριφοράς στη νεολαία που αποτελεί και το βασικό κοινό τηλεθέασης τους. Η αντίληψη «ο σκοπός αγιάζει τα μέσα» αποτελεί βασική σε ριάλιτι τύπου «survivor» που είναι ιδιαίτερα δημοφιλή και συγκεντρώνουν πολύ υψηλά νούμερα τηλεθέασης. Σε άλλες πάλι περιπτώσεις το κοινό εθίζεται στην ηδονοβλεψία και στη δημοσιοποίηση ιδιωτικών στιγμών και προσωπικών δεδομένων στο βωμό του κέρδους και μιας πρόσκαιρης αναγνωρισιμότητας.</w:t>
      </w:r>
    </w:p>
    <w:p w:rsidR="00C810A6" w:rsidRDefault="00C810A6" w:rsidP="00C810A6">
      <w:r>
        <w:t xml:space="preserve"> </w:t>
      </w:r>
      <w:r>
        <w:t>Αξίες όπως η αξιοπρέπεια και αυτοσεβασμός παραβιάζονται ασύστολα σε πολλά ριάλιτι τηλεπαιχνίδια, καθώς οι συμμετέχοντες χάνουν την αίσθηση του μέτρου και αυτοεξεφτελίζονται σε δημόσια θέα άλλοτε σκόπιμα προσπαθώντας να κερδίσουν την εύνοια των τηλεθεατών και άλλοτε εν αγνοία τους. Σε πολλές περιπτώσεις ίσως αυτό γίνεται με την καθοδήγηση της παραγωγής για να πετύχουν υψηλά νούμερα τηλεθέασης και, άρα, περισσότερα κέρδη για την τηλεοπτική στέγη του παιχνιδιού.</w:t>
      </w:r>
    </w:p>
    <w:p w:rsidR="00C810A6" w:rsidRDefault="00C810A6" w:rsidP="00C810A6">
      <w:r>
        <w:t xml:space="preserve"> </w:t>
      </w:r>
      <w:r>
        <w:t>Υποβαθμίζεται η ποιότητα των τηλεοπτικών προγραμμάτων μέσω της προβολής τέτοιων εκπομπών. Η υψηλή τους τηλεθέαση και ο ανταγωνισμός μεταξύ των τηλεοπτικών καναλιών ουσιαστικά αναγκάζει τα κανάλια να τα εντάξουν στο πρόγραμμά τους, με συνέπεια να τα παγιώνει στη συνείδηση του κοινού ως ποιοτικές εκπομπές υποβαθμίζοντας, παράλληλα, την αισθητική του. Έτσι, το κοινό συγχέει λανθασμένα το φαίνεσθαι με το είναι και αλλοιώνονται τα αξιολογικά του κριτήρια.</w:t>
      </w:r>
    </w:p>
    <w:p w:rsidR="00C810A6" w:rsidRDefault="00C810A6" w:rsidP="00C810A6">
      <w:r>
        <w:t xml:space="preserve"> </w:t>
      </w:r>
      <w:r>
        <w:t>Ουσιαστικά οι συμμετέχοντες είναι έρμαια των κανόνων και όρων του παιχνιδιού τους οποίους υποχρεώνονται να τηρούν ευλαβικά, καθώς δεσμεύονται με συμβόλαια τα οποία υπογράφουν κατά την είσοδό τους στο παιχνίδι. Αυτό έχει ως συνέπεια οι συμμετέχοντες</w:t>
      </w:r>
    </w:p>
    <w:p w:rsidR="00C810A6" w:rsidRDefault="00C810A6" w:rsidP="00C810A6">
      <w:r>
        <w:lastRenderedPageBreak/>
        <w:t>να είναι αναγκασμένοι να υιοθετήσουν συμπεριφορά που δεν εκφράζει το χαρακτήρα τους και την προσωπικότητά τους και παραβιάζει ατομικές ελευθερίες και δικαιώματα.</w:t>
      </w:r>
    </w:p>
    <w:p w:rsidR="00A01487" w:rsidRDefault="00C810A6" w:rsidP="00C810A6">
      <w:r>
        <w:t xml:space="preserve"> </w:t>
      </w:r>
      <w:r>
        <w:t>Το κοινό αποχαυνωμένο παρακολουθεί ευλαβικά τέτοιου είδους εκπομπές με συνέπεια να αδιαφορεί για άλλα σημαντικότερα κοινωνικά, οικονομικά ή πολιτικά θέματα που απασχολούν το κοινωνικό σύνολο. Η νωθρότητα αυτή που του προκαλούν τέτοιου είδους χαμηλής ποιότητας εκπομπές καθιστά τον πολίτη αδιάφορο και παθητικό θεατή του πολιτικοκοινωνικού γίγνεσθαι.</w:t>
      </w:r>
    </w:p>
    <w:p w:rsidR="00C810A6" w:rsidRPr="00C810A6" w:rsidRDefault="00C810A6" w:rsidP="00C810A6">
      <w:pPr>
        <w:rPr>
          <w:b/>
        </w:rPr>
      </w:pPr>
      <w:r w:rsidRPr="00C810A6">
        <w:rPr>
          <w:b/>
        </w:rPr>
        <w:t>Προτάσεις για την αντιμετώπιση του φαινομένου</w:t>
      </w:r>
    </w:p>
    <w:p w:rsidR="00C810A6" w:rsidRDefault="00C810A6" w:rsidP="00C810A6">
      <w:r>
        <w:t>Με δεδομένο το γεγονός πως τα προγράμματα αυτά περνούν λανθασμένα πρότυπα στους νέους ανθρώπους και πως με τη χαμηλή αισθητική τους δημιουργούν μια στρεβλή αντίληψη του τι σημαίνει τηλεοπτική ψυχαγωγία, κρίνεται αναγκαία η αντίδραση των πολιτών απέναντι στην περαιτέρω διάδοσή τους.</w:t>
      </w:r>
    </w:p>
    <w:p w:rsidR="00C810A6" w:rsidRDefault="00C810A6" w:rsidP="00C810A6">
      <w:r>
        <w:t>- Μια ουσιαστική απάντηση στο ζήτημα της διάδοσης των reality προγραμμάτων θα ήταν η απαξίωσή τους από το τηλεοπτικό κοινό, ώστε οι τηλεοπτικοί σταθμοί να διακόψουν την προβολή τους. Προκειμένου, όμως, να αποκτήσει το κοινό -και ιδίως το νεανικό- τις κατάλληλες αντιστάσεις και τα κατάλληλα ποιοτικά κριτήρια, απαιτείται μια συνολικότερη προσπάθεια ενίσχυσης της πνευματικής καλλιέργειας και όξυνσης της ευαισθησίας του απέναντι σε ό,τι υποβιβάζει και βλάπτει την πνευματική του υπόσταση.</w:t>
      </w:r>
    </w:p>
    <w:p w:rsidR="00C810A6" w:rsidRDefault="00C810A6" w:rsidP="00C810A6">
      <w:r>
        <w:t>- Οι φορείς εκπαίδευσης, όπως και οι γονείς, οφείλουν να υποδείξουν εγκαίρως στους εφήβους την επιζήμια δράση των προγραμμάτων αυτών, καθώς και να στρέψουν την προσοχή των νέων σε ενασχολήσεις ή θεάματα που μπορούν να τους ωφελήσουν στην απόκτηση της αναγκαίας καλλιέργειάς τους και να τους προσφέρουν ουσιαστική ψυχαγωγία.</w:t>
      </w:r>
    </w:p>
    <w:p w:rsidR="00C810A6" w:rsidRDefault="00C810A6" w:rsidP="00C810A6">
      <w:r>
        <w:t>Καίριο ζητούμενο είναι η απόρριψη του προτύπου της «ήσσονος προσπάθειας» και η υποκατάστασή του από το πρότυπο και τις αξίες της εργατικότητας. Οι νέοι οφείλουν να αντιληφθούν πως η όποια αναγνωρισιμότητα προκύπτει από τέτοιου είδους τηλεοπτική έκθεση είναι εφήμερη και επιζήμια, εφόσον βασίζεται πρωτίστως στην περιέργεια του κοινού κι όχι στην προσωπική αξία του ατόμου. Ενώ, η αναγνώριση που πηγάζει από τη συστηματική και ευσυνείδητη εργασία του ατόμου είναι ουσιαστικότερη, εφόσον αποτελεί έκφραση εκτίμησης για την προσωπική προσφορά του ατόμου.</w:t>
      </w:r>
    </w:p>
    <w:p w:rsidR="00C810A6" w:rsidRDefault="00C810A6" w:rsidP="00C810A6">
      <w:r>
        <w:t>- Οι πολίτες θα πρέπει να συνειδητοποιήσουν πως σε περιόδους κρίσιμες για την πορεία του κράτους εκείνο που χρειάζονται δεν είναι ανούσιοι περισπασμοί, αλλά πρόσβαση σε πιο ουσιαστική ενημέρωση. Βασικό τους αίτημα, άρα, από τα ΜΜΕ θα πρέπει να είναι όχι η παροχή εύκολης διασκέδασης, αλλά το δικαίωμα σε μια πιο εμπεριστατωμένη διερεύνηση της σύγχρονης πολιτικής και οικονομικής πραγματικότητας.</w:t>
      </w:r>
    </w:p>
    <w:p w:rsidR="00C810A6" w:rsidRDefault="00C810A6" w:rsidP="00C810A6">
      <w:r>
        <w:t>Υπ’ αυτή την έννοια οι πολίτες θα πρέπει να απορρίπτουν αυτές τις μορφές διασκέδασης και να επιζητούν τις ενασχολήσεις εκείνες που θα τους επιτρέψουν την απόκτηση μιας πιο κριτικής ματιάς απέναντι στα μείζονα προβλήματα του κράτους. Η μελέτη της σύγχρονης ιστορίας, η παρακολούθηση ντοκιμαντέρ για την οικονομική πορεία της χώρας μας ή άλλων κρατών, καθώς και η αναζήτηση περισσότερων πληροφοριών για τις τρέχουσες εξελίξεις θα τους προσφέρουν ένα επιπλέον εφόδιο στη διαρκή τους προσπάθεια να είναι πραγματικά ενήμεροι για όσα συμβαίνουν.</w:t>
      </w:r>
    </w:p>
    <w:p w:rsidR="00C810A6" w:rsidRDefault="00C810A6" w:rsidP="00C810A6"/>
    <w:p w:rsidR="00C810A6" w:rsidRDefault="00C810A6" w:rsidP="00C810A6">
      <w:r>
        <w:lastRenderedPageBreak/>
        <w:t>- Οι πνευματικοί άνθρωποι και οι θεράποντες της τέχνης και της καλλιτεχνικής δημιουργίας οφείλουν να αντιδράσουν απέναντι στη διάδοση τέτοιων προγραμμάτων, παρουσιάζοντας τις ποικίλες ωφέλειες που μπορούν να αποκομίσουν οι πολίτες ερχόμενοι σε επαφή με τα αριστουργήματα της εγχώριας, αλλά και παγκόσμιας λογοτεχνικής και θεατρικής παραγωγής.</w:t>
      </w:r>
    </w:p>
    <w:p w:rsidR="00C810A6" w:rsidRDefault="00C810A6" w:rsidP="00C810A6">
      <w:r>
        <w:t>- Συνοπτικά, οι πολίτες οφείλουν να διεκδικούν για τον εαυτό τους το δικαίωμα στη συνεχή πνευματική καλλιέργεια, ώστε να έχουν την ικανότητα να κατανοούν και να κρίνουν με επάρκεια τα όσα διαδραματίζονται στην πολιτική και οικονομική ζωή του τόπου, και να μην παρασύρονται από δημαγωγικές τακτικές που καταλήγουν να επιδεινώνουν την κατάσταση της χώρας. Γι’ αυτό και θα πρέπει να αντιστέκονται σε οτιδήποτε λειτουργεί ως προσπάθεια αποπροσανατολ</w:t>
      </w:r>
      <w:bookmarkStart w:id="0" w:name="_GoBack"/>
      <w:bookmarkEnd w:id="0"/>
      <w:r>
        <w:t>ισμού τους από τα βασικά και χρονίζοντα προβλήματα του τόπου.</w:t>
      </w:r>
    </w:p>
    <w:sectPr w:rsidR="00C810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05"/>
    <w:rsid w:val="001F679C"/>
    <w:rsid w:val="00884405"/>
    <w:rsid w:val="009E2E00"/>
    <w:rsid w:val="00C810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D97B7"/>
  <w15:chartTrackingRefBased/>
  <w15:docId w15:val="{6249E44E-8AD1-4A5D-8B92-0A15950F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1087</Words>
  <Characters>5876</Characters>
  <Application>Microsoft Office Word</Application>
  <DocSecurity>0</DocSecurity>
  <Lines>48</Lines>
  <Paragraphs>13</Paragraphs>
  <ScaleCrop>false</ScaleCrop>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sofis</dc:creator>
  <cp:keywords/>
  <dc:description/>
  <cp:lastModifiedBy>sofis</cp:lastModifiedBy>
  <cp:revision>2</cp:revision>
  <dcterms:created xsi:type="dcterms:W3CDTF">2021-11-29T19:22:00Z</dcterms:created>
  <dcterms:modified xsi:type="dcterms:W3CDTF">2021-11-29T19:28:00Z</dcterms:modified>
</cp:coreProperties>
</file>