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2F3" w:rsidRDefault="009A52F3" w:rsidP="00F65601">
      <w:pPr>
        <w:rPr>
          <w:b/>
        </w:rPr>
      </w:pPr>
      <w:r>
        <w:rPr>
          <w:b/>
        </w:rPr>
        <w:t xml:space="preserve">                                                     ΕΝΔΟΙΑΣΤΙΚΕΣ ΠΡΟΤΑΣΕΙΣ</w:t>
      </w:r>
    </w:p>
    <w:p w:rsidR="00F65601" w:rsidRPr="00F65601" w:rsidRDefault="00F65601" w:rsidP="00F65601">
      <w:pPr>
        <w:rPr>
          <w:b/>
        </w:rPr>
      </w:pPr>
      <w:r w:rsidRPr="00F65601">
        <w:rPr>
          <w:b/>
        </w:rPr>
        <w:t>Α. Ρήματα εξάρτησης</w:t>
      </w:r>
    </w:p>
    <w:p w:rsidR="00F65601" w:rsidRDefault="00F65601" w:rsidP="00F65601">
      <w:r>
        <w:t>Οι ενδοιαστικές προτάσεις εξαρτώνται από συγκεκριμένες κατηγορίες ρημάτων που δηλώνουν:</w:t>
      </w:r>
    </w:p>
    <w:p w:rsidR="00F65601" w:rsidRDefault="00F65601" w:rsidP="00F65601">
      <w:r>
        <w:t>α. φόβο - υποψία (φοβοῦμαι, δέδοικα ή δέδια, ὑποπτεύω κ.λπ.)</w:t>
      </w:r>
      <w:r w:rsidR="00853047">
        <w:t xml:space="preserve">: </w:t>
      </w:r>
      <w:r>
        <w:t>π.χ. Τούτους δ’ ἀντὶ τοῦ ἄγασθαι φοβοῦνται, τοὺς μὲν ἀνδρείους, μή τι τολμήσωσι τῆς ἐλευθερίας ἕνεκεν.</w:t>
      </w:r>
    </w:p>
    <w:p w:rsidR="00F65601" w:rsidRDefault="00F65601" w:rsidP="00F65601">
      <w:r>
        <w:t>β. επιφύλαξη – δισταγμό</w:t>
      </w:r>
      <w:r w:rsidR="00C84369">
        <w:t>-αμφιβολία-προφύλαξη</w:t>
      </w:r>
      <w:r>
        <w:t xml:space="preserve"> (ὀκνῶ, φυλάττομαι, ἀθυμῶ</w:t>
      </w:r>
      <w:r w:rsidR="00C84369">
        <w:t>,</w:t>
      </w:r>
      <w:r>
        <w:t xml:space="preserve"> κ.λπ.)</w:t>
      </w:r>
      <w:r w:rsidR="00853047">
        <w:t xml:space="preserve">: </w:t>
      </w:r>
      <w:r>
        <w:t>π.χ. Δεινῶς ἀθυμῶ μὴ βλέπων ὁ μάντις ᾖ. (μτφρ. Με πιάνει τρόμος μήπως βλέπει ο μάντης)</w:t>
      </w:r>
    </w:p>
    <w:p w:rsidR="00F65601" w:rsidRDefault="00F65601" w:rsidP="00F65601">
      <w:r>
        <w:t>γ. μέριμνα - ανησυχία (ὁρῶ (= προσέχω), σκοπῶ, εὐλαβοῦμαι κ.λπ.)</w:t>
      </w:r>
      <w:r w:rsidR="00853047">
        <w:t xml:space="preserve">: </w:t>
      </w:r>
      <w:r>
        <w:t>π.χ. Ὁρᾶτε μὴ πάθωμεν ἅπερ πολλοὺς λέγουσιν ἐν θαλάττῃ πεπονθέναι.</w:t>
      </w:r>
    </w:p>
    <w:p w:rsidR="00A01487" w:rsidRDefault="00F65601" w:rsidP="00F65601">
      <w:r>
        <w:t>δ. και μετά από απρόσωπα ρήματα και απρόσωπες εκφράσεις με αντίστοιχη σημασία (φόβος ἐστί, κίνδυνός ἐστι, δέος ἐστί, δεινόν ἐστι κ.λπ.)</w:t>
      </w:r>
      <w:r w:rsidR="00853047">
        <w:t xml:space="preserve">: </w:t>
      </w:r>
      <w:r>
        <w:t>π.χ. Κίνδυνός ἐστιν μὴ μεταβάλωνται καὶ γένωνται μετὰ τῶν πολεμίων.(μτφρ. Υπήρχε κίνδυνος μήπως αλλάξουν γνώμη και συνταχθούν με τους εχθρούς)</w:t>
      </w:r>
    </w:p>
    <w:p w:rsidR="00C16E7A" w:rsidRDefault="00C16E7A" w:rsidP="00F65601">
      <w:pPr>
        <w:rPr>
          <w:b/>
        </w:rPr>
      </w:pPr>
      <w:r>
        <w:rPr>
          <w:b/>
        </w:rPr>
        <w:t>Σημείωση</w:t>
      </w:r>
    </w:p>
    <w:p w:rsidR="00C16E7A" w:rsidRPr="00C16E7A" w:rsidRDefault="00C16E7A" w:rsidP="00F65601">
      <w:r w:rsidRPr="00C16E7A">
        <w:t xml:space="preserve">Ενδέχεται </w:t>
      </w:r>
      <w:r>
        <w:t xml:space="preserve">μια δευτερεύουσα ενδοιαστική </w:t>
      </w:r>
      <w:r w:rsidR="00CA2392">
        <w:t>πρόταση να τίθεται στο λόγο χωρί</w:t>
      </w:r>
      <w:r>
        <w:t xml:space="preserve">ς ρήμα εξάρτησης. Στην περίπτωση αυτή εννοείται ένα από τα ρήματα σκόπει, </w:t>
      </w:r>
      <w:r w:rsidRPr="00C16E7A">
        <w:t>σκοπεῖ</w:t>
      </w:r>
      <w:r>
        <w:t xml:space="preserve">τε, </w:t>
      </w:r>
      <w:r w:rsidRPr="00C16E7A">
        <w:t>ὅ</w:t>
      </w:r>
      <w:r>
        <w:t>ρα,</w:t>
      </w:r>
      <w:r w:rsidRPr="00C16E7A">
        <w:t xml:space="preserve"> ὁρᾶτε, φοβοῦμαι </w:t>
      </w:r>
      <w:r>
        <w:t>κ.α.</w:t>
      </w:r>
      <w:r w:rsidR="00853047">
        <w:t>:</w:t>
      </w:r>
      <w:r>
        <w:t xml:space="preserve"> </w:t>
      </w:r>
      <w:r w:rsidR="00853047">
        <w:t xml:space="preserve"> </w:t>
      </w:r>
      <w:r>
        <w:t xml:space="preserve">π.χ. </w:t>
      </w:r>
      <w:r w:rsidR="00853047">
        <w:t>άλλα μή σε πείσ</w:t>
      </w:r>
      <w:r w:rsidR="00853047" w:rsidRPr="00853047">
        <w:t>ῃ</w:t>
      </w:r>
      <w:r w:rsidRPr="00C16E7A">
        <w:t xml:space="preserve"> Κρίτω</w:t>
      </w:r>
      <w:r w:rsidR="00CA2392">
        <w:t>ν ποιεϊν</w:t>
      </w:r>
      <w:r>
        <w:t xml:space="preserve"> </w:t>
      </w:r>
      <w:r w:rsidR="00CA2392" w:rsidRPr="00CA2392">
        <w:t>ἅ λέγε</w:t>
      </w:r>
      <w:r w:rsidR="00CA2392">
        <w:t>ι=</w:t>
      </w:r>
      <w:r w:rsidR="00CA2392" w:rsidRPr="00CA2392">
        <w:t xml:space="preserve"> άλλα ὅ</w:t>
      </w:r>
      <w:r w:rsidR="00CA2392">
        <w:t>ρα μή σε</w:t>
      </w:r>
      <w:r w:rsidR="00CA2392" w:rsidRPr="00CA2392">
        <w:t xml:space="preserve"> πείσῃ</w:t>
      </w:r>
      <w:r w:rsidR="00CA2392">
        <w:t xml:space="preserve"> Κρίτ</w:t>
      </w:r>
      <w:r w:rsidR="00CA2392" w:rsidRPr="00CA2392">
        <w:t>ων ποιεϊν ἅ λέγει</w:t>
      </w:r>
    </w:p>
    <w:p w:rsidR="00F65601" w:rsidRPr="00F65601" w:rsidRDefault="00F65601" w:rsidP="00F65601">
      <w:pPr>
        <w:rPr>
          <w:b/>
        </w:rPr>
      </w:pPr>
      <w:r w:rsidRPr="00F65601">
        <w:rPr>
          <w:b/>
        </w:rPr>
        <w:t>Β. Εισαγωγή</w:t>
      </w:r>
    </w:p>
    <w:p w:rsidR="00F65601" w:rsidRDefault="00F65601" w:rsidP="00F65601">
      <w:r>
        <w:t>Οι ενδοιαστικές προτάσεις εισάγονται με τους ενδοιαστικούς συνδέσμους:</w:t>
      </w:r>
    </w:p>
    <w:p w:rsidR="00F65601" w:rsidRDefault="00F65601" w:rsidP="00F65601">
      <w:r>
        <w:t>α. μὴ</w:t>
      </w:r>
      <w:r w:rsidR="00417740">
        <w:t xml:space="preserve"> ή </w:t>
      </w:r>
      <w:r w:rsidR="00417740" w:rsidRPr="00417740">
        <w:t>ὅπως μή,</w:t>
      </w:r>
      <w:r>
        <w:t xml:space="preserve"> (μήπως) – φόβος μήπως γίνει κάτι ανεπιθύμητο</w:t>
      </w:r>
      <w:r w:rsidR="00853047">
        <w:t xml:space="preserve">: </w:t>
      </w:r>
      <w:r>
        <w:t>π.χ. Τούτους δ’ ἀντὶ τοῦ ἄγασθαι φοβοῦνται, τοὺς δὲ σοφούς, μή τι μηχανήσωνται.</w:t>
      </w:r>
    </w:p>
    <w:p w:rsidR="00F65601" w:rsidRDefault="00F65601" w:rsidP="00F65601">
      <w:r>
        <w:t>β. μὴ οὐ (μήπως δεν) – φόβος μήπως δεν γίνει κάτι επιθυμητό</w:t>
      </w:r>
      <w:r w:rsidR="00853047">
        <w:t xml:space="preserve">: </w:t>
      </w:r>
      <w:r>
        <w:t>π.χ. Ὑποπτεύομεν μὴ οὐ κοινοὶ ἀποβῆτε.</w:t>
      </w:r>
    </w:p>
    <w:p w:rsidR="00F65601" w:rsidRPr="00417740" w:rsidRDefault="00417740" w:rsidP="00F65601">
      <w:r>
        <w:t xml:space="preserve">γ. </w:t>
      </w:r>
      <w:r w:rsidRPr="00417740">
        <w:t>οὐ</w:t>
      </w:r>
      <w:r>
        <w:t xml:space="preserve"> μή: (:με κανέναν τρόπο δε θα…), δηλώνεται έντονη άρνηση. Στην περίπτωση αυτή έχουμε συγχώνευση δύο προτάσεων, της κύριας που εισάγεται με το  </w:t>
      </w:r>
      <w:r w:rsidRPr="00417740">
        <w:t xml:space="preserve">οὐ </w:t>
      </w:r>
      <w:r>
        <w:t>και της οπ</w:t>
      </w:r>
      <w:r w:rsidR="00853047">
        <w:t>ο</w:t>
      </w:r>
      <w:r>
        <w:t>ίας έχει παραληφθεί το ρήμα ή η έκφραση φόβου και της δευτερεύουσας ενδοιαστικής πρότασης που εισάγεται με το μή</w:t>
      </w:r>
      <w:r w:rsidR="00853047">
        <w:t xml:space="preserve">: </w:t>
      </w:r>
      <w:r>
        <w:t xml:space="preserve">π.χ.  </w:t>
      </w:r>
      <w:r w:rsidRPr="00417740">
        <w:t>οὐ</w:t>
      </w:r>
      <w:r>
        <w:t xml:space="preserve"> </w:t>
      </w:r>
      <w:r w:rsidR="00111803">
        <w:t>μή</w:t>
      </w:r>
      <w:r>
        <w:t xml:space="preserve"> γένηται</w:t>
      </w:r>
      <w:r w:rsidR="00C16E7A">
        <w:t xml:space="preserve"> </w:t>
      </w:r>
      <w:r w:rsidR="00C16E7A" w:rsidRPr="00C16E7A">
        <w:t>τοῦτο</w:t>
      </w:r>
      <w:r w:rsidRPr="00C16E7A">
        <w:t xml:space="preserve"> </w:t>
      </w:r>
      <w:r w:rsidR="00853047">
        <w:t>=</w:t>
      </w:r>
      <w:r w:rsidR="00C16E7A">
        <w:t xml:space="preserve"> </w:t>
      </w:r>
      <w:r w:rsidR="00C16E7A" w:rsidRPr="00C16E7A">
        <w:t>οὐ</w:t>
      </w:r>
      <w:r w:rsidR="00C16E7A">
        <w:t xml:space="preserve"> δέος </w:t>
      </w:r>
      <w:r w:rsidR="00C16E7A" w:rsidRPr="00C16E7A">
        <w:t>ἐστί</w:t>
      </w:r>
      <w:r w:rsidR="00C16E7A">
        <w:t xml:space="preserve"> μή γένηται τ</w:t>
      </w:r>
      <w:r w:rsidR="00C16E7A" w:rsidRPr="00C16E7A">
        <w:t>οῦτο</w:t>
      </w:r>
    </w:p>
    <w:p w:rsidR="00F65601" w:rsidRPr="00F65601" w:rsidRDefault="00F65601" w:rsidP="00F65601">
      <w:pPr>
        <w:rPr>
          <w:b/>
        </w:rPr>
      </w:pPr>
      <w:r w:rsidRPr="00F65601">
        <w:rPr>
          <w:b/>
        </w:rPr>
        <w:t>Γ. Εκφορά</w:t>
      </w:r>
    </w:p>
    <w:p w:rsidR="00F65601" w:rsidRDefault="00F65601" w:rsidP="00F65601">
      <w:r>
        <w:t>Οι ενδοιαστικές προτάσεις εκφέρονται με τις εγκλίσεις των προτάσεων επιθυμίας και κρίσεως:</w:t>
      </w:r>
    </w:p>
    <w:p w:rsidR="00F65601" w:rsidRDefault="00F65601" w:rsidP="00F65601">
      <w:r>
        <w:t>α. Υποτακτική, όταν το ρήμα της πρότασης από την οποία εξαρτάται βρίσκεται σε αρκτικό ή και ιστορικό χρόνο, και σ’ αυτή την περίπτωση δηλώνει φόβο που αναφέρεται στο</w:t>
      </w:r>
      <w:r w:rsidR="00853047">
        <w:t xml:space="preserve"> μέλλον, δηλ. φόβο προσδοκώμενο: </w:t>
      </w:r>
      <w:r>
        <w:t>π.χ. Δείσαντες δὲ ἐκεῖνοι μὴ ἐς τὰς Ἀθήνας ἀποπεμφθῶσι καθίζουσιν ἐς τὸ τῶν Διοσκούρων ἱερόν.</w:t>
      </w:r>
    </w:p>
    <w:p w:rsidR="00F65601" w:rsidRDefault="00F65601" w:rsidP="00F65601">
      <w:r>
        <w:lastRenderedPageBreak/>
        <w:t>β. Ευκτική του πλαγίου λόγου (ευκτική όλων των χρόνων, όταν το ρήμα της πρότασης από την οποία εξαρτάται η ενδοιαστική βρίσκεται σε ιστορικό χρόνο), δηλώνει φόβο αβέβαιο που αναφέρεται στο παρελθόν. Η ευκτική του πλαγίου λόγου στις ενδοιαστι</w:t>
      </w:r>
      <w:r w:rsidR="00853047">
        <w:t xml:space="preserve">κές, μεταφράζεται με υποτακτική: </w:t>
      </w:r>
      <w:r>
        <w:t>π.χ. Εἰσιόντας δὲ πολὺς ὄχλος περιεῖχετο αὐτούς, φοβούμενοι μὴ ἥκοιεν ἄπρακτοι . (άμεση εξάρτηση από το «φοβούμενοι», έμμεση από το «περιεῖχετο (περικύκλωσε)»)</w:t>
      </w:r>
    </w:p>
    <w:p w:rsidR="00D503FF" w:rsidRDefault="00F65601" w:rsidP="00F65601">
      <w:r>
        <w:t>γ. Οριστική (σπάνια), δηλώνει φόβο για κάτι που είναι πια πραγματικό.</w:t>
      </w:r>
      <w:r w:rsidR="00D503FF">
        <w:t xml:space="preserve"> Όταν η ενδοιαστική πρόταση εκφέρεται με οριστική μέλλοντα δηλώνεται έντονη βεβαιότητα για το περιεχόμενό της</w:t>
      </w:r>
      <w:r w:rsidR="00853047">
        <w:t xml:space="preserve">: </w:t>
      </w:r>
      <w:r>
        <w:t>π.χ. Δέδοικα μὴ οὐκ ἔχω ταύτην τὴν σοφίαν.</w:t>
      </w:r>
      <w:r w:rsidR="00853047">
        <w:t>/</w:t>
      </w:r>
      <w:r w:rsidR="00D503FF">
        <w:t xml:space="preserve">  δέδοικα</w:t>
      </w:r>
      <w:r w:rsidR="00D503FF" w:rsidRPr="00D503FF">
        <w:t xml:space="preserve"> μὴ ἄλλου τινὸς μᾶλλον ἢ τοῦ ἀγαθοῦ μεθέξω</w:t>
      </w:r>
      <w:r w:rsidR="00D503FF">
        <w:t>.</w:t>
      </w:r>
    </w:p>
    <w:p w:rsidR="00F65601" w:rsidRDefault="00F65601" w:rsidP="00F65601">
      <w:r>
        <w:t>δ. Δυνητική οριστική ( πολύ σπάνια) δηλώνει φόβο για κάτι που μπορούσε να γίνει στο παρελθόν κάτω από προϋποθέσεις</w:t>
      </w:r>
      <w:r w:rsidR="00853047">
        <w:t xml:space="preserve">: </w:t>
      </w:r>
      <w:r>
        <w:t>π.χ. Δέδοικα μὴ λόγοις ψευδέσιν ἐντετυχήκαμεν ἄν.</w:t>
      </w:r>
    </w:p>
    <w:p w:rsidR="00F65601" w:rsidRDefault="00F65601" w:rsidP="00F65601">
      <w:r>
        <w:t xml:space="preserve">ε. Δυνητική ευκτική (σπάνια) (ευκτική όλων των χρόνων εκτός από μέλλοντα + δυνητικό ἄν), δηλώνει φόβο για κάτι ενδεχόμενο ή πιθανό να γίνει </w:t>
      </w:r>
      <w:r w:rsidR="00853047">
        <w:t xml:space="preserve">κάτω από ορισμένες προϋποθέσεις: </w:t>
      </w:r>
      <w:r>
        <w:t>π.χ. Ὀκνῶ μή οὐκ ἂν ἔλθοιεν οἱ σύμμαχοι.</w:t>
      </w:r>
    </w:p>
    <w:p w:rsidR="00CA2392" w:rsidRDefault="00CA2392" w:rsidP="00F65601">
      <w:pPr>
        <w:rPr>
          <w:b/>
        </w:rPr>
      </w:pPr>
      <w:r w:rsidRPr="00CA2392">
        <w:rPr>
          <w:b/>
        </w:rPr>
        <w:t>Παρατηρήσεις</w:t>
      </w:r>
    </w:p>
    <w:p w:rsidR="00111803" w:rsidRDefault="00CA2392" w:rsidP="00F65601">
      <w:r w:rsidRPr="00CA2392">
        <w:t>Α)</w:t>
      </w:r>
      <w:r w:rsidR="00111803" w:rsidRPr="00111803">
        <w:t xml:space="preserve"> </w:t>
      </w:r>
      <w:r w:rsidR="00111803">
        <w:t>Ενδέχεται και ύστερα από ιστορικό χρόνο το ρήμα της ενδοιαστικής πρότασης να τεθεί σε υποτακτική, για να δηλωθεί η βεβαιότητα του υποκειμένου για το φοβερό που πρόκειται να</w:t>
      </w:r>
      <w:r w:rsidR="00853047">
        <w:t xml:space="preserve"> επακολουθήσει, καθώς ο φόβος</w:t>
      </w:r>
      <w:r w:rsidR="00111803">
        <w:t xml:space="preserve"> επεκτείνεται μέχρι την παρούσα στιγμή</w:t>
      </w:r>
      <w:r w:rsidR="00853047">
        <w:t xml:space="preserve">: </w:t>
      </w:r>
      <w:r w:rsidR="00111803">
        <w:t>π.χ.</w:t>
      </w:r>
      <w:r w:rsidR="00111803" w:rsidRPr="00111803">
        <w:t xml:space="preserve"> Οἱ Ἕλληνες ἐφοβήθησαν μὴ καὶ ἐπὶ σφᾶς ὁ στρατὸς χωρήσῃ.</w:t>
      </w:r>
    </w:p>
    <w:p w:rsidR="002F2EA9" w:rsidRDefault="00111803" w:rsidP="00F65601">
      <w:r>
        <w:t xml:space="preserve">Β) Το </w:t>
      </w:r>
      <w:r w:rsidRPr="00111803">
        <w:t>οὐ</w:t>
      </w:r>
      <w:r>
        <w:t xml:space="preserve"> μή συντάσσεται με υποτακτική αορίστου (σπάνια ενεστώτα) ή ορι</w:t>
      </w:r>
      <w:r w:rsidR="00853047">
        <w:t>σ</w:t>
      </w:r>
      <w:r>
        <w:t>τική μέλλοντα</w:t>
      </w:r>
      <w:r w:rsidR="00853047">
        <w:t xml:space="preserve">: </w:t>
      </w:r>
      <w:r>
        <w:t>π.χ.</w:t>
      </w:r>
      <w:r w:rsidR="002F2EA9">
        <w:t xml:space="preserve"> τούς </w:t>
      </w:r>
      <w:r w:rsidR="002F2EA9" w:rsidRPr="002F2EA9">
        <w:t>πονηροὺς οὐ μή ποτε βελτί</w:t>
      </w:r>
      <w:r w:rsidR="002F2EA9">
        <w:t>ους ποιήσετε.</w:t>
      </w:r>
    </w:p>
    <w:p w:rsidR="002F2EA9" w:rsidRDefault="002F2EA9" w:rsidP="00F65601">
      <w:r>
        <w:t>Γ) Σε δύο ή περισσότερες ενδοιαστικές προτάσεις που συνδέονται μεταξύ τους παρατακτικά</w:t>
      </w:r>
      <w:r w:rsidR="00853047">
        <w:t xml:space="preserve"> και εξαρτώνται από τον ί</w:t>
      </w:r>
      <w:r>
        <w:t>διο ιστορικό χρόνο ενδέχεται να σημειωθεί εναλλαγή εγκλίσεων (υποτακτική-ευκτική του πλαγίου λόγου). Κατ΄αυτόν τον τρόπο μπορεί να δηλωθεί:</w:t>
      </w:r>
    </w:p>
    <w:p w:rsidR="002F2EA9" w:rsidRDefault="00853047" w:rsidP="00F65601">
      <w:r>
        <w:t>1</w:t>
      </w:r>
      <w:r w:rsidR="002F2EA9">
        <w:t>) Διαφορά ως προς το χρονικό σημείο στο οποίο ανήκουν τα περιστατικά: προερόχρονο με ευκτική-υστερόχρονο με υποτακτική</w:t>
      </w:r>
      <w:r>
        <w:t>: π</w:t>
      </w:r>
      <w:r w:rsidR="002F2EA9">
        <w:t xml:space="preserve">.χ.  </w:t>
      </w:r>
      <w:r w:rsidR="002F2EA9" w:rsidRPr="002F2EA9">
        <w:t>δεινὸν ἐφαίνετο εἶναι , μή τινα καὶ εἰς τοὺς ἄλλους " Ελληνας διαβολὴν σχοῖεν καὶ οἱ στρατιῶ</w:t>
      </w:r>
      <w:r w:rsidR="002F2EA9">
        <w:t>ται δύσν</w:t>
      </w:r>
      <w:r w:rsidR="002F2EA9" w:rsidRPr="002F2EA9">
        <w:t>οι πρὸς τὰ πράγματα ὦσιν</w:t>
      </w:r>
      <w:r w:rsidR="002F2EA9">
        <w:t>.</w:t>
      </w:r>
    </w:p>
    <w:p w:rsidR="00CA2392" w:rsidRPr="00111803" w:rsidRDefault="00853047" w:rsidP="00F65601">
      <w:r>
        <w:t>2</w:t>
      </w:r>
      <w:bookmarkStart w:id="0" w:name="_GoBack"/>
      <w:bookmarkEnd w:id="0"/>
      <w:r w:rsidR="00D503FF">
        <w:t>) Διαφορά ως προς τη βεβαιότητα σχετικά με τον μέλλοντα φόβο</w:t>
      </w:r>
      <w:r>
        <w:t>: π</w:t>
      </w:r>
      <w:r w:rsidR="00D503FF">
        <w:t xml:space="preserve">.χ. </w:t>
      </w:r>
      <w:r w:rsidR="00D503FF" w:rsidRPr="00D503FF">
        <w:t>ἡμᾶς πάλιν ἐδόκουν αναταράξαι καὶ εἰς ἀπιστίαν καταβαλεῖν</w:t>
      </w:r>
      <w:r w:rsidR="00D503FF">
        <w:t xml:space="preserve"> μή</w:t>
      </w:r>
      <w:r w:rsidR="00D503FF" w:rsidRPr="00D503FF">
        <w:t xml:space="preserve"> οὐ</w:t>
      </w:r>
      <w:r w:rsidR="00D503FF">
        <w:t xml:space="preserve">δενός </w:t>
      </w:r>
      <w:r w:rsidR="00D503FF" w:rsidRPr="00D503FF">
        <w:t>ἄξιοι εἶμεν κριταὶ ἢ καὶ τὰ πράγματα αὐτὰ ἄπιστ</w:t>
      </w:r>
      <w:r w:rsidR="00D503FF">
        <w:t xml:space="preserve">α </w:t>
      </w:r>
      <w:r w:rsidR="00D503FF" w:rsidRPr="00D503FF">
        <w:t>ᾖ</w:t>
      </w:r>
      <w:r w:rsidR="00D503FF">
        <w:t xml:space="preserve">. </w:t>
      </w:r>
    </w:p>
    <w:p w:rsidR="00F65601" w:rsidRPr="00F65601" w:rsidRDefault="00F65601" w:rsidP="00F65601">
      <w:pPr>
        <w:rPr>
          <w:b/>
        </w:rPr>
      </w:pPr>
      <w:r w:rsidRPr="00F65601">
        <w:rPr>
          <w:b/>
        </w:rPr>
        <w:t>Δ. Συντακτικός ρόλος</w:t>
      </w:r>
    </w:p>
    <w:p w:rsidR="00F65601" w:rsidRDefault="00F65601" w:rsidP="00F65601">
      <w:r>
        <w:t>Η Ενδοιαστική πρόταση μπορεί να λειτουργεί ως:</w:t>
      </w:r>
    </w:p>
    <w:p w:rsidR="00F65601" w:rsidRDefault="00F65601" w:rsidP="00F65601">
      <w:r>
        <w:t xml:space="preserve">α. </w:t>
      </w:r>
      <w:r w:rsidR="00853047">
        <w:t xml:space="preserve">Αντικείμενο σε προσωπικά ρήματα: </w:t>
      </w:r>
      <w:r>
        <w:t>π.χ. Tούτους δ’ ἀντὶ τοῦ ἄγασθαι φοβοῦνται, τοὺς μὲν ἀνδρείους, μή τι τολμήσωσι τῆς ἐλευθερίας ἕνεκεν, τοὺς δὲ σοφούς, μή τι μηχανήσωνται, τοὺς δὲ δικαίους, μὴ ἐπιθυμήσῃ τὸ πλῆθος ὑπ’ αὐτῶν προστατεῖσθαι. (μτφρ. Τους φοβούνται αυτούς αντί να τους θαυμάζουν- τους ανδρείους, μήπως και τολμήσουν κάτι για χάρη της ελευθερίας, τους σοφούς μήπως και μηχανευτούν κάτι, τους δίκαιους, μήπως τους θελήσει το πλήθος για κυβερνήτες του.)</w:t>
      </w:r>
    </w:p>
    <w:p w:rsidR="00F65601" w:rsidRDefault="00F65601" w:rsidP="00F65601">
      <w:r>
        <w:lastRenderedPageBreak/>
        <w:t>β. Υποκείμενο σε απρόσωπα</w:t>
      </w:r>
      <w:r w:rsidR="00853047">
        <w:t xml:space="preserve"> ρήματα και απρόσωπες εκφράσεις: </w:t>
      </w:r>
      <w:r>
        <w:t>π.χ. Οὐδὲν δὲ δεινὸν [ἐστι] μὴ ἐν ἐμοὶ στῇ [ενν. ἡ τῶν πολλῶν διαβολή]. (μτφρ. Καθόλου φοβερό να κολλήσει και σε μένα [η συκοφαντία του κόσμου].)</w:t>
      </w:r>
    </w:p>
    <w:p w:rsidR="00F65601" w:rsidRDefault="00F65601" w:rsidP="00F65601">
      <w:r>
        <w:t>γ. Επεξήγηση σε ουδέτερο (δεικτικής) αντωνυμίας και σπανιότερα ουσιαστικού, το οποίο λειτουργεί ως υποκείμενο ή αντικείμενο του ρήματος της κύριας πρότασης, και το οποίο</w:t>
      </w:r>
      <w:r w:rsidR="00853047">
        <w:t xml:space="preserve"> η ενδοιαστική πρόταση επεξηγεί: </w:t>
      </w:r>
      <w:r>
        <w:t>π.χ. Ἔτι δὲ καὶ τοῦτο δέδοικα, μὴ ἐν ταῖς δυσχωρίαις μονωθῶμεν. (μτφρ. Επιπλέον φοβάμαι μήπως αποκλειστούμε στα στενά)</w:t>
      </w:r>
    </w:p>
    <w:sectPr w:rsidR="00F656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EC"/>
    <w:rsid w:val="00111803"/>
    <w:rsid w:val="001F679C"/>
    <w:rsid w:val="002F2EA9"/>
    <w:rsid w:val="003B2EF3"/>
    <w:rsid w:val="00417740"/>
    <w:rsid w:val="004B7E73"/>
    <w:rsid w:val="00694B91"/>
    <w:rsid w:val="00853047"/>
    <w:rsid w:val="009A52F3"/>
    <w:rsid w:val="009E2E00"/>
    <w:rsid w:val="00BA45BA"/>
    <w:rsid w:val="00C0767E"/>
    <w:rsid w:val="00C15422"/>
    <w:rsid w:val="00C16E7A"/>
    <w:rsid w:val="00C84369"/>
    <w:rsid w:val="00CA2392"/>
    <w:rsid w:val="00D14768"/>
    <w:rsid w:val="00D503FF"/>
    <w:rsid w:val="00D72812"/>
    <w:rsid w:val="00F65601"/>
    <w:rsid w:val="00F754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DE7F"/>
  <w15:chartTrackingRefBased/>
  <w15:docId w15:val="{7380CF8B-3FAB-4F8C-87DC-C07C1F1B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867</Words>
  <Characters>4688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13</cp:revision>
  <dcterms:created xsi:type="dcterms:W3CDTF">2022-08-24T16:59:00Z</dcterms:created>
  <dcterms:modified xsi:type="dcterms:W3CDTF">2023-09-15T19:01:00Z</dcterms:modified>
</cp:coreProperties>
</file>