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901" w:rsidRDefault="007D3901" w:rsidP="007D3901">
      <w:pPr>
        <w:rPr>
          <w:rFonts w:ascii="Arial Black" w:hAnsi="Arial Black"/>
          <w:sz w:val="24"/>
          <w:szCs w:val="24"/>
          <w:u w:val="single"/>
        </w:rPr>
      </w:pPr>
    </w:p>
    <w:p w:rsidR="00992050" w:rsidRPr="007D3901" w:rsidRDefault="008E3296" w:rsidP="008E3296">
      <w:pPr>
        <w:jc w:val="center"/>
        <w:rPr>
          <w:rFonts w:ascii="Arial Black" w:hAnsi="Arial Black"/>
          <w:color w:val="17365D" w:themeColor="text2" w:themeShade="BF"/>
          <w:sz w:val="32"/>
          <w:szCs w:val="32"/>
          <w:u w:val="single"/>
        </w:rPr>
      </w:pPr>
      <w:r w:rsidRPr="007D3901">
        <w:rPr>
          <w:rFonts w:ascii="Arial Black" w:hAnsi="Arial Black"/>
          <w:color w:val="17365D" w:themeColor="text2" w:themeShade="BF"/>
          <w:sz w:val="32"/>
          <w:szCs w:val="32"/>
          <w:u w:val="single"/>
        </w:rPr>
        <w:t>Νόσος του Χάνσεν</w:t>
      </w:r>
    </w:p>
    <w:p w:rsidR="00EB7443" w:rsidRDefault="008E3296" w:rsidP="00EB7443">
      <w:pPr>
        <w:jc w:val="center"/>
        <w:rPr>
          <w:rFonts w:cstheme="minorHAnsi"/>
          <w:i/>
          <w:color w:val="215868" w:themeColor="accent5" w:themeShade="80"/>
          <w:sz w:val="24"/>
          <w:szCs w:val="24"/>
        </w:rPr>
      </w:pPr>
      <w:r w:rsidRPr="007D3901">
        <w:rPr>
          <w:rFonts w:ascii="Times New Roman" w:hAnsi="Times New Roman" w:cs="Times New Roman"/>
          <w:i/>
          <w:color w:val="215868" w:themeColor="accent5" w:themeShade="80"/>
          <w:sz w:val="24"/>
          <w:szCs w:val="24"/>
        </w:rPr>
        <w:t>η</w:t>
      </w:r>
      <w:r w:rsidRPr="007D3901">
        <w:rPr>
          <w:rFonts w:ascii="Baskerville Old Face" w:hAnsi="Baskerville Old Face" w:cstheme="minorHAnsi"/>
          <w:i/>
          <w:color w:val="215868" w:themeColor="accent5" w:themeShade="80"/>
          <w:sz w:val="24"/>
          <w:szCs w:val="24"/>
        </w:rPr>
        <w:t xml:space="preserve"> </w:t>
      </w:r>
      <w:r w:rsidRPr="007D3901">
        <w:rPr>
          <w:rFonts w:ascii="Times New Roman" w:hAnsi="Times New Roman" w:cs="Times New Roman"/>
          <w:i/>
          <w:color w:val="215868" w:themeColor="accent5" w:themeShade="80"/>
          <w:sz w:val="24"/>
          <w:szCs w:val="24"/>
        </w:rPr>
        <w:t>νόσος</w:t>
      </w:r>
      <w:r w:rsidRPr="007D3901">
        <w:rPr>
          <w:rFonts w:ascii="Baskerville Old Face" w:hAnsi="Baskerville Old Face" w:cstheme="minorHAnsi"/>
          <w:i/>
          <w:color w:val="215868" w:themeColor="accent5" w:themeShade="80"/>
          <w:sz w:val="24"/>
          <w:szCs w:val="24"/>
        </w:rPr>
        <w:t xml:space="preserve"> </w:t>
      </w:r>
      <w:r w:rsidRPr="007D3901">
        <w:rPr>
          <w:rFonts w:ascii="Times New Roman" w:hAnsi="Times New Roman" w:cs="Times New Roman"/>
          <w:i/>
          <w:color w:val="215868" w:themeColor="accent5" w:themeShade="80"/>
          <w:sz w:val="24"/>
          <w:szCs w:val="24"/>
        </w:rPr>
        <w:t>του</w:t>
      </w:r>
      <w:r w:rsidRPr="007D3901">
        <w:rPr>
          <w:rFonts w:ascii="Baskerville Old Face" w:hAnsi="Baskerville Old Face" w:cstheme="minorHAnsi"/>
          <w:i/>
          <w:color w:val="215868" w:themeColor="accent5" w:themeShade="80"/>
          <w:sz w:val="24"/>
          <w:szCs w:val="24"/>
        </w:rPr>
        <w:t xml:space="preserve"> </w:t>
      </w:r>
      <w:r w:rsidRPr="007D3901">
        <w:rPr>
          <w:rFonts w:ascii="Times New Roman" w:hAnsi="Times New Roman" w:cs="Times New Roman"/>
          <w:i/>
          <w:color w:val="215868" w:themeColor="accent5" w:themeShade="80"/>
          <w:sz w:val="24"/>
          <w:szCs w:val="24"/>
        </w:rPr>
        <w:t>Χάνσεν</w:t>
      </w:r>
      <w:r w:rsidRPr="007D3901">
        <w:rPr>
          <w:rFonts w:ascii="Baskerville Old Face" w:hAnsi="Baskerville Old Face" w:cstheme="minorHAnsi"/>
          <w:i/>
          <w:color w:val="215868" w:themeColor="accent5" w:themeShade="80"/>
          <w:sz w:val="24"/>
          <w:szCs w:val="24"/>
        </w:rPr>
        <w:t xml:space="preserve">, </w:t>
      </w:r>
      <w:r w:rsidRPr="007D3901">
        <w:rPr>
          <w:rFonts w:ascii="Times New Roman" w:hAnsi="Times New Roman" w:cs="Times New Roman"/>
          <w:i/>
          <w:color w:val="215868" w:themeColor="accent5" w:themeShade="80"/>
          <w:sz w:val="24"/>
          <w:szCs w:val="24"/>
        </w:rPr>
        <w:t>ή</w:t>
      </w:r>
      <w:r w:rsidRPr="007D3901">
        <w:rPr>
          <w:rFonts w:ascii="Baskerville Old Face" w:hAnsi="Baskerville Old Face" w:cstheme="minorHAnsi"/>
          <w:i/>
          <w:color w:val="215868" w:themeColor="accent5" w:themeShade="80"/>
          <w:sz w:val="24"/>
          <w:szCs w:val="24"/>
        </w:rPr>
        <w:t xml:space="preserve"> </w:t>
      </w:r>
      <w:r w:rsidRPr="007D3901">
        <w:rPr>
          <w:rFonts w:ascii="Times New Roman" w:hAnsi="Times New Roman" w:cs="Times New Roman"/>
          <w:i/>
          <w:color w:val="215868" w:themeColor="accent5" w:themeShade="80"/>
          <w:sz w:val="24"/>
          <w:szCs w:val="24"/>
        </w:rPr>
        <w:t>αλλιώς</w:t>
      </w:r>
      <w:r w:rsidRPr="007D3901">
        <w:rPr>
          <w:rFonts w:ascii="Baskerville Old Face" w:hAnsi="Baskerville Old Face" w:cstheme="minorHAnsi"/>
          <w:i/>
          <w:color w:val="215868" w:themeColor="accent5" w:themeShade="80"/>
          <w:sz w:val="24"/>
          <w:szCs w:val="24"/>
        </w:rPr>
        <w:t xml:space="preserve"> </w:t>
      </w:r>
      <w:r w:rsidRPr="007D3901">
        <w:rPr>
          <w:rFonts w:ascii="Times New Roman" w:hAnsi="Times New Roman" w:cs="Times New Roman"/>
          <w:i/>
          <w:color w:val="215868" w:themeColor="accent5" w:themeShade="80"/>
          <w:sz w:val="24"/>
          <w:szCs w:val="24"/>
        </w:rPr>
        <w:t>γνωστή</w:t>
      </w:r>
      <w:r w:rsidRPr="007D3901">
        <w:rPr>
          <w:rFonts w:ascii="Baskerville Old Face" w:hAnsi="Baskerville Old Face" w:cstheme="minorHAnsi"/>
          <w:i/>
          <w:color w:val="215868" w:themeColor="accent5" w:themeShade="80"/>
          <w:sz w:val="24"/>
          <w:szCs w:val="24"/>
        </w:rPr>
        <w:t xml:space="preserve"> </w:t>
      </w:r>
      <w:r w:rsidRPr="007D3901">
        <w:rPr>
          <w:rFonts w:ascii="Times New Roman" w:hAnsi="Times New Roman" w:cs="Times New Roman"/>
          <w:i/>
          <w:color w:val="215868" w:themeColor="accent5" w:themeShade="80"/>
          <w:sz w:val="24"/>
          <w:szCs w:val="24"/>
        </w:rPr>
        <w:t>ως</w:t>
      </w:r>
      <w:r w:rsidRPr="007D3901">
        <w:rPr>
          <w:rFonts w:ascii="Baskerville Old Face" w:hAnsi="Baskerville Old Face" w:cstheme="minorHAnsi"/>
          <w:i/>
          <w:color w:val="215868" w:themeColor="accent5" w:themeShade="80"/>
          <w:sz w:val="24"/>
          <w:szCs w:val="24"/>
        </w:rPr>
        <w:t xml:space="preserve"> </w:t>
      </w:r>
      <w:r w:rsidRPr="007D3901">
        <w:rPr>
          <w:rFonts w:ascii="Times New Roman" w:hAnsi="Times New Roman" w:cs="Times New Roman"/>
          <w:i/>
          <w:color w:val="215868" w:themeColor="accent5" w:themeShade="80"/>
          <w:sz w:val="24"/>
          <w:szCs w:val="24"/>
        </w:rPr>
        <w:t>λέ</w:t>
      </w:r>
      <w:r w:rsidRPr="007D3901">
        <w:rPr>
          <w:rFonts w:ascii="Baskerville Old Face" w:hAnsi="Baskerville Old Face" w:cs="Baskerville Old Face"/>
          <w:i/>
          <w:color w:val="215868" w:themeColor="accent5" w:themeShade="80"/>
          <w:sz w:val="24"/>
          <w:szCs w:val="24"/>
        </w:rPr>
        <w:t>π</w:t>
      </w:r>
      <w:r w:rsidRPr="007D3901">
        <w:rPr>
          <w:rFonts w:ascii="Times New Roman" w:hAnsi="Times New Roman" w:cs="Times New Roman"/>
          <w:i/>
          <w:color w:val="215868" w:themeColor="accent5" w:themeShade="80"/>
          <w:sz w:val="24"/>
          <w:szCs w:val="24"/>
        </w:rPr>
        <w:t>ρα</w:t>
      </w:r>
      <w:r w:rsidR="007D3901" w:rsidRPr="007D3901">
        <w:rPr>
          <w:rFonts w:cstheme="minorHAnsi"/>
          <w:i/>
          <w:color w:val="215868" w:themeColor="accent5" w:themeShade="80"/>
          <w:sz w:val="24"/>
          <w:szCs w:val="24"/>
        </w:rPr>
        <w:t xml:space="preserve">  μια τρομακτική ασθένεια</w:t>
      </w:r>
    </w:p>
    <w:p w:rsidR="008E412E" w:rsidRDefault="008E412E" w:rsidP="00EB7443">
      <w:pPr>
        <w:jc w:val="center"/>
        <w:rPr>
          <w:rFonts w:cstheme="minorHAnsi"/>
          <w:i/>
          <w:color w:val="215868" w:themeColor="accent5" w:themeShade="80"/>
          <w:sz w:val="24"/>
          <w:szCs w:val="24"/>
        </w:rPr>
      </w:pPr>
      <w:r>
        <w:rPr>
          <w:rFonts w:cstheme="minorHAnsi"/>
          <w:i/>
          <w:color w:val="215868" w:themeColor="accent5" w:themeShade="80"/>
          <w:sz w:val="24"/>
          <w:szCs w:val="24"/>
        </w:rPr>
        <w:t>μια γνωριμία με την ασθένεια και την εποχή στον ελληνικό χώρο</w:t>
      </w:r>
    </w:p>
    <w:p w:rsidR="007D3901" w:rsidRDefault="007D3901" w:rsidP="00EB7443">
      <w:pPr>
        <w:jc w:val="center"/>
        <w:rPr>
          <w:rFonts w:cstheme="minorHAnsi"/>
          <w:i/>
          <w:color w:val="215868" w:themeColor="accent5" w:themeShade="80"/>
          <w:sz w:val="24"/>
          <w:szCs w:val="24"/>
        </w:rPr>
      </w:pPr>
    </w:p>
    <w:p w:rsidR="007D3901" w:rsidRDefault="007D3901" w:rsidP="00EB7443">
      <w:pPr>
        <w:jc w:val="center"/>
        <w:rPr>
          <w:rFonts w:cstheme="minorHAnsi"/>
          <w:i/>
          <w:color w:val="215868" w:themeColor="accent5" w:themeShade="80"/>
          <w:sz w:val="24"/>
          <w:szCs w:val="24"/>
        </w:rPr>
      </w:pPr>
      <w:r>
        <w:rPr>
          <w:noProof/>
          <w:lang w:eastAsia="el-GR"/>
        </w:rPr>
        <w:drawing>
          <wp:inline distT="0" distB="0" distL="0" distR="0">
            <wp:extent cx="5274310" cy="4248150"/>
            <wp:effectExtent l="19050" t="0" r="2540" b="0"/>
            <wp:docPr id="2" name="Εικόνα 7" descr="λεπροι στη σπιναλόγκ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λεπροι στη σπιναλόγκα"/>
                    <pic:cNvPicPr>
                      <a:picLocks noChangeAspect="1" noChangeArrowheads="1"/>
                    </pic:cNvPicPr>
                  </pic:nvPicPr>
                  <pic:blipFill>
                    <a:blip r:embed="rId7" cstate="print"/>
                    <a:srcRect/>
                    <a:stretch>
                      <a:fillRect/>
                    </a:stretch>
                  </pic:blipFill>
                  <pic:spPr bwMode="auto">
                    <a:xfrm>
                      <a:off x="0" y="0"/>
                      <a:ext cx="5274310" cy="4248150"/>
                    </a:xfrm>
                    <a:prstGeom prst="rect">
                      <a:avLst/>
                    </a:prstGeom>
                    <a:noFill/>
                    <a:ln w="9525">
                      <a:noFill/>
                      <a:miter lim="800000"/>
                      <a:headEnd/>
                      <a:tailEnd/>
                    </a:ln>
                  </pic:spPr>
                </pic:pic>
              </a:graphicData>
            </a:graphic>
          </wp:inline>
        </w:drawing>
      </w:r>
    </w:p>
    <w:p w:rsidR="007D3901" w:rsidRDefault="007D3901" w:rsidP="00EB7443">
      <w:pPr>
        <w:jc w:val="center"/>
        <w:rPr>
          <w:rFonts w:cstheme="minorHAnsi"/>
          <w:i/>
          <w:color w:val="215868" w:themeColor="accent5" w:themeShade="80"/>
          <w:sz w:val="24"/>
          <w:szCs w:val="24"/>
        </w:rPr>
      </w:pPr>
    </w:p>
    <w:p w:rsidR="007D3901" w:rsidRDefault="007D3901" w:rsidP="00EB7443">
      <w:pPr>
        <w:jc w:val="center"/>
        <w:rPr>
          <w:rFonts w:cstheme="minorHAnsi"/>
          <w:i/>
          <w:color w:val="215868" w:themeColor="accent5" w:themeShade="80"/>
          <w:sz w:val="24"/>
          <w:szCs w:val="24"/>
        </w:rPr>
      </w:pPr>
    </w:p>
    <w:p w:rsidR="007D3901" w:rsidRDefault="007D3901" w:rsidP="00EB7443">
      <w:pPr>
        <w:jc w:val="center"/>
        <w:rPr>
          <w:rFonts w:cstheme="minorHAnsi"/>
          <w:i/>
          <w:color w:val="215868" w:themeColor="accent5" w:themeShade="80"/>
          <w:sz w:val="24"/>
          <w:szCs w:val="24"/>
        </w:rPr>
      </w:pPr>
    </w:p>
    <w:p w:rsidR="007D3901" w:rsidRPr="008E412E" w:rsidRDefault="008E412E" w:rsidP="00EB7443">
      <w:pPr>
        <w:jc w:val="center"/>
        <w:rPr>
          <w:rFonts w:cstheme="minorHAnsi"/>
          <w:b/>
          <w:i/>
          <w:color w:val="215868" w:themeColor="accent5" w:themeShade="80"/>
          <w:sz w:val="24"/>
          <w:szCs w:val="24"/>
        </w:rPr>
      </w:pPr>
      <w:r w:rsidRPr="008E412E">
        <w:rPr>
          <w:rFonts w:cstheme="minorHAnsi"/>
          <w:b/>
          <w:i/>
          <w:color w:val="215868" w:themeColor="accent5" w:themeShade="80"/>
          <w:sz w:val="24"/>
          <w:szCs w:val="24"/>
        </w:rPr>
        <w:t>ΣΠΙΝΑΛΟΓΚΑ ΛΕΠΡΟΚΟΜΕΙΟ</w:t>
      </w:r>
    </w:p>
    <w:p w:rsidR="008E412E" w:rsidRPr="008E412E" w:rsidRDefault="008E412E" w:rsidP="00EB7443">
      <w:pPr>
        <w:jc w:val="center"/>
        <w:rPr>
          <w:rFonts w:cstheme="minorHAnsi"/>
          <w:i/>
          <w:color w:val="215868" w:themeColor="accent5" w:themeShade="80"/>
          <w:sz w:val="20"/>
          <w:szCs w:val="20"/>
        </w:rPr>
      </w:pPr>
      <w:r w:rsidRPr="008E412E">
        <w:rPr>
          <w:rFonts w:ascii="Helvetica" w:hAnsi="Helvetica" w:cs="Helvetica"/>
          <w:i/>
          <w:color w:val="215868" w:themeColor="accent5" w:themeShade="80"/>
          <w:sz w:val="20"/>
          <w:szCs w:val="20"/>
          <w:shd w:val="clear" w:color="auto" w:fill="FFFFFF"/>
        </w:rPr>
        <w:t>…τη δεκαετία του 1930 όταν στην Σπιναλόγκα μεταφέρθηκε ο </w:t>
      </w:r>
      <w:r w:rsidRPr="008E412E">
        <w:rPr>
          <w:rStyle w:val="emfasis"/>
          <w:rFonts w:ascii="Helvetica" w:hAnsi="Helvetica" w:cs="Helvetica"/>
          <w:i/>
          <w:color w:val="215868" w:themeColor="accent5" w:themeShade="80"/>
          <w:sz w:val="20"/>
          <w:szCs w:val="20"/>
          <w:shd w:val="clear" w:color="auto" w:fill="FFFFFF"/>
        </w:rPr>
        <w:t xml:space="preserve">Επαμεινώνδας </w:t>
      </w:r>
      <w:proofErr w:type="spellStart"/>
      <w:r w:rsidRPr="008E412E">
        <w:rPr>
          <w:rStyle w:val="emfasis"/>
          <w:rFonts w:ascii="Helvetica" w:hAnsi="Helvetica" w:cs="Helvetica"/>
          <w:i/>
          <w:color w:val="215868" w:themeColor="accent5" w:themeShade="80"/>
          <w:sz w:val="20"/>
          <w:szCs w:val="20"/>
          <w:shd w:val="clear" w:color="auto" w:fill="FFFFFF"/>
        </w:rPr>
        <w:t>Ρεμουνδάκης</w:t>
      </w:r>
      <w:proofErr w:type="spellEnd"/>
      <w:r w:rsidRPr="008E412E">
        <w:rPr>
          <w:rFonts w:ascii="Helvetica" w:hAnsi="Helvetica" w:cs="Helvetica"/>
          <w:i/>
          <w:color w:val="215868" w:themeColor="accent5" w:themeShade="80"/>
          <w:sz w:val="20"/>
          <w:szCs w:val="20"/>
          <w:shd w:val="clear" w:color="auto" w:fill="FFFFFF"/>
        </w:rPr>
        <w:t>, που ήταν τριτοετής φοιτητής της Νομικής που αρρώστησε. Φαίνεται πως ήταν ο άνθρωπος που περιμένανε οι υπόλοιποι μέχρι τότε για να διεκδικήσουν ανθρώπινες συνθήκες ζωής….</w:t>
      </w:r>
    </w:p>
    <w:p w:rsidR="007D3901" w:rsidRPr="008E412E" w:rsidRDefault="007D3901" w:rsidP="00EB7443">
      <w:pPr>
        <w:jc w:val="center"/>
        <w:rPr>
          <w:rFonts w:cstheme="minorHAnsi"/>
          <w:i/>
          <w:color w:val="215868" w:themeColor="accent5" w:themeShade="80"/>
          <w:sz w:val="20"/>
          <w:szCs w:val="20"/>
        </w:rPr>
      </w:pPr>
    </w:p>
    <w:p w:rsidR="007D3901" w:rsidRDefault="007D3901" w:rsidP="00EB7443">
      <w:pPr>
        <w:jc w:val="center"/>
        <w:rPr>
          <w:rFonts w:cstheme="minorHAnsi"/>
          <w:i/>
          <w:color w:val="215868" w:themeColor="accent5" w:themeShade="80"/>
          <w:sz w:val="24"/>
          <w:szCs w:val="24"/>
        </w:rPr>
      </w:pPr>
    </w:p>
    <w:p w:rsidR="007D3901" w:rsidRDefault="007D3901" w:rsidP="00EB7443">
      <w:pPr>
        <w:jc w:val="center"/>
        <w:rPr>
          <w:rFonts w:cstheme="minorHAnsi"/>
          <w:i/>
          <w:color w:val="215868" w:themeColor="accent5" w:themeShade="80"/>
          <w:sz w:val="24"/>
          <w:szCs w:val="24"/>
        </w:rPr>
      </w:pPr>
    </w:p>
    <w:p w:rsidR="007D3901" w:rsidRDefault="008E412E" w:rsidP="008E412E">
      <w:pPr>
        <w:rPr>
          <w:rFonts w:cstheme="minorHAnsi"/>
          <w:color w:val="215868" w:themeColor="accent5" w:themeShade="80"/>
          <w:sz w:val="24"/>
          <w:szCs w:val="24"/>
        </w:rPr>
      </w:pPr>
      <w:r>
        <w:rPr>
          <w:rFonts w:cstheme="minorHAnsi"/>
          <w:color w:val="215868" w:themeColor="accent5" w:themeShade="80"/>
          <w:sz w:val="24"/>
          <w:szCs w:val="24"/>
        </w:rPr>
        <w:t>ΣΚΟΠΟΣ: να εξοικειωθούμε με ιατρικούς/βιολογικούς όρους που συναντάμε και θα συναντήσουμε στην ενήλικη ζωή μας , που πλησιάζει. Να είμαστε ενήμεροι ως εργαζόμενοι ,σύντροφοι, γονείς, συμπολίτες. Να μάθουμε να συνεργαζόμαστε και να εκπονούμε εργασίες –εκθέσεις πάνω σε επιστημονικά θέματα</w:t>
      </w:r>
    </w:p>
    <w:p w:rsidR="008E412E" w:rsidRPr="008E412E" w:rsidRDefault="008E412E" w:rsidP="008E412E">
      <w:pPr>
        <w:rPr>
          <w:rFonts w:cstheme="minorHAnsi"/>
          <w:color w:val="215868" w:themeColor="accent5" w:themeShade="80"/>
          <w:sz w:val="24"/>
          <w:szCs w:val="24"/>
        </w:rPr>
      </w:pPr>
      <w:r>
        <w:rPr>
          <w:rFonts w:cstheme="minorHAnsi"/>
          <w:color w:val="215868" w:themeColor="accent5" w:themeShade="80"/>
          <w:sz w:val="24"/>
          <w:szCs w:val="24"/>
        </w:rPr>
        <w:t>ΣΤΟΧΟΣ-ΕΠΙΛΟΓΗ:</w:t>
      </w:r>
    </w:p>
    <w:p w:rsidR="001946B2" w:rsidRPr="008E412E" w:rsidRDefault="00E957D2" w:rsidP="001946B2">
      <w:pPr>
        <w:jc w:val="both"/>
        <w:rPr>
          <w:rFonts w:ascii="Bookman Old Style" w:hAnsi="Bookman Old Style" w:cstheme="minorHAnsi"/>
          <w:color w:val="215868" w:themeColor="accent5" w:themeShade="80"/>
          <w:sz w:val="24"/>
          <w:szCs w:val="24"/>
        </w:rPr>
      </w:pPr>
      <w:r w:rsidRPr="008E412E">
        <w:rPr>
          <w:rFonts w:ascii="Bookman Old Style" w:hAnsi="Bookman Old Style" w:cstheme="minorHAnsi"/>
          <w:color w:val="215868" w:themeColor="accent5" w:themeShade="80"/>
          <w:sz w:val="24"/>
          <w:szCs w:val="24"/>
        </w:rPr>
        <w:t>Επιλέξαμε να αναπτύξουμε το θέμα της νόσου του Χάνσεν επειδή μας κινήθηκε το ενδιαφέρον να αναλύσουμε</w:t>
      </w:r>
      <w:r w:rsidR="008E412E" w:rsidRPr="008E412E">
        <w:rPr>
          <w:rFonts w:ascii="Bookman Old Style" w:hAnsi="Bookman Old Style" w:cstheme="minorHAnsi"/>
          <w:color w:val="215868" w:themeColor="accent5" w:themeShade="80"/>
          <w:sz w:val="24"/>
          <w:szCs w:val="24"/>
        </w:rPr>
        <w:t xml:space="preserve"> πώς προκαλείται και </w:t>
      </w:r>
      <w:r w:rsidRPr="008E412E">
        <w:rPr>
          <w:rFonts w:ascii="Bookman Old Style" w:hAnsi="Bookman Old Style" w:cstheme="minorHAnsi"/>
          <w:color w:val="215868" w:themeColor="accent5" w:themeShade="80"/>
          <w:sz w:val="24"/>
          <w:szCs w:val="24"/>
        </w:rPr>
        <w:t xml:space="preserve"> τι επίδραση είχε </w:t>
      </w:r>
      <w:r w:rsidR="008E412E" w:rsidRPr="008E412E">
        <w:rPr>
          <w:rFonts w:ascii="Bookman Old Style" w:hAnsi="Bookman Old Style" w:cstheme="minorHAnsi"/>
          <w:color w:val="215868" w:themeColor="accent5" w:themeShade="80"/>
          <w:sz w:val="24"/>
          <w:szCs w:val="24"/>
        </w:rPr>
        <w:t>στον τότε κόσμο η ασθένεια αυτή και ειδικότερα στον ελληνικό χώρο</w:t>
      </w:r>
    </w:p>
    <w:p w:rsidR="001946B2" w:rsidRPr="001946B2" w:rsidRDefault="001946B2" w:rsidP="001946B2">
      <w:pPr>
        <w:jc w:val="both"/>
        <w:rPr>
          <w:rFonts w:ascii="Bookman Old Style" w:hAnsi="Bookman Old Style" w:cstheme="minorHAnsi"/>
          <w:b/>
          <w:color w:val="215868" w:themeColor="accent5" w:themeShade="80"/>
          <w:sz w:val="24"/>
          <w:szCs w:val="24"/>
        </w:rPr>
      </w:pPr>
      <w:r w:rsidRPr="001946B2">
        <w:rPr>
          <w:rFonts w:ascii="Bookman Old Style" w:hAnsi="Bookman Old Style" w:cstheme="minorHAnsi"/>
          <w:b/>
          <w:color w:val="215868" w:themeColor="accent5" w:themeShade="80"/>
          <w:sz w:val="24"/>
          <w:szCs w:val="24"/>
        </w:rPr>
        <w:t xml:space="preserve">Τι είναι </w:t>
      </w:r>
    </w:p>
    <w:p w:rsidR="001946B2" w:rsidRDefault="00E957D2" w:rsidP="001946B2">
      <w:pPr>
        <w:jc w:val="both"/>
        <w:rPr>
          <w:rFonts w:ascii="Bookman Old Style" w:hAnsi="Bookman Old Style" w:cstheme="minorHAnsi"/>
          <w:sz w:val="24"/>
          <w:szCs w:val="24"/>
        </w:rPr>
      </w:pPr>
      <w:r w:rsidRPr="00FD2D19">
        <w:rPr>
          <w:rFonts w:ascii="Bookman Old Style" w:hAnsi="Bookman Old Style" w:cstheme="minorHAnsi"/>
          <w:sz w:val="24"/>
          <w:szCs w:val="24"/>
        </w:rPr>
        <w:t xml:space="preserve">Αρχικά, με τον όρο λέπρα εννοούμε την χρόνια </w:t>
      </w:r>
      <w:r w:rsidR="00795AA4" w:rsidRPr="00FD2D19">
        <w:rPr>
          <w:rFonts w:ascii="Bookman Old Style" w:hAnsi="Bookman Old Style" w:cstheme="minorHAnsi"/>
          <w:sz w:val="24"/>
          <w:szCs w:val="24"/>
        </w:rPr>
        <w:t xml:space="preserve">λοιμώδης </w:t>
      </w:r>
      <w:r w:rsidRPr="00FD2D19">
        <w:rPr>
          <w:rFonts w:ascii="Bookman Old Style" w:hAnsi="Bookman Old Style" w:cstheme="minorHAnsi"/>
          <w:sz w:val="24"/>
          <w:szCs w:val="24"/>
        </w:rPr>
        <w:t>ασθένεια</w:t>
      </w:r>
      <w:r w:rsidR="00795AA4" w:rsidRPr="00FD2D19">
        <w:rPr>
          <w:rFonts w:ascii="Bookman Old Style" w:hAnsi="Bookman Old Style" w:cstheme="minorHAnsi"/>
          <w:sz w:val="24"/>
          <w:szCs w:val="24"/>
        </w:rPr>
        <w:t xml:space="preserve"> του ανθρώπου, η οποία προκαλείται από κάποια μυκοβακτήρια και πιο συγκεκριμένα, </w:t>
      </w:r>
      <w:r w:rsidR="00795AA4" w:rsidRPr="00FD2D19">
        <w:rPr>
          <w:rFonts w:ascii="Bahnschrift SemiBold" w:hAnsi="Bahnschrift SemiBold" w:cstheme="minorHAnsi"/>
          <w:sz w:val="24"/>
          <w:szCs w:val="24"/>
          <w:lang w:val="en-US"/>
        </w:rPr>
        <w:t>Mycobacterium</w:t>
      </w:r>
      <w:r w:rsidR="00795AA4" w:rsidRPr="00FD2D19">
        <w:rPr>
          <w:rFonts w:ascii="Bahnschrift SemiBold" w:hAnsi="Bahnschrift SemiBold" w:cstheme="minorHAnsi"/>
          <w:sz w:val="24"/>
          <w:szCs w:val="24"/>
        </w:rPr>
        <w:t xml:space="preserve"> </w:t>
      </w:r>
      <w:r w:rsidR="00795AA4" w:rsidRPr="00FD2D19">
        <w:rPr>
          <w:rFonts w:ascii="Bahnschrift SemiBold" w:hAnsi="Bahnschrift SemiBold" w:cstheme="minorHAnsi"/>
          <w:sz w:val="24"/>
          <w:szCs w:val="24"/>
          <w:lang w:val="en-US"/>
        </w:rPr>
        <w:t>leprae</w:t>
      </w:r>
      <w:r w:rsidR="00795AA4" w:rsidRPr="00FD2D19">
        <w:rPr>
          <w:rFonts w:ascii="Bookman Old Style" w:hAnsi="Bookman Old Style" w:cstheme="minorHAnsi"/>
          <w:sz w:val="24"/>
          <w:szCs w:val="24"/>
        </w:rPr>
        <w:t xml:space="preserve"> και </w:t>
      </w:r>
      <w:r w:rsidR="00795AA4" w:rsidRPr="00FD2D19">
        <w:rPr>
          <w:rFonts w:ascii="Bahnschrift SemiBold" w:hAnsi="Bahnschrift SemiBold" w:cstheme="minorHAnsi"/>
          <w:sz w:val="24"/>
          <w:szCs w:val="24"/>
          <w:lang w:val="en-US"/>
        </w:rPr>
        <w:t>Mycobacterium</w:t>
      </w:r>
      <w:r w:rsidR="00795AA4" w:rsidRPr="00FD2D19">
        <w:rPr>
          <w:rFonts w:ascii="Bahnschrift SemiBold" w:hAnsi="Bahnschrift SemiBold" w:cstheme="minorHAnsi"/>
          <w:sz w:val="24"/>
          <w:szCs w:val="24"/>
        </w:rPr>
        <w:t xml:space="preserve"> </w:t>
      </w:r>
      <w:r w:rsidR="00795AA4" w:rsidRPr="00FD2D19">
        <w:rPr>
          <w:rFonts w:ascii="Bahnschrift SemiBold" w:hAnsi="Bahnschrift SemiBold" w:cstheme="minorHAnsi"/>
          <w:sz w:val="24"/>
          <w:szCs w:val="24"/>
          <w:lang w:val="en-US"/>
        </w:rPr>
        <w:t>lepromatosis</w:t>
      </w:r>
      <w:r w:rsidR="00795AA4" w:rsidRPr="00FD2D19">
        <w:rPr>
          <w:rFonts w:ascii="Bookman Old Style" w:hAnsi="Bookman Old Style" w:cstheme="minorHAnsi"/>
          <w:sz w:val="24"/>
          <w:szCs w:val="24"/>
        </w:rPr>
        <w:t>.</w:t>
      </w:r>
    </w:p>
    <w:p w:rsidR="001946B2" w:rsidRDefault="001946B2" w:rsidP="001946B2">
      <w:pPr>
        <w:jc w:val="both"/>
        <w:rPr>
          <w:rFonts w:ascii="Bookman Old Style" w:hAnsi="Bookman Old Style" w:cstheme="minorHAnsi"/>
          <w:sz w:val="24"/>
          <w:szCs w:val="24"/>
        </w:rPr>
      </w:pPr>
    </w:p>
    <w:p w:rsidR="001946B2" w:rsidRDefault="001946B2" w:rsidP="001946B2">
      <w:pPr>
        <w:jc w:val="both"/>
        <w:rPr>
          <w:rFonts w:ascii="Bookman Old Style" w:hAnsi="Bookman Old Style" w:cstheme="minorHAnsi"/>
          <w:sz w:val="24"/>
          <w:szCs w:val="24"/>
        </w:rPr>
      </w:pPr>
      <w:r>
        <w:rPr>
          <w:noProof/>
          <w:lang w:eastAsia="el-GR"/>
        </w:rPr>
        <w:drawing>
          <wp:inline distT="0" distB="0" distL="0" distR="0">
            <wp:extent cx="4267200" cy="1819275"/>
            <wp:effectExtent l="19050" t="0" r="0" b="0"/>
            <wp:docPr id="1" name="Εικόνα 1" descr="https://upload.wikimedia.org/wikipedia/commons/thumb/7/7e/M_leprae_ziehl_nielsen2.jpg/250px-M_leprae_ziehl_niels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e/M_leprae_ziehl_nielsen2.jpg/250px-M_leprae_ziehl_nielsen2.jpg"/>
                    <pic:cNvPicPr>
                      <a:picLocks noChangeAspect="1" noChangeArrowheads="1"/>
                    </pic:cNvPicPr>
                  </pic:nvPicPr>
                  <pic:blipFill>
                    <a:blip r:embed="rId8" cstate="print"/>
                    <a:srcRect/>
                    <a:stretch>
                      <a:fillRect/>
                    </a:stretch>
                  </pic:blipFill>
                  <pic:spPr bwMode="auto">
                    <a:xfrm>
                      <a:off x="0" y="0"/>
                      <a:ext cx="4267200" cy="1819275"/>
                    </a:xfrm>
                    <a:prstGeom prst="rect">
                      <a:avLst/>
                    </a:prstGeom>
                    <a:noFill/>
                    <a:ln w="9525">
                      <a:noFill/>
                      <a:miter lim="800000"/>
                      <a:headEnd/>
                      <a:tailEnd/>
                    </a:ln>
                  </pic:spPr>
                </pic:pic>
              </a:graphicData>
            </a:graphic>
          </wp:inline>
        </w:drawing>
      </w:r>
    </w:p>
    <w:p w:rsidR="001946B2" w:rsidRDefault="001946B2" w:rsidP="001946B2">
      <w:pPr>
        <w:jc w:val="both"/>
        <w:rPr>
          <w:rFonts w:ascii="Bookman Old Style" w:hAnsi="Bookman Old Style" w:cstheme="minorHAnsi"/>
          <w:sz w:val="24"/>
          <w:szCs w:val="24"/>
        </w:rPr>
      </w:pPr>
    </w:p>
    <w:p w:rsidR="001946B2" w:rsidRDefault="00795AA4" w:rsidP="001946B2">
      <w:pPr>
        <w:jc w:val="both"/>
        <w:rPr>
          <w:rFonts w:ascii="Bookman Old Style" w:hAnsi="Bookman Old Style" w:cstheme="minorHAnsi"/>
          <w:sz w:val="24"/>
          <w:szCs w:val="24"/>
        </w:rPr>
      </w:pPr>
      <w:r w:rsidRPr="00FD2D19">
        <w:rPr>
          <w:rFonts w:ascii="Bookman Old Style" w:hAnsi="Bookman Old Style" w:cstheme="minorHAnsi"/>
          <w:sz w:val="24"/>
          <w:szCs w:val="24"/>
        </w:rPr>
        <w:t xml:space="preserve"> Το βακτήριο αυτό ανακαλύφθηκε από τον Γκέρχαρντ Αρμάουερ Χάνσεν, έναν Νορβηγό γιατρό, το 1873. </w:t>
      </w:r>
    </w:p>
    <w:p w:rsidR="001946B2" w:rsidRPr="001946B2" w:rsidRDefault="001946B2" w:rsidP="001946B2">
      <w:pPr>
        <w:jc w:val="both"/>
        <w:rPr>
          <w:rFonts w:ascii="Bookman Old Style" w:hAnsi="Bookman Old Style" w:cstheme="minorHAnsi"/>
          <w:b/>
          <w:color w:val="215868" w:themeColor="accent5" w:themeShade="80"/>
          <w:sz w:val="24"/>
          <w:szCs w:val="24"/>
        </w:rPr>
      </w:pPr>
      <w:r w:rsidRPr="001946B2">
        <w:rPr>
          <w:rFonts w:ascii="Bookman Old Style" w:hAnsi="Bookman Old Style" w:cstheme="minorHAnsi"/>
          <w:b/>
          <w:color w:val="215868" w:themeColor="accent5" w:themeShade="80"/>
          <w:sz w:val="24"/>
          <w:szCs w:val="24"/>
        </w:rPr>
        <w:t>Τι προκαλεί;</w:t>
      </w:r>
    </w:p>
    <w:p w:rsidR="001946B2" w:rsidRDefault="001946B2" w:rsidP="001946B2">
      <w:pPr>
        <w:jc w:val="both"/>
        <w:rPr>
          <w:rFonts w:ascii="Bookman Old Style" w:hAnsi="Bookman Old Style" w:cstheme="minorHAnsi"/>
          <w:sz w:val="24"/>
          <w:szCs w:val="24"/>
        </w:rPr>
      </w:pPr>
      <w:r>
        <w:rPr>
          <w:rFonts w:ascii="Bookman Old Style" w:hAnsi="Bookman Old Style" w:cstheme="minorHAnsi"/>
          <w:sz w:val="24"/>
          <w:szCs w:val="24"/>
        </w:rPr>
        <w:t>-</w:t>
      </w:r>
      <w:r w:rsidR="005F7890" w:rsidRPr="00FD2D19">
        <w:rPr>
          <w:rFonts w:ascii="Bookman Old Style" w:hAnsi="Bookman Old Style" w:cstheme="minorHAnsi"/>
          <w:sz w:val="24"/>
          <w:szCs w:val="24"/>
        </w:rPr>
        <w:t xml:space="preserve"> παραμορφώνει τους πάσχοντες αλλοιώνοντας το δέρμα τους και παρουσιάζοντας εξογκώματα.</w:t>
      </w:r>
    </w:p>
    <w:p w:rsidR="008E3296" w:rsidRDefault="001946B2" w:rsidP="001946B2">
      <w:pPr>
        <w:jc w:val="both"/>
        <w:rPr>
          <w:rFonts w:ascii="Bookman Old Style" w:hAnsi="Bookman Old Style" w:cstheme="minorHAnsi"/>
          <w:sz w:val="24"/>
          <w:szCs w:val="24"/>
        </w:rPr>
      </w:pPr>
      <w:r>
        <w:rPr>
          <w:rFonts w:ascii="Bookman Old Style" w:hAnsi="Bookman Old Style" w:cstheme="minorHAnsi"/>
          <w:sz w:val="24"/>
          <w:szCs w:val="24"/>
        </w:rPr>
        <w:t xml:space="preserve"> -</w:t>
      </w:r>
      <w:r w:rsidR="005F7890" w:rsidRPr="00FD2D19">
        <w:rPr>
          <w:rFonts w:ascii="Bookman Old Style" w:hAnsi="Bookman Old Style" w:cstheme="minorHAnsi"/>
          <w:sz w:val="24"/>
          <w:szCs w:val="24"/>
        </w:rPr>
        <w:t xml:space="preserve"> υπάρχει η περίπτωση να απονεκρωθούν τα νεύρα του δέρματος του ασθενούς, με αποτέλεσμα να μην αισθάν</w:t>
      </w:r>
      <w:r>
        <w:rPr>
          <w:rFonts w:ascii="Bookman Old Style" w:hAnsi="Bookman Old Style" w:cstheme="minorHAnsi"/>
          <w:sz w:val="24"/>
          <w:szCs w:val="24"/>
        </w:rPr>
        <w:t>εται τίποτα σε αυτά τα σημεία.  Η</w:t>
      </w:r>
      <w:r w:rsidR="005F7890" w:rsidRPr="00FD2D19">
        <w:rPr>
          <w:rFonts w:ascii="Bookman Old Style" w:hAnsi="Bookman Old Style" w:cstheme="minorHAnsi"/>
          <w:sz w:val="24"/>
          <w:szCs w:val="24"/>
        </w:rPr>
        <w:t xml:space="preserve"> αρρώστια μπορεί να εμφανιστεί σε κάθε ηλικία, συνήθως άνω των τριών ετών. Παρότι θεωρείται παρελθοντική ασθένεια, μέχρι και σήμερα </w:t>
      </w:r>
      <w:r w:rsidR="005F7890" w:rsidRPr="00FD2D19">
        <w:rPr>
          <w:rFonts w:ascii="Bookman Old Style" w:hAnsi="Bookman Old Style" w:cstheme="minorHAnsi"/>
          <w:sz w:val="24"/>
          <w:szCs w:val="24"/>
        </w:rPr>
        <w:lastRenderedPageBreak/>
        <w:t xml:space="preserve">αρκετά άτομα νοσούν από αυτή σε ηπείρους όπως η Αφρική, η Ασία και σε μερικές χώρες της Νότιας Αμερικής. </w:t>
      </w:r>
    </w:p>
    <w:p w:rsidR="007D3901" w:rsidRDefault="007D3901" w:rsidP="001946B2">
      <w:pPr>
        <w:jc w:val="both"/>
        <w:rPr>
          <w:rFonts w:ascii="Bookman Old Style" w:hAnsi="Bookman Old Style" w:cstheme="minorHAnsi"/>
          <w:sz w:val="24"/>
          <w:szCs w:val="24"/>
        </w:rPr>
      </w:pPr>
    </w:p>
    <w:p w:rsidR="007D3901" w:rsidRDefault="007D3901" w:rsidP="001946B2">
      <w:pPr>
        <w:jc w:val="both"/>
        <w:rPr>
          <w:rFonts w:ascii="Bookman Old Style" w:hAnsi="Bookman Old Style" w:cstheme="minorHAnsi"/>
          <w:sz w:val="24"/>
          <w:szCs w:val="24"/>
        </w:rPr>
      </w:pPr>
    </w:p>
    <w:p w:rsidR="007D3901" w:rsidRDefault="007D3901" w:rsidP="001946B2">
      <w:pPr>
        <w:jc w:val="both"/>
        <w:rPr>
          <w:rFonts w:ascii="Bookman Old Style" w:hAnsi="Bookman Old Style" w:cstheme="minorHAnsi"/>
          <w:sz w:val="24"/>
          <w:szCs w:val="24"/>
        </w:rPr>
      </w:pPr>
      <w:r>
        <w:rPr>
          <w:noProof/>
          <w:lang w:eastAsia="el-GR"/>
        </w:rPr>
        <w:drawing>
          <wp:inline distT="0" distB="0" distL="0" distR="0">
            <wp:extent cx="4400550" cy="3086100"/>
            <wp:effectExtent l="19050" t="0" r="0" b="0"/>
            <wp:docPr id="4" name="Εικόνα 4" descr="https://upload.wikimedia.org/wikipedia/commons/thumb/2/26/Leprosy.jpg/240px-Lepro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2/26/Leprosy.jpg/240px-Leprosy.jpg"/>
                    <pic:cNvPicPr>
                      <a:picLocks noChangeAspect="1" noChangeArrowheads="1"/>
                    </pic:cNvPicPr>
                  </pic:nvPicPr>
                  <pic:blipFill>
                    <a:blip r:embed="rId9" cstate="print"/>
                    <a:srcRect/>
                    <a:stretch>
                      <a:fillRect/>
                    </a:stretch>
                  </pic:blipFill>
                  <pic:spPr bwMode="auto">
                    <a:xfrm>
                      <a:off x="0" y="0"/>
                      <a:ext cx="4400550" cy="3086100"/>
                    </a:xfrm>
                    <a:prstGeom prst="rect">
                      <a:avLst/>
                    </a:prstGeom>
                    <a:noFill/>
                    <a:ln w="9525">
                      <a:noFill/>
                      <a:miter lim="800000"/>
                      <a:headEnd/>
                      <a:tailEnd/>
                    </a:ln>
                  </pic:spPr>
                </pic:pic>
              </a:graphicData>
            </a:graphic>
          </wp:inline>
        </w:drawing>
      </w:r>
    </w:p>
    <w:p w:rsidR="007D3901" w:rsidRDefault="007D3901" w:rsidP="001946B2">
      <w:pPr>
        <w:jc w:val="both"/>
        <w:rPr>
          <w:rFonts w:ascii="Bookman Old Style" w:hAnsi="Bookman Old Style" w:cstheme="minorHAnsi"/>
          <w:sz w:val="24"/>
          <w:szCs w:val="24"/>
        </w:rPr>
      </w:pPr>
    </w:p>
    <w:p w:rsidR="001946B2" w:rsidRPr="001946B2" w:rsidRDefault="001946B2" w:rsidP="001946B2">
      <w:pPr>
        <w:jc w:val="both"/>
        <w:rPr>
          <w:rFonts w:ascii="Bookman Old Style" w:hAnsi="Bookman Old Style" w:cstheme="minorHAnsi"/>
          <w:b/>
          <w:color w:val="215868" w:themeColor="accent5" w:themeShade="80"/>
          <w:sz w:val="24"/>
          <w:szCs w:val="24"/>
        </w:rPr>
      </w:pPr>
      <w:r w:rsidRPr="001946B2">
        <w:rPr>
          <w:rFonts w:ascii="Bookman Old Style" w:hAnsi="Bookman Old Style" w:cstheme="minorHAnsi"/>
          <w:b/>
          <w:color w:val="215868" w:themeColor="accent5" w:themeShade="80"/>
          <w:sz w:val="24"/>
          <w:szCs w:val="24"/>
        </w:rPr>
        <w:t>Μορφές ασθένειας</w:t>
      </w:r>
      <w:r>
        <w:rPr>
          <w:rFonts w:ascii="Bookman Old Style" w:hAnsi="Bookman Old Style" w:cstheme="minorHAnsi"/>
          <w:b/>
          <w:color w:val="215868" w:themeColor="accent5" w:themeShade="80"/>
          <w:sz w:val="24"/>
          <w:szCs w:val="24"/>
        </w:rPr>
        <w:t>-Συμπτώματα</w:t>
      </w:r>
    </w:p>
    <w:p w:rsidR="001946B2" w:rsidRDefault="001946B2" w:rsidP="001946B2">
      <w:pPr>
        <w:jc w:val="both"/>
        <w:rPr>
          <w:rFonts w:ascii="Bookman Old Style" w:hAnsi="Bookman Old Style" w:cstheme="minorHAnsi"/>
          <w:b/>
          <w:sz w:val="24"/>
          <w:szCs w:val="24"/>
        </w:rPr>
      </w:pPr>
      <w:r>
        <w:rPr>
          <w:rFonts w:ascii="Bookman Old Style" w:hAnsi="Bookman Old Style" w:cstheme="minorHAnsi"/>
          <w:sz w:val="24"/>
          <w:szCs w:val="24"/>
        </w:rPr>
        <w:t xml:space="preserve"> Η </w:t>
      </w:r>
      <w:r w:rsidR="00C449A1" w:rsidRPr="00FD2D19">
        <w:rPr>
          <w:rFonts w:ascii="Bookman Old Style" w:hAnsi="Bookman Old Style" w:cstheme="minorHAnsi"/>
          <w:sz w:val="24"/>
          <w:szCs w:val="24"/>
        </w:rPr>
        <w:t xml:space="preserve"> λέπρα διακρίνεται σε δύο μορφές, στη </w:t>
      </w:r>
      <w:proofErr w:type="spellStart"/>
      <w:r w:rsidR="00C449A1" w:rsidRPr="001946B2">
        <w:rPr>
          <w:rFonts w:ascii="Bookman Old Style" w:hAnsi="Bookman Old Style" w:cstheme="minorHAnsi"/>
          <w:b/>
          <w:sz w:val="24"/>
          <w:szCs w:val="24"/>
        </w:rPr>
        <w:t>λεπροματώδη</w:t>
      </w:r>
      <w:proofErr w:type="spellEnd"/>
      <w:r w:rsidR="00C449A1" w:rsidRPr="001946B2">
        <w:rPr>
          <w:rFonts w:ascii="Bookman Old Style" w:hAnsi="Bookman Old Style" w:cstheme="minorHAnsi"/>
          <w:b/>
          <w:sz w:val="24"/>
          <w:szCs w:val="24"/>
        </w:rPr>
        <w:t xml:space="preserve"> και τη νευρική.</w:t>
      </w:r>
    </w:p>
    <w:p w:rsidR="001946B2" w:rsidRDefault="00C449A1" w:rsidP="001946B2">
      <w:pPr>
        <w:jc w:val="both"/>
        <w:rPr>
          <w:rFonts w:ascii="Bookman Old Style" w:hAnsi="Bookman Old Style" w:cstheme="minorHAnsi"/>
          <w:sz w:val="24"/>
          <w:szCs w:val="24"/>
        </w:rPr>
      </w:pPr>
      <w:r w:rsidRPr="00FD2D19">
        <w:rPr>
          <w:rFonts w:ascii="Bookman Old Style" w:hAnsi="Bookman Old Style" w:cstheme="minorHAnsi"/>
          <w:sz w:val="24"/>
          <w:szCs w:val="24"/>
        </w:rPr>
        <w:t xml:space="preserve"> </w:t>
      </w:r>
      <w:r w:rsidR="000732C1" w:rsidRPr="00FD2D19">
        <w:rPr>
          <w:rFonts w:ascii="Bookman Old Style" w:hAnsi="Bookman Old Style" w:cstheme="minorHAnsi"/>
          <w:sz w:val="24"/>
          <w:szCs w:val="24"/>
        </w:rPr>
        <w:t xml:space="preserve">Η πιο </w:t>
      </w:r>
      <w:r w:rsidR="000732C1" w:rsidRPr="001946B2">
        <w:rPr>
          <w:rFonts w:ascii="Bookman Old Style" w:hAnsi="Bookman Old Style" w:cstheme="minorHAnsi"/>
          <w:color w:val="215868" w:themeColor="accent5" w:themeShade="80"/>
          <w:sz w:val="24"/>
          <w:szCs w:val="24"/>
        </w:rPr>
        <w:t>βαριά και επικίνδυνη</w:t>
      </w:r>
      <w:r w:rsidR="000732C1" w:rsidRPr="00FD2D19">
        <w:rPr>
          <w:rFonts w:ascii="Bookman Old Style" w:hAnsi="Bookman Old Style" w:cstheme="minorHAnsi"/>
          <w:sz w:val="24"/>
          <w:szCs w:val="24"/>
        </w:rPr>
        <w:t xml:space="preserve"> για το περιβάλλον είναι </w:t>
      </w:r>
      <w:r w:rsidR="000732C1" w:rsidRPr="001946B2">
        <w:rPr>
          <w:rFonts w:ascii="Bookman Old Style" w:hAnsi="Bookman Old Style" w:cstheme="minorHAnsi"/>
          <w:color w:val="215868" w:themeColor="accent5" w:themeShade="80"/>
          <w:sz w:val="24"/>
          <w:szCs w:val="24"/>
        </w:rPr>
        <w:t xml:space="preserve">η </w:t>
      </w:r>
      <w:proofErr w:type="spellStart"/>
      <w:r w:rsidR="001946B2" w:rsidRPr="001946B2">
        <w:rPr>
          <w:rFonts w:ascii="Bookman Old Style" w:hAnsi="Bookman Old Style" w:cstheme="minorHAnsi"/>
          <w:color w:val="215868" w:themeColor="accent5" w:themeShade="80"/>
          <w:sz w:val="24"/>
          <w:szCs w:val="24"/>
        </w:rPr>
        <w:t>λεπροματώδης</w:t>
      </w:r>
      <w:proofErr w:type="spellEnd"/>
      <w:r w:rsidR="001946B2">
        <w:rPr>
          <w:rFonts w:ascii="Bookman Old Style" w:hAnsi="Bookman Old Style" w:cstheme="minorHAnsi"/>
          <w:sz w:val="24"/>
          <w:szCs w:val="24"/>
        </w:rPr>
        <w:t xml:space="preserve">, </w:t>
      </w:r>
      <w:r w:rsidR="000732C1" w:rsidRPr="00FD2D19">
        <w:rPr>
          <w:rFonts w:ascii="Bookman Old Style" w:hAnsi="Bookman Old Style" w:cstheme="minorHAnsi"/>
          <w:sz w:val="24"/>
          <w:szCs w:val="24"/>
        </w:rPr>
        <w:t xml:space="preserve">η οποία αναπτύσσεται στο δέρμα κυρίως στα άκρα και το πρόσωπο. </w:t>
      </w:r>
    </w:p>
    <w:p w:rsidR="00783887" w:rsidRDefault="00783887" w:rsidP="001946B2">
      <w:pPr>
        <w:jc w:val="both"/>
        <w:rPr>
          <w:rFonts w:ascii="Bookman Old Style" w:hAnsi="Bookman Old Style" w:cstheme="minorHAnsi"/>
          <w:sz w:val="24"/>
          <w:szCs w:val="24"/>
        </w:rPr>
      </w:pPr>
      <w:r w:rsidRPr="00783887">
        <w:rPr>
          <w:rFonts w:ascii="Bookman Old Style" w:hAnsi="Bookman Old Style" w:cstheme="minorHAnsi"/>
          <w:i/>
          <w:sz w:val="24"/>
          <w:szCs w:val="24"/>
        </w:rPr>
        <w:t>Η άλλη η νευρική? Πληροφορίες</w:t>
      </w:r>
      <w:r>
        <w:rPr>
          <w:rFonts w:ascii="Bookman Old Style" w:hAnsi="Bookman Old Style" w:cstheme="minorHAnsi"/>
          <w:sz w:val="24"/>
          <w:szCs w:val="24"/>
        </w:rPr>
        <w:t>?</w:t>
      </w:r>
    </w:p>
    <w:p w:rsidR="001946B2" w:rsidRDefault="000732C1" w:rsidP="001946B2">
      <w:pPr>
        <w:jc w:val="both"/>
        <w:rPr>
          <w:rFonts w:ascii="Bookman Old Style" w:hAnsi="Bookman Old Style" w:cstheme="minorHAnsi"/>
          <w:sz w:val="24"/>
          <w:szCs w:val="24"/>
        </w:rPr>
      </w:pPr>
      <w:r w:rsidRPr="00FD2D19">
        <w:rPr>
          <w:rFonts w:ascii="Bookman Old Style" w:hAnsi="Bookman Old Style" w:cstheme="minorHAnsi"/>
          <w:sz w:val="24"/>
          <w:szCs w:val="24"/>
        </w:rPr>
        <w:t xml:space="preserve">Το βασικό σύμπτωμα της νόσου είναι η εμφάνιση </w:t>
      </w:r>
      <w:r w:rsidRPr="00783887">
        <w:rPr>
          <w:rFonts w:ascii="Bookman Old Style" w:hAnsi="Bookman Old Style" w:cstheme="minorHAnsi"/>
          <w:color w:val="215868" w:themeColor="accent5" w:themeShade="80"/>
          <w:sz w:val="24"/>
          <w:szCs w:val="24"/>
        </w:rPr>
        <w:t>κόκκινων κηλίδων</w:t>
      </w:r>
      <w:r w:rsidRPr="00FD2D19">
        <w:rPr>
          <w:rFonts w:ascii="Bookman Old Style" w:hAnsi="Bookman Old Style" w:cstheme="minorHAnsi"/>
          <w:sz w:val="24"/>
          <w:szCs w:val="24"/>
        </w:rPr>
        <w:t xml:space="preserve"> στο δέρμα οι οποίες μεγαλώνουν και εξαπλώνονται</w:t>
      </w:r>
      <w:r w:rsidR="00C2024E" w:rsidRPr="00FD2D19">
        <w:rPr>
          <w:rFonts w:ascii="Bookman Old Style" w:hAnsi="Bookman Old Style" w:cstheme="minorHAnsi"/>
          <w:sz w:val="24"/>
          <w:szCs w:val="24"/>
        </w:rPr>
        <w:t xml:space="preserve"> σε όλο το σώμα. Υπάρχει περίπτωση να είναι και άσπρα λόγω διαφορετικών επιδερμίδων. </w:t>
      </w:r>
    </w:p>
    <w:p w:rsidR="001946B2" w:rsidRDefault="00C2024E" w:rsidP="001946B2">
      <w:pPr>
        <w:jc w:val="both"/>
        <w:rPr>
          <w:rFonts w:ascii="Bookman Old Style" w:hAnsi="Bookman Old Style" w:cstheme="minorHAnsi"/>
          <w:sz w:val="24"/>
          <w:szCs w:val="24"/>
        </w:rPr>
      </w:pPr>
      <w:r w:rsidRPr="00FD2D19">
        <w:rPr>
          <w:rFonts w:ascii="Bookman Old Style" w:hAnsi="Bookman Old Style" w:cstheme="minorHAnsi"/>
          <w:sz w:val="24"/>
          <w:szCs w:val="24"/>
        </w:rPr>
        <w:t xml:space="preserve">ακόμα σύμπτωμα είναι ότι τα </w:t>
      </w:r>
      <w:r w:rsidRPr="001946B2">
        <w:rPr>
          <w:rFonts w:ascii="Bookman Old Style" w:hAnsi="Bookman Old Style" w:cstheme="minorHAnsi"/>
          <w:color w:val="215868" w:themeColor="accent5" w:themeShade="80"/>
          <w:sz w:val="24"/>
          <w:szCs w:val="24"/>
        </w:rPr>
        <w:t>μαλλιά γίνονται ξηρά</w:t>
      </w:r>
      <w:r w:rsidRPr="00FD2D19">
        <w:rPr>
          <w:rFonts w:ascii="Bookman Old Style" w:hAnsi="Bookman Old Style" w:cstheme="minorHAnsi"/>
          <w:sz w:val="24"/>
          <w:szCs w:val="24"/>
        </w:rPr>
        <w:t>, υπάρχει πτώση φρυδιών</w:t>
      </w:r>
      <w:r w:rsidR="00874336" w:rsidRPr="00FD2D19">
        <w:rPr>
          <w:rFonts w:ascii="Bookman Old Style" w:hAnsi="Bookman Old Style" w:cstheme="minorHAnsi"/>
          <w:sz w:val="24"/>
          <w:szCs w:val="24"/>
        </w:rPr>
        <w:t>, βλεφαρίδων και</w:t>
      </w:r>
      <w:r w:rsidR="00C533BC" w:rsidRPr="00FD2D19">
        <w:rPr>
          <w:rFonts w:ascii="Bookman Old Style" w:hAnsi="Bookman Old Style" w:cstheme="minorHAnsi"/>
          <w:sz w:val="24"/>
          <w:szCs w:val="24"/>
        </w:rPr>
        <w:t xml:space="preserve"> γενικά τριχών σε διάφορα σημεία τ</w:t>
      </w:r>
      <w:r w:rsidR="001946B2">
        <w:rPr>
          <w:rFonts w:ascii="Bookman Old Style" w:hAnsi="Bookman Old Style" w:cstheme="minorHAnsi"/>
          <w:sz w:val="24"/>
          <w:szCs w:val="24"/>
        </w:rPr>
        <w:t xml:space="preserve">ου σώματος. Αλλά και </w:t>
      </w:r>
      <w:r w:rsidR="00C533BC" w:rsidRPr="00FD2D19">
        <w:rPr>
          <w:rFonts w:ascii="Bookman Old Style" w:hAnsi="Bookman Old Style" w:cstheme="minorHAnsi"/>
          <w:sz w:val="24"/>
          <w:szCs w:val="24"/>
        </w:rPr>
        <w:t xml:space="preserve"> παραμορφώσεις στο σώμα, αιμορραγία, συμφόρηση της μύτης και καταστροφή του ρινικού διαφράγματος.</w:t>
      </w:r>
    </w:p>
    <w:p w:rsidR="00783887" w:rsidRDefault="00C533BC" w:rsidP="001946B2">
      <w:pPr>
        <w:jc w:val="both"/>
        <w:rPr>
          <w:rFonts w:ascii="Bookman Old Style" w:hAnsi="Bookman Old Style" w:cstheme="minorHAnsi"/>
          <w:sz w:val="24"/>
          <w:szCs w:val="24"/>
        </w:rPr>
      </w:pPr>
      <w:r w:rsidRPr="00FD2D19">
        <w:rPr>
          <w:rFonts w:ascii="Bookman Old Style" w:hAnsi="Bookman Old Style" w:cstheme="minorHAnsi"/>
          <w:sz w:val="24"/>
          <w:szCs w:val="24"/>
        </w:rPr>
        <w:lastRenderedPageBreak/>
        <w:t xml:space="preserve"> Όταν προσβληθεί ο λάρυγγας παρουσιάζεται </w:t>
      </w:r>
      <w:r w:rsidRPr="001946B2">
        <w:rPr>
          <w:rFonts w:ascii="Bookman Old Style" w:hAnsi="Bookman Old Style" w:cstheme="minorHAnsi"/>
          <w:color w:val="215868" w:themeColor="accent5" w:themeShade="80"/>
          <w:sz w:val="24"/>
          <w:szCs w:val="24"/>
        </w:rPr>
        <w:t>απώλεια φωνής</w:t>
      </w:r>
      <w:r w:rsidRPr="00FD2D19">
        <w:rPr>
          <w:rFonts w:ascii="Bookman Old Style" w:hAnsi="Bookman Old Style" w:cstheme="minorHAnsi"/>
          <w:sz w:val="24"/>
          <w:szCs w:val="24"/>
        </w:rPr>
        <w:t xml:space="preserve"> και δυσχέρεια στην αναπνοή. Επιπρόσθετα, </w:t>
      </w:r>
      <w:r w:rsidR="004C3262" w:rsidRPr="00FD2D19">
        <w:rPr>
          <w:rFonts w:ascii="Bookman Old Style" w:hAnsi="Bookman Old Style" w:cstheme="minorHAnsi"/>
          <w:sz w:val="24"/>
          <w:szCs w:val="24"/>
        </w:rPr>
        <w:t>παρατηρούνται βλάβες στα μάτια, ακόμα και απώλεια όρασης.</w:t>
      </w:r>
    </w:p>
    <w:p w:rsidR="004601F3" w:rsidRDefault="004C3262" w:rsidP="001946B2">
      <w:pPr>
        <w:jc w:val="both"/>
        <w:rPr>
          <w:rFonts w:ascii="Bookman Old Style" w:hAnsi="Bookman Old Style" w:cstheme="minorHAnsi"/>
          <w:sz w:val="24"/>
          <w:szCs w:val="24"/>
        </w:rPr>
      </w:pPr>
      <w:r w:rsidRPr="00FD2D19">
        <w:rPr>
          <w:rFonts w:ascii="Bookman Old Style" w:hAnsi="Bookman Old Style" w:cstheme="minorHAnsi"/>
          <w:sz w:val="24"/>
          <w:szCs w:val="24"/>
        </w:rPr>
        <w:t xml:space="preserve"> Τέλος, είναι δυνατή και η προσβολή εσωτερικών οργάνων και των νεύρων. Αν επηρεαστούν τα νεύρα, γίνεται </w:t>
      </w:r>
      <w:r w:rsidR="004601F3" w:rsidRPr="00FD2D19">
        <w:rPr>
          <w:rFonts w:ascii="Bookman Old Style" w:hAnsi="Bookman Old Style" w:cstheme="minorHAnsi"/>
          <w:sz w:val="24"/>
          <w:szCs w:val="24"/>
        </w:rPr>
        <w:t xml:space="preserve">απονέκρωση και για αυτόν τον λόγο </w:t>
      </w:r>
      <w:r w:rsidR="004601F3" w:rsidRPr="00783887">
        <w:rPr>
          <w:rFonts w:ascii="Bookman Old Style" w:hAnsi="Bookman Old Style" w:cstheme="minorHAnsi"/>
          <w:color w:val="215868" w:themeColor="accent5" w:themeShade="80"/>
          <w:sz w:val="24"/>
          <w:szCs w:val="24"/>
        </w:rPr>
        <w:t>ο ασθενής δεν νιώθει πόνο, κρύο ή ζέστη</w:t>
      </w:r>
      <w:r w:rsidR="004601F3" w:rsidRPr="00FD2D19">
        <w:rPr>
          <w:rFonts w:ascii="Bookman Old Style" w:hAnsi="Bookman Old Style" w:cstheme="minorHAnsi"/>
          <w:sz w:val="24"/>
          <w:szCs w:val="24"/>
        </w:rPr>
        <w:t xml:space="preserve"> σε αυτά τα σημεία. </w:t>
      </w:r>
    </w:p>
    <w:p w:rsidR="00783887" w:rsidRPr="00783887" w:rsidRDefault="00783887" w:rsidP="001946B2">
      <w:pPr>
        <w:jc w:val="both"/>
        <w:rPr>
          <w:rFonts w:ascii="Bookman Old Style" w:hAnsi="Bookman Old Style" w:cstheme="minorHAnsi"/>
          <w:b/>
          <w:color w:val="215868" w:themeColor="accent5" w:themeShade="80"/>
          <w:sz w:val="24"/>
          <w:szCs w:val="24"/>
        </w:rPr>
      </w:pPr>
      <w:r w:rsidRPr="00783887">
        <w:rPr>
          <w:rFonts w:ascii="Bookman Old Style" w:hAnsi="Bookman Old Style" w:cstheme="minorHAnsi"/>
          <w:b/>
          <w:color w:val="215868" w:themeColor="accent5" w:themeShade="80"/>
          <w:sz w:val="24"/>
          <w:szCs w:val="24"/>
        </w:rPr>
        <w:t>Μετάδοση</w:t>
      </w:r>
    </w:p>
    <w:p w:rsidR="00783887" w:rsidRDefault="00B414DE" w:rsidP="001946B2">
      <w:pPr>
        <w:jc w:val="both"/>
        <w:rPr>
          <w:rFonts w:ascii="Bookman Old Style" w:hAnsi="Bookman Old Style" w:cstheme="minorHAnsi"/>
          <w:sz w:val="24"/>
          <w:szCs w:val="24"/>
        </w:rPr>
      </w:pPr>
      <w:r w:rsidRPr="00FD2D19">
        <w:rPr>
          <w:rFonts w:ascii="Bookman Old Style" w:hAnsi="Bookman Old Style" w:cstheme="minorHAnsi"/>
          <w:sz w:val="24"/>
          <w:szCs w:val="24"/>
        </w:rPr>
        <w:t xml:space="preserve">Ο τρόπος που μεταδίδεται η ασθένεια δεν έχει αποσαφηνιστεί. Το πιθανότερο είναι με την επαφή και πιο εύκολα όταν υπάρχει κάποια πληγή στο σημείο που άγγιξε μολυσμένο σημείο του λεπρού. </w:t>
      </w:r>
    </w:p>
    <w:p w:rsidR="00783887" w:rsidRDefault="00B414DE" w:rsidP="001946B2">
      <w:pPr>
        <w:jc w:val="both"/>
        <w:rPr>
          <w:rFonts w:ascii="Bookman Old Style" w:hAnsi="Bookman Old Style"/>
        </w:rPr>
      </w:pPr>
      <w:r w:rsidRPr="00FD2D19">
        <w:rPr>
          <w:rFonts w:ascii="Bookman Old Style" w:hAnsi="Bookman Old Style" w:cstheme="minorHAnsi"/>
          <w:sz w:val="24"/>
          <w:szCs w:val="24"/>
        </w:rPr>
        <w:t>Η στενή και συχνή επαφή με ανθρώπους που είναι ήδη μολυσμένοι σίγουρα αυξάνει τις πιθανότητες μετάδοσης.</w:t>
      </w:r>
      <w:r w:rsidRPr="00FD2D19">
        <w:rPr>
          <w:rFonts w:ascii="Bookman Old Style" w:hAnsi="Bookman Old Style"/>
        </w:rPr>
        <w:t xml:space="preserve"> </w:t>
      </w:r>
    </w:p>
    <w:p w:rsidR="00783887" w:rsidRPr="00783887" w:rsidRDefault="00783887" w:rsidP="001946B2">
      <w:pPr>
        <w:jc w:val="both"/>
        <w:rPr>
          <w:rFonts w:ascii="Bookman Old Style" w:hAnsi="Bookman Old Style"/>
          <w:b/>
          <w:color w:val="215868" w:themeColor="accent5" w:themeShade="80"/>
          <w:sz w:val="24"/>
          <w:szCs w:val="24"/>
        </w:rPr>
      </w:pPr>
      <w:r w:rsidRPr="00783887">
        <w:rPr>
          <w:rFonts w:ascii="Bookman Old Style" w:hAnsi="Bookman Old Style"/>
          <w:b/>
          <w:color w:val="215868" w:themeColor="accent5" w:themeShade="80"/>
          <w:sz w:val="24"/>
          <w:szCs w:val="24"/>
        </w:rPr>
        <w:t>Πρόληψη</w:t>
      </w:r>
    </w:p>
    <w:p w:rsidR="00B414DE" w:rsidRPr="00FD2D19" w:rsidRDefault="00B414DE" w:rsidP="001946B2">
      <w:pPr>
        <w:jc w:val="both"/>
        <w:rPr>
          <w:rFonts w:ascii="Bookman Old Style" w:hAnsi="Bookman Old Style" w:cstheme="minorHAnsi"/>
          <w:sz w:val="24"/>
          <w:szCs w:val="24"/>
        </w:rPr>
      </w:pPr>
      <w:r w:rsidRPr="00FD2D19">
        <w:rPr>
          <w:rFonts w:ascii="Bookman Old Style" w:hAnsi="Bookman Old Style" w:cstheme="minorHAnsi"/>
          <w:sz w:val="24"/>
          <w:szCs w:val="24"/>
        </w:rPr>
        <w:t>Η αυστηρή καθαριότητα καθενός που έρχεται σε επαφή με ασθενείς, ιδιαίτερα αυτών που έχουν στο σώμα τους και την παραμικρότερη πληγή, είναι επιτακτική.</w:t>
      </w:r>
    </w:p>
    <w:p w:rsidR="00B414DE" w:rsidRPr="00783887" w:rsidRDefault="00783887" w:rsidP="001946B2">
      <w:pPr>
        <w:jc w:val="both"/>
        <w:rPr>
          <w:rFonts w:ascii="Bookman Old Style" w:hAnsi="Bookman Old Style" w:cstheme="minorHAnsi"/>
          <w:b/>
          <w:color w:val="215868" w:themeColor="accent5" w:themeShade="80"/>
          <w:sz w:val="24"/>
          <w:szCs w:val="24"/>
        </w:rPr>
      </w:pPr>
      <w:r w:rsidRPr="00783887">
        <w:rPr>
          <w:rFonts w:ascii="Bookman Old Style" w:hAnsi="Bookman Old Style" w:cstheme="minorHAnsi"/>
          <w:b/>
          <w:color w:val="215868" w:themeColor="accent5" w:themeShade="80"/>
          <w:sz w:val="24"/>
          <w:szCs w:val="24"/>
        </w:rPr>
        <w:t>Θεραπεία</w:t>
      </w:r>
    </w:p>
    <w:p w:rsidR="005F7890" w:rsidRDefault="004601F3" w:rsidP="001946B2">
      <w:pPr>
        <w:jc w:val="both"/>
        <w:rPr>
          <w:rFonts w:ascii="Bookman Old Style" w:hAnsi="Bookman Old Style" w:cstheme="minorHAnsi"/>
          <w:sz w:val="24"/>
          <w:szCs w:val="24"/>
        </w:rPr>
      </w:pPr>
      <w:r w:rsidRPr="00FD2D19">
        <w:rPr>
          <w:rFonts w:ascii="Bookman Old Style" w:hAnsi="Bookman Old Style" w:cstheme="minorHAnsi"/>
          <w:sz w:val="24"/>
          <w:szCs w:val="24"/>
        </w:rPr>
        <w:t xml:space="preserve"> </w:t>
      </w:r>
      <w:r w:rsidR="00B414DE" w:rsidRPr="00FD2D19">
        <w:rPr>
          <w:rFonts w:ascii="Bookman Old Style" w:hAnsi="Bookman Old Style" w:cstheme="minorHAnsi"/>
          <w:sz w:val="24"/>
          <w:szCs w:val="24"/>
        </w:rPr>
        <w:t>Η λέπρα μπορεί να αντιμετωπισθεί με αντιβίωση. Η θεραπεία που ανακαλύφθηκε πριν από 20 χρόνια, περιλαμβάνει διάφορα αντιβιοτικά που πρέπει να λαμβάνονται για τουλάχιστον 6 μήνες για μερικά χρόνια. Στις περισσότερες περιπτώσεις η δυνατότητα του ασθενή να μεταδίδει τη νόσο σε άλλους, χάνεται σε μερικές ημέρες έως μερικούς μήνες από την έναρξη της θεραπείας.</w:t>
      </w:r>
      <w:r w:rsidR="00B414DE" w:rsidRPr="00FD2D19">
        <w:rPr>
          <w:rFonts w:ascii="Bookman Old Style" w:hAnsi="Bookman Old Style"/>
        </w:rPr>
        <w:t xml:space="preserve"> </w:t>
      </w:r>
      <w:r w:rsidR="00B414DE" w:rsidRPr="00FD2D19">
        <w:rPr>
          <w:rFonts w:ascii="Bookman Old Style" w:hAnsi="Bookman Old Style" w:cstheme="minorHAnsi"/>
          <w:sz w:val="24"/>
          <w:szCs w:val="24"/>
        </w:rPr>
        <w:t xml:space="preserve">Δεν υπάρχει εμβόλιο κατά της λέπρας. Όμως το εμβόλιο κατά της φυματίωσης </w:t>
      </w:r>
      <w:r w:rsidR="00B414DE" w:rsidRPr="00FD2D19">
        <w:rPr>
          <w:rFonts w:ascii="Bahnschrift SemiBold" w:hAnsi="Bahnschrift SemiBold" w:cstheme="minorHAnsi"/>
          <w:sz w:val="24"/>
          <w:szCs w:val="24"/>
        </w:rPr>
        <w:t>(BCG)</w:t>
      </w:r>
      <w:r w:rsidR="00B414DE" w:rsidRPr="00FD2D19">
        <w:rPr>
          <w:rFonts w:ascii="Bookman Old Style" w:hAnsi="Bookman Old Style" w:cstheme="minorHAnsi"/>
          <w:sz w:val="24"/>
          <w:szCs w:val="24"/>
        </w:rPr>
        <w:t>, μπορεί να δίνει κάποια προστασία κατά της λέπρας διότι το μικρόβιο που προκαλεί τη λέπρα είναι συγγενικό του μικροβίου που προκαλεί τη φυματίωση.</w:t>
      </w:r>
    </w:p>
    <w:p w:rsidR="00783887" w:rsidRDefault="00783887" w:rsidP="001946B2">
      <w:pPr>
        <w:jc w:val="both"/>
        <w:rPr>
          <w:rFonts w:ascii="Bookman Old Style" w:hAnsi="Bookman Old Style" w:cstheme="minorHAnsi"/>
          <w:color w:val="215868" w:themeColor="accent5" w:themeShade="80"/>
          <w:sz w:val="24"/>
          <w:szCs w:val="24"/>
        </w:rPr>
      </w:pPr>
      <w:r w:rsidRPr="00783887">
        <w:rPr>
          <w:rFonts w:ascii="Bookman Old Style" w:hAnsi="Bookman Old Style" w:cstheme="minorHAnsi"/>
          <w:color w:val="215868" w:themeColor="accent5" w:themeShade="80"/>
          <w:sz w:val="24"/>
          <w:szCs w:val="24"/>
        </w:rPr>
        <w:t xml:space="preserve">Αναφορά στην Ελλάδα/λεπροκομεία και αναφορά και στο διήγημα που έγινε ταινία για τη καθημερινή ζωή αυτών των ανθρώπων ,την ενσωμάτωσή τους στην κοινωνία, </w:t>
      </w:r>
      <w:r>
        <w:rPr>
          <w:rFonts w:ascii="Bookman Old Style" w:hAnsi="Bookman Old Style" w:cstheme="minorHAnsi"/>
          <w:color w:val="215868" w:themeColor="accent5" w:themeShade="80"/>
          <w:sz w:val="24"/>
          <w:szCs w:val="24"/>
        </w:rPr>
        <w:t>?</w:t>
      </w:r>
    </w:p>
    <w:p w:rsidR="00783887" w:rsidRPr="00783887" w:rsidRDefault="00783887" w:rsidP="001946B2">
      <w:pPr>
        <w:jc w:val="both"/>
        <w:rPr>
          <w:rFonts w:ascii="Bookman Old Style" w:hAnsi="Bookman Old Style" w:cstheme="minorHAnsi"/>
          <w:color w:val="215868" w:themeColor="accent5" w:themeShade="80"/>
          <w:sz w:val="24"/>
          <w:szCs w:val="24"/>
        </w:rPr>
      </w:pPr>
      <w:r>
        <w:rPr>
          <w:rFonts w:ascii="Bookman Old Style" w:hAnsi="Bookman Old Style" w:cstheme="minorHAnsi"/>
          <w:color w:val="215868" w:themeColor="accent5" w:themeShade="80"/>
          <w:sz w:val="24"/>
          <w:szCs w:val="24"/>
        </w:rPr>
        <w:t xml:space="preserve">Υπάρχει </w:t>
      </w:r>
      <w:proofErr w:type="spellStart"/>
      <w:r>
        <w:rPr>
          <w:rFonts w:ascii="Bookman Old Style" w:hAnsi="Bookman Old Style" w:cstheme="minorHAnsi"/>
          <w:color w:val="215868" w:themeColor="accent5" w:themeShade="80"/>
          <w:sz w:val="24"/>
          <w:szCs w:val="24"/>
        </w:rPr>
        <w:t>ντοκυμαντέρ</w:t>
      </w:r>
      <w:proofErr w:type="spellEnd"/>
      <w:r>
        <w:rPr>
          <w:rFonts w:ascii="Bookman Old Style" w:hAnsi="Bookman Old Style" w:cstheme="minorHAnsi"/>
          <w:color w:val="215868" w:themeColor="accent5" w:themeShade="80"/>
          <w:sz w:val="24"/>
          <w:szCs w:val="24"/>
        </w:rPr>
        <w:t xml:space="preserve"> ΜΗΧΑΝΗ ΤΟΥ ΧΡΟΝΟΥ αφιερωμένο στους ασθενείς . που τους συγκέντρωναν, πώς ζούσαν, πότε έκλεισε και πότε γύρισαν σιγά-σιγά στην κοινωνία σε σχέση με την θεραπεία που εμφανίστηκε</w:t>
      </w:r>
    </w:p>
    <w:p w:rsidR="00783887" w:rsidRDefault="00783887" w:rsidP="001946B2">
      <w:pPr>
        <w:jc w:val="both"/>
        <w:rPr>
          <w:rFonts w:ascii="Bookman Old Style" w:hAnsi="Bookman Old Style" w:cstheme="minorHAnsi"/>
          <w:sz w:val="24"/>
          <w:szCs w:val="24"/>
        </w:rPr>
      </w:pPr>
    </w:p>
    <w:p w:rsidR="00783887" w:rsidRPr="00FD2D19" w:rsidRDefault="00783887" w:rsidP="001946B2">
      <w:pPr>
        <w:jc w:val="both"/>
        <w:rPr>
          <w:rFonts w:ascii="Bookman Old Style" w:hAnsi="Bookman Old Style" w:cstheme="minorHAnsi"/>
          <w:sz w:val="24"/>
          <w:szCs w:val="24"/>
        </w:rPr>
      </w:pPr>
    </w:p>
    <w:p w:rsidR="00783887" w:rsidRPr="008E412E" w:rsidRDefault="00B414DE" w:rsidP="001946B2">
      <w:pPr>
        <w:jc w:val="both"/>
        <w:rPr>
          <w:rFonts w:ascii="Bookman Old Style" w:hAnsi="Bookman Old Style" w:cstheme="minorHAnsi"/>
          <w:b/>
          <w:color w:val="215868" w:themeColor="accent5" w:themeShade="80"/>
          <w:sz w:val="24"/>
          <w:szCs w:val="24"/>
        </w:rPr>
      </w:pPr>
      <w:r w:rsidRPr="008E412E">
        <w:rPr>
          <w:rFonts w:ascii="Bookman Old Style" w:hAnsi="Bookman Old Style" w:cstheme="minorHAnsi"/>
          <w:b/>
          <w:color w:val="215868" w:themeColor="accent5" w:themeShade="80"/>
          <w:sz w:val="24"/>
          <w:szCs w:val="24"/>
        </w:rPr>
        <w:lastRenderedPageBreak/>
        <w:t xml:space="preserve">Συμπερασματικά, </w:t>
      </w:r>
    </w:p>
    <w:p w:rsidR="00783887" w:rsidRDefault="00783887" w:rsidP="001946B2">
      <w:pPr>
        <w:jc w:val="both"/>
        <w:rPr>
          <w:rFonts w:ascii="Bookman Old Style" w:hAnsi="Bookman Old Style" w:cstheme="minorHAnsi"/>
          <w:sz w:val="24"/>
          <w:szCs w:val="24"/>
        </w:rPr>
      </w:pPr>
    </w:p>
    <w:p w:rsidR="00FD2D19" w:rsidRPr="00FD2D19" w:rsidRDefault="00B414DE" w:rsidP="001946B2">
      <w:pPr>
        <w:jc w:val="both"/>
        <w:rPr>
          <w:rFonts w:ascii="Bookman Old Style" w:hAnsi="Bookman Old Style" w:cstheme="minorHAnsi"/>
          <w:sz w:val="24"/>
          <w:szCs w:val="24"/>
        </w:rPr>
      </w:pPr>
      <w:r w:rsidRPr="00FD2D19">
        <w:rPr>
          <w:rFonts w:ascii="Bookman Old Style" w:hAnsi="Bookman Old Style" w:cstheme="minorHAnsi"/>
          <w:sz w:val="24"/>
          <w:szCs w:val="24"/>
        </w:rPr>
        <w:t xml:space="preserve">η νόσος του Χάνσεν είναι μια θανατηφόρα ασθένεια στις περισσότερες περιπτώσεις, η οποία προκάλεσε σημαντικές αλλαγές στις ζωές και τον τρόπο σκέψης των ανθρώπων που επηρέασε. Είναι μία από τις πιο αξιοσημείωτες πανδημίες που άλλαξαν τον ρου της ιστορίας. Κατά τη γνώμη μας, τέτοια γεγονότα είναι που κάνουν τον άνθρωπο να συνειδητοποιήσει την σημασία της </w:t>
      </w:r>
      <w:r w:rsidR="00FD2D19" w:rsidRPr="00FD2D19">
        <w:rPr>
          <w:rFonts w:ascii="Bookman Old Style" w:hAnsi="Bookman Old Style" w:cstheme="minorHAnsi"/>
          <w:sz w:val="24"/>
          <w:szCs w:val="24"/>
        </w:rPr>
        <w:t>ζωής.</w:t>
      </w:r>
    </w:p>
    <w:p w:rsidR="00FD2D19" w:rsidRPr="00FD2D19" w:rsidRDefault="00B414DE" w:rsidP="001946B2">
      <w:pPr>
        <w:jc w:val="both"/>
        <w:rPr>
          <w:rFonts w:ascii="Bookman Old Style" w:hAnsi="Bookman Old Style" w:cstheme="minorHAnsi"/>
          <w:b/>
          <w:sz w:val="24"/>
          <w:szCs w:val="24"/>
          <w:lang w:val="en-US"/>
        </w:rPr>
      </w:pPr>
      <w:r w:rsidRPr="00FD2D19">
        <w:rPr>
          <w:rFonts w:ascii="Bookman Old Style" w:hAnsi="Bookman Old Style" w:cstheme="minorHAnsi"/>
          <w:b/>
          <w:sz w:val="24"/>
          <w:szCs w:val="24"/>
        </w:rPr>
        <w:t>Πηγές</w:t>
      </w:r>
      <w:r w:rsidR="00FD2D19" w:rsidRPr="00FD2D19">
        <w:rPr>
          <w:rFonts w:ascii="Bookman Old Style" w:hAnsi="Bookman Old Style" w:cstheme="minorHAnsi"/>
          <w:b/>
          <w:sz w:val="24"/>
          <w:szCs w:val="24"/>
        </w:rPr>
        <w:t>:</w:t>
      </w:r>
    </w:p>
    <w:p w:rsidR="00B414DE" w:rsidRPr="00634CB7" w:rsidRDefault="001F7140" w:rsidP="001946B2">
      <w:pPr>
        <w:pStyle w:val="a3"/>
        <w:numPr>
          <w:ilvl w:val="0"/>
          <w:numId w:val="2"/>
        </w:numPr>
        <w:jc w:val="both"/>
        <w:rPr>
          <w:rFonts w:ascii="Kristen ITC" w:hAnsi="Kristen ITC" w:cstheme="minorHAnsi"/>
          <w:sz w:val="24"/>
          <w:szCs w:val="24"/>
        </w:rPr>
      </w:pPr>
      <w:hyperlink r:id="rId10" w:history="1">
        <w:r w:rsidR="00FD2D19" w:rsidRPr="00634CB7">
          <w:rPr>
            <w:rStyle w:val="-"/>
            <w:rFonts w:ascii="Kristen ITC" w:hAnsi="Kristen ITC" w:cstheme="minorHAnsi"/>
            <w:sz w:val="24"/>
            <w:szCs w:val="24"/>
          </w:rPr>
          <w:t>https://www.wikipedia.org/</w:t>
        </w:r>
      </w:hyperlink>
      <w:r w:rsidR="00FD2D19" w:rsidRPr="00634CB7">
        <w:rPr>
          <w:rFonts w:ascii="Kristen ITC" w:hAnsi="Kristen ITC" w:cstheme="minorHAnsi"/>
          <w:sz w:val="24"/>
          <w:szCs w:val="24"/>
        </w:rPr>
        <w:t xml:space="preserve">   </w:t>
      </w:r>
      <w:bookmarkStart w:id="0" w:name="_GoBack"/>
      <w:bookmarkEnd w:id="0"/>
    </w:p>
    <w:p w:rsidR="00FD2D19" w:rsidRPr="00634CB7" w:rsidRDefault="001F7140" w:rsidP="001946B2">
      <w:pPr>
        <w:pStyle w:val="a3"/>
        <w:numPr>
          <w:ilvl w:val="0"/>
          <w:numId w:val="2"/>
        </w:numPr>
        <w:jc w:val="both"/>
        <w:rPr>
          <w:rFonts w:ascii="Kristen ITC" w:hAnsi="Kristen ITC" w:cstheme="minorHAnsi"/>
          <w:sz w:val="24"/>
          <w:szCs w:val="24"/>
        </w:rPr>
      </w:pPr>
      <w:hyperlink r:id="rId11" w:history="1">
        <w:r w:rsidR="00FD2D19" w:rsidRPr="00634CB7">
          <w:rPr>
            <w:rStyle w:val="-"/>
            <w:rFonts w:ascii="Kristen ITC" w:hAnsi="Kristen ITC" w:cstheme="minorHAnsi"/>
            <w:sz w:val="24"/>
            <w:szCs w:val="24"/>
          </w:rPr>
          <w:t>https://www.medlook.net/</w:t>
        </w:r>
      </w:hyperlink>
      <w:r w:rsidR="00FD2D19" w:rsidRPr="00634CB7">
        <w:rPr>
          <w:rFonts w:ascii="Kristen ITC" w:hAnsi="Kristen ITC" w:cstheme="minorHAnsi"/>
          <w:sz w:val="24"/>
          <w:szCs w:val="24"/>
          <w:lang w:val="en-US"/>
        </w:rPr>
        <w:t xml:space="preserve"> </w:t>
      </w:r>
    </w:p>
    <w:p w:rsidR="00FD2D19" w:rsidRPr="00FD2D19" w:rsidRDefault="00FD2D19" w:rsidP="001946B2">
      <w:pPr>
        <w:pStyle w:val="a3"/>
        <w:numPr>
          <w:ilvl w:val="0"/>
          <w:numId w:val="2"/>
        </w:numPr>
        <w:jc w:val="both"/>
        <w:rPr>
          <w:rFonts w:ascii="Bookman Old Style" w:hAnsi="Bookman Old Style" w:cstheme="minorHAnsi"/>
          <w:sz w:val="24"/>
          <w:szCs w:val="24"/>
        </w:rPr>
      </w:pPr>
      <w:r w:rsidRPr="00FD2D19">
        <w:rPr>
          <w:rFonts w:ascii="Bookman Old Style" w:hAnsi="Bookman Old Style" w:cstheme="minorHAnsi"/>
          <w:sz w:val="24"/>
          <w:szCs w:val="24"/>
        </w:rPr>
        <w:t>Συνομιλία με άτομο του χώρου</w:t>
      </w:r>
    </w:p>
    <w:p w:rsidR="00FD2D19" w:rsidRPr="00FD2D19" w:rsidRDefault="00FD2D19" w:rsidP="001946B2">
      <w:pPr>
        <w:jc w:val="both"/>
        <w:rPr>
          <w:rFonts w:ascii="Bookman Old Style" w:hAnsi="Bookman Old Style" w:cstheme="minorHAnsi"/>
          <w:sz w:val="24"/>
          <w:szCs w:val="24"/>
          <w:lang w:val="en-US"/>
        </w:rPr>
      </w:pPr>
    </w:p>
    <w:p w:rsidR="00FD2D19" w:rsidRPr="00783887" w:rsidRDefault="00783887" w:rsidP="001946B2">
      <w:pPr>
        <w:jc w:val="both"/>
        <w:rPr>
          <w:rFonts w:ascii="Bookman Old Style" w:hAnsi="Bookman Old Style" w:cstheme="minorHAnsi"/>
          <w:color w:val="215868" w:themeColor="accent5" w:themeShade="80"/>
          <w:sz w:val="24"/>
          <w:szCs w:val="24"/>
        </w:rPr>
      </w:pPr>
      <w:r w:rsidRPr="00783887">
        <w:rPr>
          <w:rFonts w:ascii="Bookman Old Style" w:hAnsi="Bookman Old Style" w:cstheme="minorHAnsi"/>
          <w:color w:val="215868" w:themeColor="accent5" w:themeShade="80"/>
          <w:sz w:val="24"/>
          <w:szCs w:val="24"/>
        </w:rPr>
        <w:t xml:space="preserve">Κορίτσια το θέμα είναι ΦΟΒΕΡΟ!! Μπορείτε να γράψετε τη τέλεια εργασία!!Εάν δεν σας αρέσει αλλάξτε </w:t>
      </w:r>
      <w:proofErr w:type="spellStart"/>
      <w:r w:rsidRPr="00783887">
        <w:rPr>
          <w:rFonts w:ascii="Bookman Old Style" w:hAnsi="Bookman Old Style" w:cstheme="minorHAnsi"/>
          <w:color w:val="215868" w:themeColor="accent5" w:themeShade="80"/>
          <w:sz w:val="24"/>
          <w:szCs w:val="24"/>
        </w:rPr>
        <w:t>θέμα…απλά</w:t>
      </w:r>
      <w:proofErr w:type="spellEnd"/>
      <w:r w:rsidRPr="00783887">
        <w:rPr>
          <w:rFonts w:ascii="Bookman Old Style" w:hAnsi="Bookman Old Style" w:cstheme="minorHAnsi"/>
          <w:color w:val="215868" w:themeColor="accent5" w:themeShade="80"/>
          <w:sz w:val="24"/>
          <w:szCs w:val="24"/>
        </w:rPr>
        <w:t>.</w:t>
      </w:r>
    </w:p>
    <w:p w:rsidR="00783887" w:rsidRPr="00783887" w:rsidRDefault="00783887" w:rsidP="001946B2">
      <w:pPr>
        <w:jc w:val="both"/>
        <w:rPr>
          <w:rFonts w:ascii="Bookman Old Style" w:hAnsi="Bookman Old Style" w:cstheme="minorHAnsi"/>
          <w:color w:val="215868" w:themeColor="accent5" w:themeShade="80"/>
          <w:sz w:val="24"/>
          <w:szCs w:val="24"/>
        </w:rPr>
      </w:pPr>
      <w:r w:rsidRPr="00783887">
        <w:rPr>
          <w:rFonts w:ascii="Bookman Old Style" w:hAnsi="Bookman Old Style" w:cstheme="minorHAnsi"/>
          <w:color w:val="215868" w:themeColor="accent5" w:themeShade="80"/>
          <w:sz w:val="24"/>
          <w:szCs w:val="24"/>
        </w:rPr>
        <w:t xml:space="preserve">Θα είμαστε πολύ καιρό ‘κλεισμένοι’ ,μην αφήνετε ευκαιρία να γυμνάζετε πνεύμα και σώμα, να ανταποκρίνεστε στις </w:t>
      </w:r>
      <w:proofErr w:type="spellStart"/>
      <w:r w:rsidRPr="00783887">
        <w:rPr>
          <w:rFonts w:ascii="Bookman Old Style" w:hAnsi="Bookman Old Style" w:cstheme="minorHAnsi"/>
          <w:color w:val="215868" w:themeColor="accent5" w:themeShade="80"/>
          <w:sz w:val="24"/>
          <w:szCs w:val="24"/>
        </w:rPr>
        <w:t>εργασιούλες</w:t>
      </w:r>
      <w:proofErr w:type="spellEnd"/>
      <w:r w:rsidRPr="00783887">
        <w:rPr>
          <w:rFonts w:ascii="Bookman Old Style" w:hAnsi="Bookman Old Style" w:cstheme="minorHAnsi"/>
          <w:color w:val="215868" w:themeColor="accent5" w:themeShade="80"/>
          <w:sz w:val="24"/>
          <w:szCs w:val="24"/>
        </w:rPr>
        <w:t xml:space="preserve"> και τεστ  διότι δεν ξέρουμε τι είδους ΑΞΙΟΛΟΓΗΣΗ θα μας ζητήσουν, μην επαφίεστε ..με την αγάπη μου ,εάν σας αρέσει θα γίνει τέλεια εργασία!!!</w:t>
      </w:r>
    </w:p>
    <w:p w:rsidR="00B414DE" w:rsidRPr="00FD2D19" w:rsidRDefault="00B414DE" w:rsidP="001946B2">
      <w:pPr>
        <w:jc w:val="both"/>
        <w:rPr>
          <w:rFonts w:ascii="Bookman Old Style" w:hAnsi="Bookman Old Style" w:cstheme="minorHAnsi"/>
          <w:sz w:val="24"/>
          <w:szCs w:val="24"/>
        </w:rPr>
      </w:pPr>
    </w:p>
    <w:sectPr w:rsidR="00B414DE" w:rsidRPr="00FD2D19" w:rsidSect="001F7140">
      <w:head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613" w:rsidRDefault="00435613" w:rsidP="007D3901">
      <w:pPr>
        <w:spacing w:after="0" w:line="240" w:lineRule="auto"/>
      </w:pPr>
      <w:r>
        <w:separator/>
      </w:r>
    </w:p>
  </w:endnote>
  <w:endnote w:type="continuationSeparator" w:id="0">
    <w:p w:rsidR="00435613" w:rsidRDefault="00435613" w:rsidP="007D3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Bahnschrift SemiBold">
    <w:panose1 w:val="020B0502040204020203"/>
    <w:charset w:val="A1"/>
    <w:family w:val="swiss"/>
    <w:pitch w:val="variable"/>
    <w:sig w:usb0="A00002C7" w:usb1="00000002"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613" w:rsidRDefault="00435613" w:rsidP="007D3901">
      <w:pPr>
        <w:spacing w:after="0" w:line="240" w:lineRule="auto"/>
      </w:pPr>
      <w:r>
        <w:separator/>
      </w:r>
    </w:p>
  </w:footnote>
  <w:footnote w:type="continuationSeparator" w:id="0">
    <w:p w:rsidR="00435613" w:rsidRDefault="00435613" w:rsidP="007D39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901" w:rsidRDefault="007D3901">
    <w:pPr>
      <w:pStyle w:val="a5"/>
      <w:rPr>
        <w:color w:val="215868" w:themeColor="accent5" w:themeShade="80"/>
        <w:sz w:val="24"/>
        <w:szCs w:val="24"/>
      </w:rPr>
    </w:pPr>
    <w:r>
      <w:rPr>
        <w:color w:val="215868" w:themeColor="accent5" w:themeShade="80"/>
        <w:sz w:val="24"/>
        <w:szCs w:val="24"/>
      </w:rPr>
      <w:t>3</w:t>
    </w:r>
    <w:r w:rsidRPr="007D3901">
      <w:rPr>
        <w:color w:val="215868" w:themeColor="accent5" w:themeShade="80"/>
        <w:sz w:val="24"/>
        <w:szCs w:val="24"/>
        <w:vertAlign w:val="superscript"/>
      </w:rPr>
      <w:t>ο</w:t>
    </w:r>
    <w:r>
      <w:rPr>
        <w:color w:val="215868" w:themeColor="accent5" w:themeShade="80"/>
        <w:sz w:val="24"/>
        <w:szCs w:val="24"/>
      </w:rPr>
      <w:t xml:space="preserve"> ΓΕΛ ΓΛΥΦΑΔΑΣ- ΕΠΟΧΗ ΚΟΡΟΝΟΪΟΥ- ΕΡΕΥΝΗΤΙΚΗ ΕΡΓΑΣΙΑ ΣΤΗ ΒΙΟΛΟΓΙΑ</w:t>
    </w:r>
  </w:p>
  <w:p w:rsidR="007D3901" w:rsidRPr="007D3901" w:rsidRDefault="007D3901">
    <w:pPr>
      <w:pStyle w:val="a5"/>
      <w:rPr>
        <w:color w:val="215868" w:themeColor="accent5" w:themeShade="80"/>
        <w:sz w:val="24"/>
        <w:szCs w:val="24"/>
      </w:rPr>
    </w:pPr>
    <w:r>
      <w:rPr>
        <w:color w:val="215868" w:themeColor="accent5" w:themeShade="80"/>
        <w:sz w:val="24"/>
        <w:szCs w:val="24"/>
      </w:rPr>
      <w:t xml:space="preserve">ΦΙΛΙΑ Γλυκερία-ΧΑΝΤΑΝΤ Κωνσταντίνα Α4 , επίβλεψη Φ.  </w:t>
    </w:r>
    <w:proofErr w:type="spellStart"/>
    <w:r>
      <w:rPr>
        <w:color w:val="215868" w:themeColor="accent5" w:themeShade="80"/>
        <w:sz w:val="24"/>
        <w:szCs w:val="24"/>
      </w:rPr>
      <w:t>Μπαλή</w:t>
    </w:r>
    <w:proofErr w:type="spellEnd"/>
    <w:r>
      <w:rPr>
        <w:color w:val="215868" w:themeColor="accent5" w:themeShade="80"/>
        <w:sz w:val="24"/>
        <w:szCs w:val="24"/>
      </w:rPr>
      <w:t>, 2020-21</w:t>
    </w:r>
  </w:p>
  <w:p w:rsidR="007D3901" w:rsidRDefault="007D390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503C9"/>
    <w:multiLevelType w:val="hybridMultilevel"/>
    <w:tmpl w:val="DE6EDE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1626F2E"/>
    <w:multiLevelType w:val="hybridMultilevel"/>
    <w:tmpl w:val="109C9A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E3296"/>
    <w:rsid w:val="000732C1"/>
    <w:rsid w:val="001946B2"/>
    <w:rsid w:val="001F7140"/>
    <w:rsid w:val="00435613"/>
    <w:rsid w:val="004601F3"/>
    <w:rsid w:val="004C3262"/>
    <w:rsid w:val="005F7890"/>
    <w:rsid w:val="00634CB7"/>
    <w:rsid w:val="00783887"/>
    <w:rsid w:val="00795AA4"/>
    <w:rsid w:val="007D3901"/>
    <w:rsid w:val="0083743F"/>
    <w:rsid w:val="00874336"/>
    <w:rsid w:val="008E3296"/>
    <w:rsid w:val="008E412E"/>
    <w:rsid w:val="00992050"/>
    <w:rsid w:val="00B414DE"/>
    <w:rsid w:val="00C2024E"/>
    <w:rsid w:val="00C449A1"/>
    <w:rsid w:val="00C533BC"/>
    <w:rsid w:val="00E957D2"/>
    <w:rsid w:val="00EB7443"/>
    <w:rsid w:val="00FD2D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1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D2D19"/>
    <w:rPr>
      <w:color w:val="0000FF" w:themeColor="hyperlink"/>
      <w:u w:val="single"/>
    </w:rPr>
  </w:style>
  <w:style w:type="paragraph" w:styleId="a3">
    <w:name w:val="List Paragraph"/>
    <w:basedOn w:val="a"/>
    <w:uiPriority w:val="34"/>
    <w:qFormat/>
    <w:rsid w:val="00FD2D19"/>
    <w:pPr>
      <w:ind w:left="720"/>
      <w:contextualSpacing/>
    </w:pPr>
  </w:style>
  <w:style w:type="paragraph" w:styleId="a4">
    <w:name w:val="Balloon Text"/>
    <w:basedOn w:val="a"/>
    <w:link w:val="Char"/>
    <w:uiPriority w:val="99"/>
    <w:semiHidden/>
    <w:unhideWhenUsed/>
    <w:rsid w:val="001946B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946B2"/>
    <w:rPr>
      <w:rFonts w:ascii="Tahoma" w:hAnsi="Tahoma" w:cs="Tahoma"/>
      <w:sz w:val="16"/>
      <w:szCs w:val="16"/>
    </w:rPr>
  </w:style>
  <w:style w:type="paragraph" w:styleId="a5">
    <w:name w:val="header"/>
    <w:basedOn w:val="a"/>
    <w:link w:val="Char0"/>
    <w:uiPriority w:val="99"/>
    <w:unhideWhenUsed/>
    <w:rsid w:val="007D3901"/>
    <w:pPr>
      <w:tabs>
        <w:tab w:val="center" w:pos="4153"/>
        <w:tab w:val="right" w:pos="8306"/>
      </w:tabs>
      <w:spacing w:after="0" w:line="240" w:lineRule="auto"/>
    </w:pPr>
  </w:style>
  <w:style w:type="character" w:customStyle="1" w:styleId="Char0">
    <w:name w:val="Κεφαλίδα Char"/>
    <w:basedOn w:val="a0"/>
    <w:link w:val="a5"/>
    <w:uiPriority w:val="99"/>
    <w:rsid w:val="007D3901"/>
  </w:style>
  <w:style w:type="paragraph" w:styleId="a6">
    <w:name w:val="footer"/>
    <w:basedOn w:val="a"/>
    <w:link w:val="Char1"/>
    <w:uiPriority w:val="99"/>
    <w:semiHidden/>
    <w:unhideWhenUsed/>
    <w:rsid w:val="007D3901"/>
    <w:pPr>
      <w:tabs>
        <w:tab w:val="center" w:pos="4153"/>
        <w:tab w:val="right" w:pos="8306"/>
      </w:tabs>
      <w:spacing w:after="0" w:line="240" w:lineRule="auto"/>
    </w:pPr>
  </w:style>
  <w:style w:type="character" w:customStyle="1" w:styleId="Char1">
    <w:name w:val="Υποσέλιδο Char"/>
    <w:basedOn w:val="a0"/>
    <w:link w:val="a6"/>
    <w:uiPriority w:val="99"/>
    <w:semiHidden/>
    <w:rsid w:val="007D3901"/>
  </w:style>
  <w:style w:type="character" w:customStyle="1" w:styleId="emfasis">
    <w:name w:val="emfasis"/>
    <w:basedOn w:val="a0"/>
    <w:rsid w:val="008E4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D19"/>
    <w:rPr>
      <w:color w:val="0000FF" w:themeColor="hyperlink"/>
      <w:u w:val="single"/>
    </w:rPr>
  </w:style>
  <w:style w:type="paragraph" w:styleId="ListParagraph">
    <w:name w:val="List Paragraph"/>
    <w:basedOn w:val="Normal"/>
    <w:uiPriority w:val="34"/>
    <w:qFormat/>
    <w:rsid w:val="00FD2D1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look.net/"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www.wikipedia.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799</Words>
  <Characters>4315</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Logistirio</dc:creator>
  <cp:lastModifiedBy>Χρήστης των Windows</cp:lastModifiedBy>
  <cp:revision>2</cp:revision>
  <dcterms:created xsi:type="dcterms:W3CDTF">2020-12-27T15:25:00Z</dcterms:created>
  <dcterms:modified xsi:type="dcterms:W3CDTF">2020-12-27T15:25:00Z</dcterms:modified>
</cp:coreProperties>
</file>