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52" w:rsidRDefault="008A3A52" w:rsidP="008A3A52">
      <w:pPr>
        <w:spacing w:after="0" w:line="276" w:lineRule="auto"/>
        <w:jc w:val="center"/>
        <w:rPr>
          <w:rFonts w:ascii="Arial" w:hAnsi="Arial" w:cs="Arial"/>
          <w:b/>
          <w:sz w:val="24"/>
          <w:szCs w:val="24"/>
        </w:rPr>
      </w:pPr>
    </w:p>
    <w:p w:rsidR="008A3A52" w:rsidRPr="008A3A52" w:rsidRDefault="008A3A52" w:rsidP="008A3A52">
      <w:pPr>
        <w:spacing w:after="0" w:line="276" w:lineRule="auto"/>
        <w:jc w:val="center"/>
        <w:rPr>
          <w:rFonts w:ascii="Arial" w:hAnsi="Arial" w:cs="Arial"/>
          <w:b/>
          <w:sz w:val="24"/>
          <w:szCs w:val="24"/>
        </w:rPr>
      </w:pPr>
      <w:r w:rsidRPr="008A3A52">
        <w:rPr>
          <w:rFonts w:ascii="Arial" w:hAnsi="Arial" w:cs="Arial"/>
          <w:b/>
          <w:sz w:val="24"/>
          <w:szCs w:val="24"/>
        </w:rPr>
        <w:t>Γιώργος Σεφέρης (1900-1971)«Επί ασπαλάθων...»</w:t>
      </w:r>
    </w:p>
    <w:p w:rsidR="008A3A52" w:rsidRPr="008A3A52" w:rsidRDefault="008A3A52" w:rsidP="00440489">
      <w:pPr>
        <w:spacing w:after="0" w:line="276" w:lineRule="auto"/>
        <w:jc w:val="center"/>
        <w:rPr>
          <w:rFonts w:ascii="Arial" w:hAnsi="Arial" w:cs="Arial"/>
          <w:b/>
          <w:sz w:val="24"/>
          <w:szCs w:val="24"/>
        </w:rPr>
      </w:pPr>
      <w:r w:rsidRPr="008A3A52">
        <w:rPr>
          <w:rFonts w:ascii="Arial" w:hAnsi="Arial" w:cs="Arial"/>
          <w:noProof/>
          <w:sz w:val="24"/>
          <w:szCs w:val="24"/>
          <w:lang w:eastAsia="el-GR"/>
        </w:rPr>
        <w:drawing>
          <wp:inline distT="0" distB="0" distL="0" distR="0" wp14:anchorId="70315913" wp14:editId="569133A4">
            <wp:extent cx="2477669" cy="1615440"/>
            <wp:effectExtent l="0" t="0" r="0" b="3810"/>
            <wp:docPr id="1" name="Εικόνα 1" descr="https://2.bp.blogspot.com/-BmX4OiTqhNg/TeJjfRYa5EI/AAAAAAAAB54/_kqw0b2NVN8/s400/1194619433_781_big_Cpan-041-6-7++%2528Custom%2529+%25283%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BmX4OiTqhNg/TeJjfRYa5EI/AAAAAAAAB54/_kqw0b2NVN8/s400/1194619433_781_big_Cpan-041-6-7++%2528Custom%2529+%25283%25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4166" cy="1626196"/>
                    </a:xfrm>
                    <a:prstGeom prst="rect">
                      <a:avLst/>
                    </a:prstGeom>
                    <a:noFill/>
                    <a:ln>
                      <a:noFill/>
                    </a:ln>
                  </pic:spPr>
                </pic:pic>
              </a:graphicData>
            </a:graphic>
          </wp:inline>
        </w:drawing>
      </w:r>
    </w:p>
    <w:p w:rsidR="008A3A52" w:rsidRPr="008A3A52" w:rsidRDefault="008A3A52" w:rsidP="008A3A52">
      <w:pPr>
        <w:spacing w:after="0" w:line="276" w:lineRule="auto"/>
        <w:rPr>
          <w:rFonts w:ascii="Arial" w:hAnsi="Arial" w:cs="Arial"/>
          <w:sz w:val="24"/>
          <w:szCs w:val="24"/>
        </w:rPr>
      </w:pP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Ήταν ωραίο το Σούνιο τη μέρα εκείνη του Ευαγγελισμού</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πάλι με την άνοιξη.</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Λιγοστά πράσινα φύλλα γύρω στις σκουριασμένες πέτρες</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το κόκκινο χώμα κι ασπάλαθοι</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δείχνοντας έτοιμα τα μεγάλα τους βελόνια</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και τους κίτρινους ανθούς.</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Απόμακρα οι αρχαίες κολόνες, χορδές μιας άρπας αντηχούν ακόμη ...</w:t>
      </w:r>
    </w:p>
    <w:p w:rsidR="008A3A52" w:rsidRPr="008A3A52" w:rsidRDefault="008A3A52" w:rsidP="008A3A52">
      <w:pPr>
        <w:spacing w:after="0" w:line="276" w:lineRule="auto"/>
        <w:rPr>
          <w:rFonts w:ascii="Arial" w:hAnsi="Arial" w:cs="Arial"/>
          <w:sz w:val="24"/>
          <w:szCs w:val="24"/>
        </w:rPr>
      </w:pP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Γαλήνη.</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 xml:space="preserve">- Τι μπορεί να μου θύμισε τον </w:t>
      </w:r>
      <w:proofErr w:type="spellStart"/>
      <w:r w:rsidRPr="008A3A52">
        <w:rPr>
          <w:rFonts w:ascii="Arial" w:hAnsi="Arial" w:cs="Arial"/>
          <w:sz w:val="24"/>
          <w:szCs w:val="24"/>
        </w:rPr>
        <w:t>Αρδιαίο</w:t>
      </w:r>
      <w:proofErr w:type="spellEnd"/>
      <w:r w:rsidRPr="008A3A52">
        <w:rPr>
          <w:rFonts w:ascii="Arial" w:hAnsi="Arial" w:cs="Arial"/>
          <w:sz w:val="24"/>
          <w:szCs w:val="24"/>
        </w:rPr>
        <w:t xml:space="preserve"> εκείνον;</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Μια λέξη στον Πλάτωνα θαρρώ, χαμένη στου μυαλού τ' αυλάκια·</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τ' όνομα του κίτρινου θάμνου</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δεν άλλαξε από εκείνους τους καιρούς.</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Το βράδυ βρήκα την περικοπή:</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«Τον έδεσαν χειροπόδαρα» μας λέει</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«τον έριξαν χάμω και τον έγδαραν</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τον έσυραν παράμερα τον καταξέσκισαν</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απάνω στους αγκαθερούς ασπάλαθους</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και πήγαν και τον πέταξαν στον Τάρταρο, κουρέλι».</w:t>
      </w:r>
    </w:p>
    <w:p w:rsidR="008A3A52" w:rsidRPr="008A3A52" w:rsidRDefault="008A3A52" w:rsidP="008A3A52">
      <w:pPr>
        <w:spacing w:after="0" w:line="276" w:lineRule="auto"/>
        <w:rPr>
          <w:rFonts w:ascii="Arial" w:hAnsi="Arial" w:cs="Arial"/>
          <w:sz w:val="24"/>
          <w:szCs w:val="24"/>
        </w:rPr>
      </w:pP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Έτσι στον κάτω κόσμο πλέρωνε τα κρίματά του</w:t>
      </w:r>
    </w:p>
    <w:p w:rsidR="008A3A52" w:rsidRPr="008A3A52" w:rsidRDefault="008A3A52" w:rsidP="008A3A52">
      <w:pPr>
        <w:spacing w:after="0" w:line="276" w:lineRule="auto"/>
        <w:rPr>
          <w:rFonts w:ascii="Arial" w:hAnsi="Arial" w:cs="Arial"/>
          <w:sz w:val="24"/>
          <w:szCs w:val="24"/>
        </w:rPr>
      </w:pPr>
      <w:r w:rsidRPr="008A3A52">
        <w:rPr>
          <w:rFonts w:ascii="Arial" w:hAnsi="Arial" w:cs="Arial"/>
          <w:sz w:val="24"/>
          <w:szCs w:val="24"/>
        </w:rPr>
        <w:t xml:space="preserve">ο </w:t>
      </w:r>
      <w:proofErr w:type="spellStart"/>
      <w:r w:rsidRPr="008A3A52">
        <w:rPr>
          <w:rFonts w:ascii="Arial" w:hAnsi="Arial" w:cs="Arial"/>
          <w:sz w:val="24"/>
          <w:szCs w:val="24"/>
        </w:rPr>
        <w:t>Παμφύλιος</w:t>
      </w:r>
      <w:proofErr w:type="spellEnd"/>
      <w:r w:rsidRPr="008A3A52">
        <w:rPr>
          <w:rFonts w:ascii="Arial" w:hAnsi="Arial" w:cs="Arial"/>
          <w:sz w:val="24"/>
          <w:szCs w:val="24"/>
        </w:rPr>
        <w:t xml:space="preserve"> </w:t>
      </w:r>
      <w:proofErr w:type="spellStart"/>
      <w:r w:rsidRPr="008A3A52">
        <w:rPr>
          <w:rFonts w:ascii="Arial" w:hAnsi="Arial" w:cs="Arial"/>
          <w:sz w:val="24"/>
          <w:szCs w:val="24"/>
        </w:rPr>
        <w:t>Αρδιαίος</w:t>
      </w:r>
      <w:proofErr w:type="spellEnd"/>
      <w:r w:rsidRPr="008A3A52">
        <w:rPr>
          <w:rFonts w:ascii="Arial" w:hAnsi="Arial" w:cs="Arial"/>
          <w:sz w:val="24"/>
          <w:szCs w:val="24"/>
        </w:rPr>
        <w:t xml:space="preserve"> ο πανάθλιος Τύραννος.</w:t>
      </w:r>
    </w:p>
    <w:p w:rsidR="008A3A52" w:rsidRPr="008A3A52" w:rsidRDefault="008A3A52" w:rsidP="008A3A52">
      <w:pPr>
        <w:spacing w:after="0" w:line="276" w:lineRule="auto"/>
        <w:rPr>
          <w:rFonts w:ascii="Arial" w:hAnsi="Arial" w:cs="Arial"/>
          <w:sz w:val="24"/>
          <w:szCs w:val="24"/>
        </w:rPr>
      </w:pPr>
    </w:p>
    <w:p w:rsidR="008A3A52" w:rsidRPr="008A3A52" w:rsidRDefault="008A3A52" w:rsidP="008A3A52">
      <w:pPr>
        <w:spacing w:after="0" w:line="276" w:lineRule="auto"/>
        <w:jc w:val="right"/>
        <w:rPr>
          <w:rFonts w:ascii="Arial" w:hAnsi="Arial" w:cs="Arial"/>
          <w:sz w:val="24"/>
          <w:szCs w:val="24"/>
        </w:rPr>
      </w:pPr>
      <w:r w:rsidRPr="008A3A52">
        <w:rPr>
          <w:rFonts w:ascii="Arial" w:hAnsi="Arial" w:cs="Arial"/>
          <w:sz w:val="24"/>
          <w:szCs w:val="24"/>
        </w:rPr>
        <w:t>31 του Μάρτη 1971</w:t>
      </w:r>
    </w:p>
    <w:p w:rsidR="00A02064" w:rsidRPr="00440489" w:rsidRDefault="008A3A52" w:rsidP="008A3A52">
      <w:pPr>
        <w:spacing w:line="276" w:lineRule="auto"/>
        <w:rPr>
          <w:rFonts w:ascii="Arial" w:hAnsi="Arial" w:cs="Arial"/>
          <w:i/>
          <w:sz w:val="24"/>
          <w:szCs w:val="24"/>
        </w:rPr>
      </w:pPr>
      <w:r w:rsidRPr="00167670">
        <w:rPr>
          <w:rFonts w:ascii="Arial" w:hAnsi="Arial" w:cs="Arial"/>
          <w:sz w:val="24"/>
          <w:szCs w:val="24"/>
          <w:u w:val="single"/>
        </w:rPr>
        <w:t>Σημείωση:</w:t>
      </w:r>
      <w:r w:rsidRPr="008A3A52">
        <w:rPr>
          <w:rFonts w:ascii="Georgia" w:hAnsi="Georgia"/>
          <w:color w:val="000000"/>
          <w:shd w:val="clear" w:color="auto" w:fill="EEEEEE"/>
        </w:rPr>
        <w:t xml:space="preserve"> </w:t>
      </w:r>
      <w:r w:rsidRPr="00440489">
        <w:rPr>
          <w:rFonts w:ascii="Arial" w:hAnsi="Arial" w:cs="Arial"/>
          <w:i/>
          <w:sz w:val="24"/>
          <w:szCs w:val="24"/>
        </w:rPr>
        <w:t>Το ποίημα «Επί ασπαλάθων...» είναι το τελευταίο που συνέθεσε ο Γιώργος Σεφέρης και αποτελεί μια καταγγελία κατά της δικτατορίας και</w:t>
      </w:r>
      <w:r w:rsidR="00167670" w:rsidRPr="00440489">
        <w:rPr>
          <w:rFonts w:ascii="Arial" w:hAnsi="Arial" w:cs="Arial"/>
          <w:i/>
          <w:sz w:val="24"/>
          <w:szCs w:val="24"/>
        </w:rPr>
        <w:t xml:space="preserve"> -πολύ περισσότερο- μία πρόταση</w:t>
      </w:r>
      <w:r w:rsidRPr="00440489">
        <w:rPr>
          <w:rFonts w:ascii="Arial" w:hAnsi="Arial" w:cs="Arial"/>
          <w:i/>
          <w:sz w:val="24"/>
          <w:szCs w:val="24"/>
        </w:rPr>
        <w:t xml:space="preserve"> για τη βίαιη τιμωρία που θα έ</w:t>
      </w:r>
      <w:r w:rsidR="00167670" w:rsidRPr="00440489">
        <w:rPr>
          <w:rFonts w:ascii="Arial" w:hAnsi="Arial" w:cs="Arial"/>
          <w:i/>
          <w:sz w:val="24"/>
          <w:szCs w:val="24"/>
        </w:rPr>
        <w:t>πρεπε να αποδοθεί στους</w:t>
      </w:r>
      <w:r w:rsidRPr="00440489">
        <w:rPr>
          <w:rFonts w:ascii="Arial" w:hAnsi="Arial" w:cs="Arial"/>
          <w:i/>
          <w:sz w:val="24"/>
          <w:szCs w:val="24"/>
        </w:rPr>
        <w:t xml:space="preserve"> δικτάτορες. Το καθεστώς ανελευθερίας, που διένυε την πέμπτη του χρονιά, προκαλούσε έντονη δυσαρέσκεια στον ποιητή, ο οποίος μέσα από έναν τυχαίο συνειρμό φέρνει στο νου του την τιμωρία που είχε επιβληθεί στον </w:t>
      </w:r>
      <w:proofErr w:type="spellStart"/>
      <w:r w:rsidRPr="00440489">
        <w:rPr>
          <w:rFonts w:ascii="Arial" w:hAnsi="Arial" w:cs="Arial"/>
          <w:i/>
          <w:sz w:val="24"/>
          <w:szCs w:val="24"/>
        </w:rPr>
        <w:t>Αρδιαίο</w:t>
      </w:r>
      <w:proofErr w:type="spellEnd"/>
      <w:r w:rsidRPr="00440489">
        <w:rPr>
          <w:rFonts w:ascii="Arial" w:hAnsi="Arial" w:cs="Arial"/>
          <w:i/>
          <w:sz w:val="24"/>
          <w:szCs w:val="24"/>
        </w:rPr>
        <w:t xml:space="preserve"> -έναν αδελφοκτόνο και πατροκτόνο τύραννο της Παμφυλίας- όπως αυτή καταγράφεται στην Πολιτεία του Πλάτωνα.</w:t>
      </w:r>
    </w:p>
    <w:p w:rsidR="00167670" w:rsidRDefault="00167670" w:rsidP="008A3A52">
      <w:pPr>
        <w:spacing w:line="276" w:lineRule="auto"/>
        <w:rPr>
          <w:rFonts w:ascii="Arial" w:hAnsi="Arial" w:cs="Arial"/>
          <w:b/>
          <w:sz w:val="24"/>
          <w:szCs w:val="24"/>
        </w:rPr>
      </w:pPr>
      <w:r w:rsidRPr="00167670">
        <w:rPr>
          <w:rFonts w:ascii="Arial" w:hAnsi="Arial" w:cs="Arial"/>
          <w:b/>
          <w:sz w:val="24"/>
          <w:szCs w:val="24"/>
        </w:rPr>
        <w:lastRenderedPageBreak/>
        <w:t>Ενδεικτικές βοηθητικές κατευθύνσεις.</w:t>
      </w:r>
    </w:p>
    <w:p w:rsidR="00167670" w:rsidRPr="00167670" w:rsidRDefault="00167670" w:rsidP="00167670">
      <w:pPr>
        <w:pStyle w:val="a3"/>
        <w:numPr>
          <w:ilvl w:val="0"/>
          <w:numId w:val="1"/>
        </w:numPr>
        <w:spacing w:line="276" w:lineRule="auto"/>
        <w:rPr>
          <w:rFonts w:ascii="Arial" w:hAnsi="Arial" w:cs="Arial"/>
          <w:b/>
          <w:sz w:val="24"/>
          <w:szCs w:val="24"/>
        </w:rPr>
      </w:pPr>
      <w:r>
        <w:rPr>
          <w:rFonts w:ascii="Arial" w:hAnsi="Arial" w:cs="Arial"/>
          <w:b/>
          <w:sz w:val="24"/>
          <w:szCs w:val="24"/>
        </w:rPr>
        <w:t xml:space="preserve">Αφόρμηση: </w:t>
      </w:r>
      <w:r>
        <w:rPr>
          <w:rFonts w:ascii="Arial" w:hAnsi="Arial" w:cs="Arial"/>
          <w:sz w:val="24"/>
          <w:szCs w:val="24"/>
        </w:rPr>
        <w:t xml:space="preserve">οπτικοποίηση του ποιήματος μέσα </w:t>
      </w:r>
      <w:proofErr w:type="spellStart"/>
      <w:r>
        <w:rPr>
          <w:rFonts w:ascii="Arial" w:hAnsi="Arial" w:cs="Arial"/>
          <w:sz w:val="24"/>
          <w:szCs w:val="24"/>
        </w:rPr>
        <w:t>πό</w:t>
      </w:r>
      <w:proofErr w:type="spellEnd"/>
      <w:r>
        <w:rPr>
          <w:rFonts w:ascii="Arial" w:hAnsi="Arial" w:cs="Arial"/>
          <w:sz w:val="24"/>
          <w:szCs w:val="24"/>
        </w:rPr>
        <w:t xml:space="preserve"> βίντεο και την μουσική υπόκρουση του Σπανουδάκη</w:t>
      </w:r>
    </w:p>
    <w:p w:rsidR="00167670" w:rsidRPr="00B93A90" w:rsidRDefault="00B93A90" w:rsidP="00167670">
      <w:pPr>
        <w:pStyle w:val="a3"/>
        <w:numPr>
          <w:ilvl w:val="0"/>
          <w:numId w:val="1"/>
        </w:numPr>
        <w:spacing w:line="276" w:lineRule="auto"/>
        <w:rPr>
          <w:rFonts w:ascii="Arial" w:hAnsi="Arial" w:cs="Arial"/>
          <w:b/>
          <w:sz w:val="24"/>
          <w:szCs w:val="24"/>
        </w:rPr>
      </w:pPr>
      <w:r w:rsidRPr="00B93A90">
        <w:rPr>
          <w:rFonts w:ascii="Arial" w:hAnsi="Arial" w:cs="Arial"/>
          <w:b/>
          <w:sz w:val="24"/>
          <w:szCs w:val="24"/>
        </w:rPr>
        <w:t>Στοιχεία για το ποίημα:</w:t>
      </w:r>
      <w:r>
        <w:rPr>
          <w:rFonts w:ascii="Arial" w:hAnsi="Arial" w:cs="Arial"/>
          <w:b/>
          <w:sz w:val="24"/>
          <w:szCs w:val="24"/>
        </w:rPr>
        <w:t xml:space="preserve"> </w:t>
      </w:r>
      <w:r w:rsidRPr="00B93A90">
        <w:rPr>
          <w:rFonts w:ascii="Arial" w:hAnsi="Arial" w:cs="Arial"/>
          <w:sz w:val="24"/>
          <w:szCs w:val="24"/>
        </w:rPr>
        <w:t xml:space="preserve">Είναι το τελευταίο ποίημα του Σεφέρη και δημοσιεύτηκε στο Βήμα (23-9-71) τρεις μέρες μετά το θάνατό του στην περίοδο της δικτατορίας. Το ποίημα βασίζεται σε μια περικοπή του Πλάτωνα (Πολιτεία 614 κ.ε.) που αναφέρεται στη μεταθανάτια τιμωρία των αδίκων και ιδιαίτερα του </w:t>
      </w:r>
      <w:proofErr w:type="spellStart"/>
      <w:r w:rsidRPr="00B93A90">
        <w:rPr>
          <w:rFonts w:ascii="Arial" w:hAnsi="Arial" w:cs="Arial"/>
          <w:sz w:val="24"/>
          <w:szCs w:val="24"/>
        </w:rPr>
        <w:t>Αρδιαίου</w:t>
      </w:r>
      <w:proofErr w:type="spellEnd"/>
      <w:r w:rsidRPr="00B93A90">
        <w:rPr>
          <w:rFonts w:ascii="Arial" w:hAnsi="Arial" w:cs="Arial"/>
          <w:sz w:val="24"/>
          <w:szCs w:val="24"/>
        </w:rPr>
        <w:t xml:space="preserve">. Ο </w:t>
      </w:r>
      <w:proofErr w:type="spellStart"/>
      <w:r w:rsidRPr="00B93A90">
        <w:rPr>
          <w:rFonts w:ascii="Arial" w:hAnsi="Arial" w:cs="Arial"/>
          <w:sz w:val="24"/>
          <w:szCs w:val="24"/>
        </w:rPr>
        <w:t>Αρδιαίος</w:t>
      </w:r>
      <w:proofErr w:type="spellEnd"/>
      <w:r w:rsidRPr="00B93A90">
        <w:rPr>
          <w:rFonts w:ascii="Arial" w:hAnsi="Arial" w:cs="Arial"/>
          <w:sz w:val="24"/>
          <w:szCs w:val="24"/>
        </w:rPr>
        <w:t xml:space="preserve">, τύραννος σε μια πόλη της Παμφυλίας, ανάμεσα σε άλλες ανόσιες πράξεις είχε σκοτώσει τον πατέρα του και τον μεγαλύτερο αδερφό του. Γι’ αυτό και η τιμωρία του, καθώς και άλλων τυράννων, στον άλλο κόσμο στάθηκε φοβερή. Όταν εξέτισαν την καθιερωμένη ποινή που επιβαλλόταν στους αδίκους και ετοιμάζονταν να βγουν στο φως, το στόμιο δεν τους δεχόταν αλλά έβγαζε ένα μουγκρητό. «Την ίδια ώρα άντρες άγριοι και όλο φωτιά που βρίσκονταν εκεί και ήξεραν τι σημαίνει αυτό το μουγκρητό, τον </w:t>
      </w:r>
      <w:proofErr w:type="spellStart"/>
      <w:r w:rsidRPr="00B93A90">
        <w:rPr>
          <w:rFonts w:ascii="Arial" w:hAnsi="Arial" w:cs="Arial"/>
          <w:sz w:val="24"/>
          <w:szCs w:val="24"/>
        </w:rPr>
        <w:t>Αρδιαίο</w:t>
      </w:r>
      <w:proofErr w:type="spellEnd"/>
      <w:r w:rsidRPr="00B93A90">
        <w:rPr>
          <w:rFonts w:ascii="Arial" w:hAnsi="Arial" w:cs="Arial"/>
          <w:sz w:val="24"/>
          <w:szCs w:val="24"/>
        </w:rPr>
        <w:t xml:space="preserve"> και μερικούς άλλους, αφού τους έδεσαν τα χέρια και τα πόδια και το κεφάλι, αφού τους έριξαν κάτω και τους έγδαραν, άρχισαν να τους σέρνουν έξω από το δρόμο και να τους ξεσκίζουν επάνω στ’ </w:t>
      </w:r>
      <w:proofErr w:type="spellStart"/>
      <w:r w:rsidRPr="00B93A90">
        <w:rPr>
          <w:rFonts w:ascii="Arial" w:hAnsi="Arial" w:cs="Arial"/>
          <w:sz w:val="24"/>
          <w:szCs w:val="24"/>
        </w:rPr>
        <w:t>ασπαλάθια</w:t>
      </w:r>
      <w:proofErr w:type="spellEnd"/>
      <w:r w:rsidRPr="00B93A90">
        <w:rPr>
          <w:rFonts w:ascii="Arial" w:hAnsi="Arial" w:cs="Arial"/>
          <w:sz w:val="24"/>
          <w:szCs w:val="24"/>
        </w:rPr>
        <w:t xml:space="preserve"> και σε όλους όσοι περνούσαν από εκεί εξηγούσαν τις αιτίες που τα παθαίνουν αυτά και έλεγαν πως τους πηγαίνουν να τους ρίξουν στα Τάρταρα». (Πλ. Πολιτεία 616)</w:t>
      </w:r>
    </w:p>
    <w:p w:rsidR="00B93A90" w:rsidRDefault="00B93A90" w:rsidP="00167670">
      <w:pPr>
        <w:pStyle w:val="a3"/>
        <w:numPr>
          <w:ilvl w:val="0"/>
          <w:numId w:val="1"/>
        </w:numPr>
        <w:spacing w:line="276" w:lineRule="auto"/>
        <w:rPr>
          <w:rFonts w:ascii="Arial" w:hAnsi="Arial" w:cs="Arial"/>
          <w:b/>
          <w:sz w:val="24"/>
          <w:szCs w:val="24"/>
        </w:rPr>
      </w:pPr>
      <w:r w:rsidRPr="00B93A90">
        <w:rPr>
          <w:rFonts w:ascii="Arial" w:hAnsi="Arial" w:cs="Arial"/>
          <w:b/>
          <w:sz w:val="24"/>
          <w:szCs w:val="24"/>
        </w:rPr>
        <w:t>Σύνδεση νοηματική με προηγούμενο κείμενο:</w:t>
      </w:r>
      <w:r>
        <w:rPr>
          <w:rFonts w:ascii="Arial" w:hAnsi="Arial" w:cs="Arial"/>
          <w:b/>
          <w:sz w:val="24"/>
          <w:szCs w:val="24"/>
        </w:rPr>
        <w:t xml:space="preserve"> Πρέβεζα / τόπος που καθορίζει επιλογές- Σούνιο/ τόπος που ανασύρει μνήμες</w:t>
      </w:r>
    </w:p>
    <w:p w:rsidR="00B93A90" w:rsidRDefault="00B93A90" w:rsidP="00167670">
      <w:pPr>
        <w:pStyle w:val="a3"/>
        <w:numPr>
          <w:ilvl w:val="0"/>
          <w:numId w:val="1"/>
        </w:numPr>
        <w:spacing w:line="276" w:lineRule="auto"/>
        <w:rPr>
          <w:rFonts w:ascii="Arial" w:hAnsi="Arial" w:cs="Arial"/>
          <w:b/>
          <w:sz w:val="24"/>
          <w:szCs w:val="24"/>
        </w:rPr>
      </w:pPr>
      <w:r>
        <w:rPr>
          <w:rFonts w:ascii="Arial" w:hAnsi="Arial" w:cs="Arial"/>
          <w:b/>
          <w:sz w:val="24"/>
          <w:szCs w:val="24"/>
        </w:rPr>
        <w:t>Ρόλος του χώρου και του χρόνου : Ευαγγελισμός /άνοιξη ( Δικτατορία, γιορτές, καταπάτηση ελευθερίας, προσδοκίες αναγέννησης του έθνους)</w:t>
      </w:r>
    </w:p>
    <w:p w:rsidR="00B93A90" w:rsidRDefault="00B93A90" w:rsidP="00167670">
      <w:pPr>
        <w:pStyle w:val="a3"/>
        <w:numPr>
          <w:ilvl w:val="0"/>
          <w:numId w:val="1"/>
        </w:numPr>
        <w:spacing w:line="276" w:lineRule="auto"/>
        <w:rPr>
          <w:rFonts w:ascii="Arial" w:hAnsi="Arial" w:cs="Arial"/>
          <w:b/>
          <w:sz w:val="24"/>
          <w:szCs w:val="24"/>
        </w:rPr>
      </w:pPr>
      <w:r>
        <w:rPr>
          <w:rFonts w:ascii="Arial" w:hAnsi="Arial" w:cs="Arial"/>
          <w:b/>
          <w:sz w:val="24"/>
          <w:szCs w:val="24"/>
        </w:rPr>
        <w:t>Πληθώρα εικόνων</w:t>
      </w:r>
    </w:p>
    <w:p w:rsidR="00B93A90" w:rsidRDefault="00440489" w:rsidP="00167670">
      <w:pPr>
        <w:pStyle w:val="a3"/>
        <w:numPr>
          <w:ilvl w:val="0"/>
          <w:numId w:val="1"/>
        </w:numPr>
        <w:spacing w:line="276" w:lineRule="auto"/>
        <w:rPr>
          <w:rFonts w:ascii="Arial" w:hAnsi="Arial" w:cs="Arial"/>
          <w:b/>
          <w:sz w:val="24"/>
          <w:szCs w:val="24"/>
        </w:rPr>
      </w:pPr>
      <w:r>
        <w:rPr>
          <w:rFonts w:ascii="Arial" w:hAnsi="Arial" w:cs="Arial"/>
          <w:b/>
          <w:sz w:val="24"/>
          <w:szCs w:val="24"/>
        </w:rPr>
        <w:t>Ρόλος του αρχαιοελληνικού στοιχείου</w:t>
      </w:r>
    </w:p>
    <w:p w:rsidR="00440489" w:rsidRDefault="00440489" w:rsidP="00167670">
      <w:pPr>
        <w:pStyle w:val="a3"/>
        <w:numPr>
          <w:ilvl w:val="0"/>
          <w:numId w:val="1"/>
        </w:numPr>
        <w:spacing w:line="276" w:lineRule="auto"/>
        <w:rPr>
          <w:rFonts w:ascii="Arial" w:hAnsi="Arial" w:cs="Arial"/>
          <w:b/>
          <w:sz w:val="24"/>
          <w:szCs w:val="24"/>
        </w:rPr>
      </w:pPr>
      <w:r>
        <w:rPr>
          <w:rFonts w:ascii="Arial" w:hAnsi="Arial" w:cs="Arial"/>
          <w:b/>
          <w:sz w:val="24"/>
          <w:szCs w:val="24"/>
        </w:rPr>
        <w:t>Επισήμανση της αντίθεσης της λέξης «Γαλήνη» με την ψυχολογική κατάσταση του ποιητή.</w:t>
      </w:r>
    </w:p>
    <w:p w:rsidR="00440489" w:rsidRDefault="00440489" w:rsidP="00167670">
      <w:pPr>
        <w:pStyle w:val="a3"/>
        <w:numPr>
          <w:ilvl w:val="0"/>
          <w:numId w:val="1"/>
        </w:numPr>
        <w:spacing w:line="276" w:lineRule="auto"/>
        <w:rPr>
          <w:rFonts w:ascii="Arial" w:hAnsi="Arial" w:cs="Arial"/>
          <w:b/>
          <w:sz w:val="24"/>
          <w:szCs w:val="24"/>
        </w:rPr>
      </w:pPr>
      <w:r>
        <w:rPr>
          <w:rFonts w:ascii="Arial" w:hAnsi="Arial" w:cs="Arial"/>
          <w:b/>
          <w:sz w:val="24"/>
          <w:szCs w:val="24"/>
        </w:rPr>
        <w:t>Διαφορά με τον Καρυωτάκη: η απογοήτευση οδηγεί στην αυτοκτονία τον μεν , στη σιωπή τον άλλο αλλά και στην ποιητική δημιουργία.</w:t>
      </w:r>
    </w:p>
    <w:p w:rsidR="00440489" w:rsidRDefault="00440489" w:rsidP="00167670">
      <w:pPr>
        <w:pStyle w:val="a3"/>
        <w:numPr>
          <w:ilvl w:val="0"/>
          <w:numId w:val="1"/>
        </w:numPr>
        <w:spacing w:line="276" w:lineRule="auto"/>
        <w:rPr>
          <w:rFonts w:ascii="Arial" w:hAnsi="Arial" w:cs="Arial"/>
          <w:b/>
          <w:sz w:val="24"/>
          <w:szCs w:val="24"/>
        </w:rPr>
      </w:pPr>
      <w:r>
        <w:rPr>
          <w:rFonts w:ascii="Arial" w:hAnsi="Arial" w:cs="Arial"/>
          <w:b/>
          <w:sz w:val="24"/>
          <w:szCs w:val="24"/>
        </w:rPr>
        <w:t>Σύνδεση με το σήμερα/ανάλογες συγκυρίες/ανάλογες αντιδράσεις</w:t>
      </w:r>
    </w:p>
    <w:p w:rsidR="00440489" w:rsidRDefault="00440489" w:rsidP="00167670">
      <w:pPr>
        <w:pStyle w:val="a3"/>
        <w:numPr>
          <w:ilvl w:val="0"/>
          <w:numId w:val="1"/>
        </w:numPr>
        <w:spacing w:line="276" w:lineRule="auto"/>
        <w:rPr>
          <w:rFonts w:ascii="Arial" w:hAnsi="Arial" w:cs="Arial"/>
          <w:b/>
          <w:sz w:val="24"/>
          <w:szCs w:val="24"/>
        </w:rPr>
      </w:pPr>
      <w:r>
        <w:rPr>
          <w:rFonts w:ascii="Arial" w:hAnsi="Arial" w:cs="Arial"/>
          <w:b/>
          <w:sz w:val="24"/>
          <w:szCs w:val="24"/>
        </w:rPr>
        <w:t>Ερωτήσεις:</w:t>
      </w:r>
    </w:p>
    <w:p w:rsidR="00440489" w:rsidRDefault="00440489" w:rsidP="00440489">
      <w:pPr>
        <w:pStyle w:val="a3"/>
        <w:numPr>
          <w:ilvl w:val="0"/>
          <w:numId w:val="2"/>
        </w:numPr>
        <w:spacing w:line="276" w:lineRule="auto"/>
        <w:rPr>
          <w:rFonts w:ascii="Arial" w:hAnsi="Arial" w:cs="Arial"/>
          <w:b/>
          <w:sz w:val="24"/>
          <w:szCs w:val="24"/>
        </w:rPr>
      </w:pPr>
      <w:r>
        <w:rPr>
          <w:rFonts w:ascii="Arial" w:hAnsi="Arial" w:cs="Arial"/>
          <w:b/>
          <w:sz w:val="24"/>
          <w:szCs w:val="24"/>
        </w:rPr>
        <w:t xml:space="preserve">Να συγκριθεί με τις Γάτες του Αι-Νικόλα (ανάρτηση στο </w:t>
      </w:r>
      <w:proofErr w:type="spellStart"/>
      <w:r>
        <w:rPr>
          <w:rFonts w:ascii="Arial" w:hAnsi="Arial" w:cs="Arial"/>
          <w:b/>
          <w:sz w:val="24"/>
          <w:szCs w:val="24"/>
          <w:lang w:val="en-US"/>
        </w:rPr>
        <w:t>eclass</w:t>
      </w:r>
      <w:proofErr w:type="spellEnd"/>
      <w:r w:rsidRPr="00440489">
        <w:rPr>
          <w:rFonts w:ascii="Arial" w:hAnsi="Arial" w:cs="Arial"/>
          <w:b/>
          <w:sz w:val="24"/>
          <w:szCs w:val="24"/>
        </w:rPr>
        <w:t>)</w:t>
      </w:r>
    </w:p>
    <w:p w:rsidR="00440489" w:rsidRDefault="00440489" w:rsidP="00440489">
      <w:pPr>
        <w:pStyle w:val="a3"/>
        <w:numPr>
          <w:ilvl w:val="0"/>
          <w:numId w:val="2"/>
        </w:numPr>
        <w:spacing w:line="276" w:lineRule="auto"/>
        <w:rPr>
          <w:rFonts w:ascii="Arial" w:hAnsi="Arial" w:cs="Arial"/>
          <w:b/>
          <w:sz w:val="24"/>
          <w:szCs w:val="24"/>
        </w:rPr>
      </w:pPr>
      <w:r>
        <w:rPr>
          <w:rFonts w:ascii="Arial" w:hAnsi="Arial" w:cs="Arial"/>
          <w:b/>
          <w:sz w:val="24"/>
          <w:szCs w:val="24"/>
        </w:rPr>
        <w:t>Πώς αντιλαμβάνεστε το τελευταίο δίστιχο;</w:t>
      </w:r>
    </w:p>
    <w:p w:rsidR="00440489" w:rsidRPr="00B93A90" w:rsidRDefault="00440489" w:rsidP="00440489">
      <w:pPr>
        <w:pStyle w:val="a3"/>
        <w:numPr>
          <w:ilvl w:val="0"/>
          <w:numId w:val="2"/>
        </w:numPr>
        <w:spacing w:line="276" w:lineRule="auto"/>
        <w:rPr>
          <w:rFonts w:ascii="Arial" w:hAnsi="Arial" w:cs="Arial"/>
          <w:b/>
          <w:sz w:val="24"/>
          <w:szCs w:val="24"/>
        </w:rPr>
      </w:pPr>
      <w:r>
        <w:rPr>
          <w:rFonts w:ascii="Arial" w:hAnsi="Arial" w:cs="Arial"/>
          <w:b/>
          <w:sz w:val="24"/>
          <w:szCs w:val="24"/>
        </w:rPr>
        <w:t>Με βάση το κίτρινο χρόνο να περιγράψετε ή να σκιαγραφήσετε μια εικόνα , όπου να αντιδιαστέλλεται η ομορφιά με την ασκήμια.</w:t>
      </w:r>
      <w:bookmarkStart w:id="0" w:name="_GoBack"/>
      <w:bookmarkEnd w:id="0"/>
    </w:p>
    <w:p w:rsidR="00167670" w:rsidRPr="00B93A90" w:rsidRDefault="00167670" w:rsidP="008A3A52">
      <w:pPr>
        <w:spacing w:line="276" w:lineRule="auto"/>
        <w:rPr>
          <w:rFonts w:ascii="Arial" w:hAnsi="Arial" w:cs="Arial"/>
          <w:b/>
          <w:sz w:val="24"/>
          <w:szCs w:val="24"/>
        </w:rPr>
      </w:pPr>
    </w:p>
    <w:sectPr w:rsidR="00167670" w:rsidRPr="00B93A90" w:rsidSect="008A3A52">
      <w:pgSz w:w="11906" w:h="16838"/>
      <w:pgMar w:top="1440" w:right="1800" w:bottom="1440" w:left="180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B52A16"/>
    <w:multiLevelType w:val="hybridMultilevel"/>
    <w:tmpl w:val="84B6CCA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6F247639"/>
    <w:multiLevelType w:val="hybridMultilevel"/>
    <w:tmpl w:val="96FCEE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52"/>
    <w:rsid w:val="00167670"/>
    <w:rsid w:val="00440489"/>
    <w:rsid w:val="008A3A52"/>
    <w:rsid w:val="00A02064"/>
    <w:rsid w:val="00B93A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E850D-5CE1-451B-9F43-F2EBE8EC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8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932B1-BADF-43C8-9EAB-5944967B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546</Words>
  <Characters>2950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2022-11-09T16:13:00Z</dcterms:created>
  <dcterms:modified xsi:type="dcterms:W3CDTF">2022-11-09T16:50:00Z</dcterms:modified>
</cp:coreProperties>
</file>