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1" w:type="dxa"/>
        <w:jc w:val="center"/>
        <w:tblLook w:val="04A0"/>
      </w:tblPr>
      <w:tblGrid>
        <w:gridCol w:w="9381"/>
      </w:tblGrid>
      <w:tr w:rsidR="009915B9" w:rsidRPr="0068027C" w:rsidTr="005D0829">
        <w:trPr>
          <w:jc w:val="center"/>
        </w:trPr>
        <w:tc>
          <w:tcPr>
            <w:tcW w:w="9381" w:type="dxa"/>
          </w:tcPr>
          <w:p w:rsidR="009915B9" w:rsidRPr="00D11F8A" w:rsidRDefault="009915B9" w:rsidP="00572EC0">
            <w:pPr>
              <w:jc w:val="both"/>
              <w:rPr>
                <w:rFonts w:ascii="Calibri" w:eastAsia="Cambria" w:hAnsi="Calibri" w:cs="Calibri"/>
                <w:i/>
              </w:rPr>
            </w:pPr>
          </w:p>
          <w:p w:rsidR="009915B9" w:rsidRPr="00A11325" w:rsidRDefault="009915B9" w:rsidP="00572EC0">
            <w:pPr>
              <w:keepNext/>
              <w:shd w:val="clear" w:color="auto" w:fill="BFBFBF"/>
              <w:spacing w:line="276" w:lineRule="auto"/>
              <w:jc w:val="center"/>
              <w:rPr>
                <w:rFonts w:ascii="Calibri" w:hAnsi="Calibri" w:cs="Arial"/>
                <w:b/>
                <w:color w:val="000000"/>
                <w:lang w:val="el-GR" w:eastAsia="el-GR"/>
              </w:rPr>
            </w:pPr>
            <w:r w:rsidRPr="00A11325">
              <w:rPr>
                <w:rFonts w:ascii="Calibri" w:hAnsi="Calibri" w:cs="Arial"/>
                <w:b/>
                <w:color w:val="000000"/>
                <w:lang w:val="el-GR" w:eastAsia="el-GR"/>
              </w:rPr>
              <w:t xml:space="preserve">ΚΑΝΟΝΕΣ </w:t>
            </w:r>
            <w:r>
              <w:rPr>
                <w:rFonts w:ascii="Calibri" w:hAnsi="Calibri" w:cs="Arial"/>
                <w:b/>
                <w:color w:val="000000"/>
                <w:lang w:val="el-GR" w:eastAsia="el-GR"/>
              </w:rPr>
              <w:t>ΟΜΑΔΙΚΗΣ ΣΥΖΗΤΗΣΗΣ</w:t>
            </w:r>
            <w:r w:rsidR="0068027C">
              <w:rPr>
                <w:rFonts w:ascii="Calibri" w:hAnsi="Calibri" w:cs="Arial"/>
                <w:b/>
                <w:color w:val="000000"/>
                <w:lang w:val="el-GR" w:eastAsia="el-GR"/>
              </w:rPr>
              <w:t xml:space="preserve"> – Αγώνες δημιουργικού λόγου</w:t>
            </w:r>
          </w:p>
          <w:p w:rsidR="009915B9" w:rsidRPr="00A11325" w:rsidRDefault="009915B9" w:rsidP="00572EC0">
            <w:pPr>
              <w:spacing w:line="276" w:lineRule="auto"/>
              <w:rPr>
                <w:rFonts w:ascii="Calibri" w:hAnsi="Calibri" w:cs="Arial"/>
                <w:color w:val="000000"/>
                <w:lang w:val="el-GR" w:eastAsia="el-GR"/>
              </w:rPr>
            </w:pPr>
          </w:p>
          <w:p w:rsidR="00F821D0" w:rsidRPr="0068027C" w:rsidRDefault="009915B9" w:rsidP="00572EC0">
            <w:pPr>
              <w:spacing w:after="240" w:line="276" w:lineRule="auto"/>
              <w:jc w:val="both"/>
              <w:rPr>
                <w:rFonts w:ascii="Calibri" w:hAnsi="Calibri" w:cs="Arial"/>
                <w:b/>
                <w:color w:val="000000"/>
                <w:lang w:val="el-GR" w:eastAsia="el-GR"/>
              </w:rPr>
            </w:pPr>
            <w:r w:rsidRPr="00A11325">
              <w:rPr>
                <w:rFonts w:ascii="Calibri" w:hAnsi="Calibri" w:cs="Arial"/>
                <w:color w:val="000000"/>
                <w:lang w:val="el-GR" w:eastAsia="el-GR"/>
              </w:rPr>
              <w:t xml:space="preserve">Πρόκειται για </w:t>
            </w:r>
            <w:r>
              <w:rPr>
                <w:rFonts w:ascii="Calibri" w:hAnsi="Calibri" w:cs="Arial"/>
                <w:color w:val="000000"/>
                <w:lang w:val="el-GR" w:eastAsia="el-GR"/>
              </w:rPr>
              <w:t xml:space="preserve">μια </w:t>
            </w:r>
            <w:r w:rsidRPr="0068027C">
              <w:rPr>
                <w:rFonts w:ascii="Calibri" w:hAnsi="Calibri" w:cs="Arial"/>
                <w:b/>
                <w:color w:val="000000"/>
                <w:lang w:val="el-GR" w:eastAsia="el-GR"/>
              </w:rPr>
              <w:t>συζήτηση με επιχειρήματα σε ένα δραματοποιημένο περιβάλλον</w:t>
            </w:r>
            <w:r>
              <w:rPr>
                <w:rFonts w:ascii="Calibri" w:hAnsi="Calibri" w:cs="Arial"/>
                <w:color w:val="000000"/>
                <w:lang w:val="el-GR" w:eastAsia="el-GR"/>
              </w:rPr>
              <w:t xml:space="preserve"> με βασικό στόχο </w:t>
            </w:r>
            <w:r w:rsidRPr="0068027C">
              <w:rPr>
                <w:rFonts w:ascii="Calibri" w:hAnsi="Calibri" w:cs="Arial"/>
                <w:b/>
                <w:color w:val="000000"/>
                <w:lang w:val="el-GR" w:eastAsia="el-GR"/>
              </w:rPr>
              <w:t>τη σφαιρική προσέγγιση</w:t>
            </w:r>
            <w:r>
              <w:rPr>
                <w:rFonts w:ascii="Calibri" w:hAnsi="Calibri" w:cs="Arial"/>
                <w:color w:val="000000"/>
                <w:lang w:val="el-GR" w:eastAsia="el-GR"/>
              </w:rPr>
              <w:t xml:space="preserve"> </w:t>
            </w:r>
            <w:r w:rsidR="00F821D0">
              <w:rPr>
                <w:rFonts w:ascii="Calibri" w:hAnsi="Calibri" w:cs="Arial"/>
                <w:color w:val="000000"/>
                <w:lang w:val="el-GR" w:eastAsia="el-GR"/>
              </w:rPr>
              <w:t xml:space="preserve">ενός θέματος </w:t>
            </w:r>
            <w:r>
              <w:rPr>
                <w:rFonts w:ascii="Calibri" w:hAnsi="Calibri" w:cs="Arial"/>
                <w:color w:val="000000"/>
                <w:lang w:val="el-GR" w:eastAsia="el-GR"/>
              </w:rPr>
              <w:t xml:space="preserve">και την </w:t>
            </w:r>
            <w:r w:rsidRPr="0068027C">
              <w:rPr>
                <w:rFonts w:ascii="Calibri" w:hAnsi="Calibri" w:cs="Arial"/>
                <w:b/>
                <w:color w:val="000000"/>
                <w:lang w:val="el-GR" w:eastAsia="el-GR"/>
              </w:rPr>
              <w:t xml:space="preserve">καλλιέργεια της ενσυναίσθησης. </w:t>
            </w:r>
          </w:p>
          <w:p w:rsidR="009915B9" w:rsidRDefault="009915B9" w:rsidP="00572EC0">
            <w:pPr>
              <w:spacing w:after="240" w:line="276" w:lineRule="auto"/>
              <w:jc w:val="both"/>
              <w:rPr>
                <w:rFonts w:ascii="Calibri" w:hAnsi="Calibri" w:cs="Arial"/>
                <w:b/>
                <w:color w:val="000000"/>
                <w:lang w:val="el-GR" w:eastAsia="el-GR"/>
              </w:rPr>
            </w:pPr>
            <w:r>
              <w:rPr>
                <w:rFonts w:ascii="Calibri" w:hAnsi="Calibri" w:cs="Arial"/>
                <w:color w:val="000000"/>
                <w:lang w:val="el-GR" w:eastAsia="el-GR"/>
              </w:rPr>
              <w:t>Δύο ομάδες πέντε (5) μαθητών / μαθητριών αναλαμβάνουν να υποστηρίξουν ένα θέμα της επικαιρότητας, εθνικό ή διεθνές, που μοιάζει πολύ δύσκολο να επιλυθεί (το ποια ομάδα θα είναι υπέρ και ποια κατά αποφασίζεται με κλήρωση). Κατά την προετοιμασία</w:t>
            </w:r>
            <w:r w:rsidR="00AA53A6">
              <w:rPr>
                <w:rFonts w:ascii="Calibri" w:hAnsi="Calibri" w:cs="Arial"/>
                <w:color w:val="000000"/>
                <w:lang w:val="el-GR" w:eastAsia="el-GR"/>
              </w:rPr>
              <w:t xml:space="preserve"> (</w:t>
            </w:r>
            <w:r w:rsidR="008415F2">
              <w:rPr>
                <w:rFonts w:ascii="Calibri" w:hAnsi="Calibri" w:cs="Arial"/>
                <w:color w:val="000000"/>
                <w:lang w:val="el-GR" w:eastAsia="el-GR"/>
              </w:rPr>
              <w:t>20</w:t>
            </w:r>
            <w:r w:rsidR="00AA53A6">
              <w:rPr>
                <w:rFonts w:ascii="Calibri" w:hAnsi="Calibri" w:cs="Arial"/>
                <w:color w:val="000000"/>
                <w:lang w:val="el-GR" w:eastAsia="el-GR"/>
              </w:rPr>
              <w:t xml:space="preserve"> λεπτά)</w:t>
            </w:r>
            <w:r>
              <w:rPr>
                <w:rFonts w:ascii="Calibri" w:hAnsi="Calibri" w:cs="Arial"/>
                <w:color w:val="000000"/>
                <w:lang w:val="el-GR" w:eastAsia="el-GR"/>
              </w:rPr>
              <w:t>, η ομάδα αναμένεται να αναθέσει ένα</w:t>
            </w:r>
            <w:r w:rsidR="00E71679">
              <w:rPr>
                <w:rFonts w:ascii="Calibri" w:hAnsi="Calibri" w:cs="Arial"/>
                <w:color w:val="000000"/>
                <w:lang w:val="el-GR" w:eastAsia="el-GR"/>
              </w:rPr>
              <w:t>ν</w:t>
            </w:r>
            <w:r>
              <w:rPr>
                <w:rFonts w:ascii="Calibri" w:hAnsi="Calibri" w:cs="Arial"/>
                <w:color w:val="000000"/>
                <w:lang w:val="el-GR" w:eastAsia="el-GR"/>
              </w:rPr>
              <w:t xml:space="preserve"> </w:t>
            </w:r>
            <w:r w:rsidRPr="00557838">
              <w:rPr>
                <w:rFonts w:ascii="Calibri" w:hAnsi="Calibri" w:cs="Arial"/>
                <w:b/>
                <w:color w:val="000000"/>
                <w:lang w:val="el-GR" w:eastAsia="el-GR"/>
              </w:rPr>
              <w:t>ρόλο</w:t>
            </w:r>
            <w:r>
              <w:rPr>
                <w:rFonts w:ascii="Calibri" w:hAnsi="Calibri" w:cs="Arial"/>
                <w:color w:val="000000"/>
                <w:lang w:val="el-GR" w:eastAsia="el-GR"/>
              </w:rPr>
              <w:t xml:space="preserve"> σε κάθε μέλος της, ώστε να παρουσιαστούν </w:t>
            </w:r>
            <w:r w:rsidRPr="00557838">
              <w:rPr>
                <w:rFonts w:ascii="Calibri" w:hAnsi="Calibri" w:cs="Arial"/>
                <w:b/>
                <w:color w:val="000000"/>
                <w:lang w:val="el-GR" w:eastAsia="el-GR"/>
              </w:rPr>
              <w:t>όσο το δυνατόν περισσότερες πλευρές και τομείς επιχειρηματολογίας του θέματος.</w:t>
            </w:r>
            <w:r w:rsidR="0052437C">
              <w:rPr>
                <w:rFonts w:ascii="Calibri" w:hAnsi="Calibri" w:cs="Arial"/>
                <w:color w:val="000000"/>
                <w:lang w:val="el-GR" w:eastAsia="el-GR"/>
              </w:rPr>
              <w:t xml:space="preserve"> </w:t>
            </w:r>
            <w:r>
              <w:rPr>
                <w:rFonts w:ascii="Calibri" w:hAnsi="Calibri" w:cs="Arial"/>
                <w:color w:val="000000"/>
                <w:lang w:val="el-GR" w:eastAsia="el-GR"/>
              </w:rPr>
              <w:t>Για παράδειγμα, στο θέμα «Πρέπει να επιστρέψουν τα Μάρμαρα του Παρθενώνα στην Ελλάδα», η μία ομάδα (υπέρ του θέματος) θα μπορούσε να περιλαμβάνει ρόλους</w:t>
            </w:r>
            <w:r w:rsidR="00F821D0">
              <w:rPr>
                <w:rFonts w:ascii="Calibri" w:hAnsi="Calibri" w:cs="Arial"/>
                <w:color w:val="000000"/>
                <w:lang w:val="el-GR" w:eastAsia="el-GR"/>
              </w:rPr>
              <w:t>,</w:t>
            </w:r>
            <w:r>
              <w:rPr>
                <w:rFonts w:ascii="Calibri" w:hAnsi="Calibri" w:cs="Arial"/>
                <w:color w:val="000000"/>
                <w:lang w:val="el-GR" w:eastAsia="el-GR"/>
              </w:rPr>
              <w:t xml:space="preserve"> όπως έναν αρχαιολόγο και τον διευθυντή του Μουσείου Ακρόπολης, ενώ ή άλλη ομάδα (κατά του θέματος) θα μπορούσε να έχει τους ρόλους ενός απόγονου του Λόρδου Έλγιν και ενός εκπροσώπου της βρετανικής κυβέρνησης.</w:t>
            </w:r>
          </w:p>
          <w:p w:rsidR="009915B9" w:rsidRPr="00A11325" w:rsidRDefault="009915B9" w:rsidP="00572EC0">
            <w:pPr>
              <w:spacing w:after="240" w:line="276" w:lineRule="auto"/>
              <w:jc w:val="both"/>
              <w:rPr>
                <w:rFonts w:ascii="Calibri" w:hAnsi="Calibri" w:cs="Arial"/>
                <w:b/>
                <w:color w:val="000000"/>
                <w:lang w:val="el-GR" w:eastAsia="el-GR"/>
              </w:rPr>
            </w:pPr>
            <w:r>
              <w:rPr>
                <w:rFonts w:ascii="Calibri" w:hAnsi="Calibri" w:cs="Arial"/>
                <w:b/>
                <w:color w:val="000000"/>
                <w:lang w:val="el-GR" w:eastAsia="el-GR"/>
              </w:rPr>
              <w:t>Αναμένεται οι ομάδες να καταρτίσουν την επιχειρηματολογία τους με συνέπεια στον ρόλο, τόσο ως προς το περιεχόμενο όσο και ως προς το ύφος. Ωστόσο, η υπερβολική θεατρικότητα δεν θεωρείται απαραίτητη, καθώς ο στόχος είναι η συζήτηση και όχι η δημιουργία ενός δρώμενου.</w:t>
            </w:r>
            <w:r w:rsidR="008415F2">
              <w:rPr>
                <w:rFonts w:ascii="Calibri" w:hAnsi="Calibri" w:cs="Arial"/>
                <w:b/>
                <w:color w:val="000000"/>
                <w:lang w:val="el-GR" w:eastAsia="el-GR"/>
              </w:rPr>
              <w:t xml:space="preserve"> </w:t>
            </w:r>
            <w:r w:rsidR="008415F2" w:rsidRPr="008415F2">
              <w:rPr>
                <w:rFonts w:ascii="Calibri" w:hAnsi="Calibri" w:cs="Arial"/>
                <w:color w:val="000000"/>
                <w:lang w:val="el-GR" w:eastAsia="el-GR"/>
              </w:rPr>
              <w:t>Μπορεί, για παράδειγμα, να μιλήσει κάποιος με ξενική προφορά αλλά δεν είναι απαραίτητο.</w:t>
            </w:r>
          </w:p>
          <w:p w:rsidR="009915B9" w:rsidRPr="00A11325" w:rsidRDefault="009915B9" w:rsidP="00572EC0">
            <w:pPr>
              <w:spacing w:after="240" w:line="276" w:lineRule="auto"/>
              <w:jc w:val="both"/>
              <w:rPr>
                <w:rFonts w:ascii="Calibri" w:hAnsi="Calibri" w:cs="Arial"/>
                <w:color w:val="000000"/>
                <w:lang w:val="el-GR" w:eastAsia="el-GR"/>
              </w:rPr>
            </w:pPr>
            <w:r w:rsidRPr="00A11325">
              <w:rPr>
                <w:rFonts w:ascii="Calibri" w:hAnsi="Calibri" w:cs="Arial"/>
                <w:color w:val="000000"/>
                <w:lang w:val="el-GR" w:eastAsia="el-GR"/>
              </w:rPr>
              <w:t xml:space="preserve">Τα </w:t>
            </w:r>
            <w:r w:rsidRPr="00A11325">
              <w:rPr>
                <w:rFonts w:ascii="Calibri" w:hAnsi="Calibri" w:cs="Arial"/>
                <w:b/>
                <w:color w:val="000000"/>
                <w:lang w:val="el-GR" w:eastAsia="el-GR"/>
              </w:rPr>
              <w:t>θέματα</w:t>
            </w:r>
            <w:r w:rsidRPr="00A11325">
              <w:rPr>
                <w:rFonts w:ascii="Calibri" w:hAnsi="Calibri" w:cs="Arial"/>
                <w:color w:val="000000"/>
                <w:lang w:val="el-GR" w:eastAsia="el-GR"/>
              </w:rPr>
              <w:t xml:space="preserve"> </w:t>
            </w:r>
            <w:r>
              <w:rPr>
                <w:rFonts w:ascii="Calibri" w:hAnsi="Calibri" w:cs="Arial"/>
                <w:color w:val="000000"/>
                <w:lang w:val="el-GR" w:eastAsia="el-GR"/>
              </w:rPr>
              <w:t>της συζήτησης αντλούνται από την επικαιρότητα και γι’ αυτό ο κύριος τρόπος προετοιμασίας συστήνεται να είναι η αποδελτίωση άρθρων, η συζήτηση με ειδικούς, οι συνεντεύξεις, η συγγραφή κειμένων στο ιστολόγιο του σχολείου / του ομίλου, η έκδοση εφημερίδας κ.ά. συναφείς διαδικασίες</w:t>
            </w:r>
            <w:r w:rsidRPr="00A11325">
              <w:rPr>
                <w:rFonts w:ascii="Calibri" w:hAnsi="Calibri" w:cs="Arial"/>
                <w:color w:val="000000"/>
                <w:lang w:val="el-GR" w:eastAsia="el-GR"/>
              </w:rPr>
              <w:t xml:space="preserve">. </w:t>
            </w:r>
            <w:r>
              <w:rPr>
                <w:rFonts w:ascii="Calibri" w:hAnsi="Calibri" w:cs="Arial"/>
                <w:color w:val="000000"/>
                <w:lang w:val="el-GR" w:eastAsia="el-GR"/>
              </w:rPr>
              <w:t>Η ομάδα αναμένεται να αναλύσει τις κύριες πλευρές ενός θέματος και να προσπαθήσει να δώσει τις δικές της λύσεις στο πρόβλημα</w:t>
            </w:r>
            <w:r w:rsidR="00F821D0">
              <w:rPr>
                <w:rFonts w:ascii="Calibri" w:hAnsi="Calibri" w:cs="Arial"/>
                <w:color w:val="000000"/>
                <w:lang w:val="el-GR" w:eastAsia="el-GR"/>
              </w:rPr>
              <w:t>,</w:t>
            </w:r>
            <w:r>
              <w:rPr>
                <w:rFonts w:ascii="Calibri" w:hAnsi="Calibri" w:cs="Arial"/>
                <w:color w:val="000000"/>
                <w:lang w:val="el-GR" w:eastAsia="el-GR"/>
              </w:rPr>
              <w:t xml:space="preserve"> </w:t>
            </w:r>
            <w:r w:rsidR="00F821D0">
              <w:rPr>
                <w:rFonts w:ascii="Calibri" w:hAnsi="Calibri" w:cs="Arial"/>
                <w:color w:val="000000"/>
                <w:lang w:val="el-GR" w:eastAsia="el-GR"/>
              </w:rPr>
              <w:t xml:space="preserve">με </w:t>
            </w:r>
            <w:r>
              <w:rPr>
                <w:rFonts w:ascii="Calibri" w:hAnsi="Calibri" w:cs="Arial"/>
                <w:color w:val="000000"/>
                <w:lang w:val="el-GR" w:eastAsia="el-GR"/>
              </w:rPr>
              <w:t xml:space="preserve"> </w:t>
            </w:r>
            <w:r w:rsidRPr="00F821D0">
              <w:rPr>
                <w:rFonts w:ascii="Calibri" w:hAnsi="Calibri" w:cs="Arial"/>
                <w:b/>
                <w:bCs/>
                <w:color w:val="000000"/>
                <w:lang w:val="el-GR" w:eastAsia="el-GR"/>
              </w:rPr>
              <w:t>ευρηματικότητα και πρωτοτυπία</w:t>
            </w:r>
            <w:r>
              <w:rPr>
                <w:rFonts w:ascii="Calibri" w:hAnsi="Calibri" w:cs="Arial"/>
                <w:color w:val="000000"/>
                <w:lang w:val="el-GR" w:eastAsia="el-GR"/>
              </w:rPr>
              <w:t xml:space="preserve">, βασισμένη σε </w:t>
            </w:r>
            <w:r w:rsidRPr="00F821D0">
              <w:rPr>
                <w:rFonts w:ascii="Calibri" w:hAnsi="Calibri" w:cs="Arial"/>
                <w:b/>
                <w:bCs/>
                <w:color w:val="000000"/>
                <w:lang w:val="el-GR" w:eastAsia="el-GR"/>
              </w:rPr>
              <w:t>γνώσεις και λογικούς συλλογισμούς</w:t>
            </w:r>
            <w:r>
              <w:rPr>
                <w:rFonts w:ascii="Calibri" w:hAnsi="Calibri" w:cs="Arial"/>
                <w:color w:val="000000"/>
                <w:lang w:val="el-GR" w:eastAsia="el-GR"/>
              </w:rPr>
              <w:t>.</w:t>
            </w:r>
            <w:r w:rsidR="0068142C">
              <w:rPr>
                <w:rFonts w:ascii="Calibri" w:hAnsi="Calibri" w:cs="Arial"/>
                <w:color w:val="000000"/>
                <w:lang w:val="el-GR" w:eastAsia="el-GR"/>
              </w:rPr>
              <w:t xml:space="preserve"> </w:t>
            </w:r>
          </w:p>
          <w:p w:rsidR="009915B9" w:rsidRDefault="009915B9" w:rsidP="00572EC0">
            <w:pPr>
              <w:spacing w:after="240" w:line="276" w:lineRule="auto"/>
              <w:jc w:val="both"/>
              <w:rPr>
                <w:rFonts w:ascii="Calibri" w:hAnsi="Calibri" w:cs="Arial"/>
                <w:b/>
                <w:color w:val="000000"/>
                <w:lang w:val="el-GR" w:eastAsia="el-GR"/>
              </w:rPr>
            </w:pPr>
            <w:r w:rsidRPr="00557838">
              <w:rPr>
                <w:rFonts w:ascii="Calibri" w:hAnsi="Calibri" w:cs="Arial"/>
                <w:b/>
                <w:color w:val="000000"/>
                <w:lang w:val="el-GR" w:eastAsia="el-GR"/>
              </w:rPr>
              <w:t>Οι ρόλοι</w:t>
            </w:r>
          </w:p>
          <w:p w:rsidR="0052437C" w:rsidRDefault="009915B9" w:rsidP="00572EC0">
            <w:pPr>
              <w:spacing w:after="240" w:line="276" w:lineRule="auto"/>
              <w:jc w:val="both"/>
              <w:rPr>
                <w:rFonts w:ascii="Calibri" w:hAnsi="Calibri" w:cs="Arial"/>
                <w:color w:val="000000"/>
                <w:lang w:val="el-GR" w:eastAsia="el-GR"/>
              </w:rPr>
            </w:pPr>
            <w:r>
              <w:rPr>
                <w:rFonts w:ascii="Calibri" w:hAnsi="Calibri" w:cs="Arial"/>
                <w:color w:val="000000"/>
                <w:lang w:val="el-GR" w:eastAsia="el-GR"/>
              </w:rPr>
              <w:t>Ένα μέλος</w:t>
            </w:r>
            <w:r w:rsidRPr="00557838">
              <w:rPr>
                <w:rFonts w:ascii="Calibri" w:hAnsi="Calibri" w:cs="Arial"/>
                <w:color w:val="000000"/>
                <w:lang w:val="el-GR" w:eastAsia="el-GR"/>
              </w:rPr>
              <w:t xml:space="preserve"> από κάθε πενταμελή ομάδα γίνεται </w:t>
            </w:r>
            <w:r w:rsidRPr="00557838">
              <w:rPr>
                <w:rFonts w:ascii="Calibri" w:hAnsi="Calibri" w:cs="Arial"/>
                <w:b/>
                <w:color w:val="000000"/>
                <w:lang w:val="el-GR" w:eastAsia="el-GR"/>
              </w:rPr>
              <w:t>συντονιστής</w:t>
            </w:r>
            <w:r w:rsidRPr="00557838">
              <w:rPr>
                <w:rFonts w:ascii="Calibri" w:hAnsi="Calibri" w:cs="Arial"/>
                <w:color w:val="000000"/>
                <w:lang w:val="el-GR" w:eastAsia="el-GR"/>
              </w:rPr>
              <w:t xml:space="preserve"> και οι υπόλοιποι τέσσερις </w:t>
            </w:r>
            <w:r>
              <w:rPr>
                <w:rFonts w:ascii="Calibri" w:hAnsi="Calibri" w:cs="Arial"/>
                <w:color w:val="000000"/>
                <w:lang w:val="el-GR" w:eastAsia="el-GR"/>
              </w:rPr>
              <w:t xml:space="preserve">αναλαμβάνουν </w:t>
            </w:r>
            <w:r w:rsidRPr="00557838">
              <w:rPr>
                <w:rFonts w:ascii="Calibri" w:hAnsi="Calibri" w:cs="Arial"/>
                <w:b/>
                <w:color w:val="000000"/>
                <w:lang w:val="el-GR" w:eastAsia="el-GR"/>
              </w:rPr>
              <w:t>ρόλους</w:t>
            </w:r>
            <w:r>
              <w:rPr>
                <w:rFonts w:ascii="Calibri" w:hAnsi="Calibri" w:cs="Arial"/>
                <w:b/>
                <w:color w:val="000000"/>
                <w:lang w:val="el-GR" w:eastAsia="el-GR"/>
              </w:rPr>
              <w:t xml:space="preserve"> σχολιαστών</w:t>
            </w:r>
            <w:r>
              <w:rPr>
                <w:rFonts w:ascii="Calibri" w:hAnsi="Calibri" w:cs="Arial"/>
                <w:color w:val="000000"/>
                <w:lang w:val="el-GR" w:eastAsia="el-GR"/>
              </w:rPr>
              <w:t xml:space="preserve"> ανάλογα με το θέμα. </w:t>
            </w:r>
          </w:p>
          <w:p w:rsidR="00D92893" w:rsidRDefault="009915B9" w:rsidP="00572EC0">
            <w:pPr>
              <w:spacing w:after="240" w:line="276" w:lineRule="auto"/>
              <w:jc w:val="both"/>
              <w:rPr>
                <w:rFonts w:ascii="Calibri" w:hAnsi="Calibri" w:cs="Arial"/>
                <w:color w:val="000000"/>
                <w:lang w:val="el-GR" w:eastAsia="el-GR"/>
              </w:rPr>
            </w:pPr>
            <w:r>
              <w:rPr>
                <w:rFonts w:ascii="Calibri" w:hAnsi="Calibri" w:cs="Arial"/>
                <w:color w:val="000000"/>
                <w:lang w:val="el-GR" w:eastAsia="el-GR"/>
              </w:rPr>
              <w:t xml:space="preserve">Οι </w:t>
            </w:r>
            <w:r w:rsidRPr="0052437C">
              <w:rPr>
                <w:rFonts w:ascii="Calibri" w:hAnsi="Calibri" w:cs="Arial"/>
                <w:b/>
                <w:color w:val="000000"/>
                <w:u w:val="single"/>
                <w:lang w:val="el-GR" w:eastAsia="el-GR"/>
              </w:rPr>
              <w:t>συντονιστές</w:t>
            </w:r>
            <w:r>
              <w:rPr>
                <w:rFonts w:ascii="Calibri" w:hAnsi="Calibri" w:cs="Arial"/>
                <w:color w:val="000000"/>
                <w:lang w:val="el-GR" w:eastAsia="el-GR"/>
              </w:rPr>
              <w:t xml:space="preserve"> αναλαμβάνουν </w:t>
            </w:r>
            <w:r w:rsidR="0052437C">
              <w:rPr>
                <w:rFonts w:ascii="Calibri" w:hAnsi="Calibri" w:cs="Arial"/>
                <w:b/>
                <w:bCs/>
                <w:color w:val="000000"/>
                <w:lang w:val="el-GR" w:eastAsia="el-GR"/>
              </w:rPr>
              <w:t>την πρώτη και την τελευταία ομιλία</w:t>
            </w:r>
            <w:r w:rsidR="0052437C">
              <w:rPr>
                <w:rFonts w:ascii="Calibri" w:hAnsi="Calibri" w:cs="Arial"/>
                <w:color w:val="000000"/>
                <w:lang w:val="el-GR" w:eastAsia="el-GR"/>
              </w:rPr>
              <w:t xml:space="preserve">: </w:t>
            </w:r>
          </w:p>
          <w:p w:rsidR="00D92893" w:rsidRDefault="0052437C" w:rsidP="00D92893">
            <w:pPr>
              <w:pStyle w:val="ListParagraph"/>
              <w:numPr>
                <w:ilvl w:val="0"/>
                <w:numId w:val="5"/>
              </w:numPr>
              <w:spacing w:after="240" w:line="276" w:lineRule="auto"/>
              <w:jc w:val="both"/>
              <w:rPr>
                <w:rFonts w:ascii="Calibri" w:hAnsi="Calibri" w:cs="Arial"/>
                <w:color w:val="000000"/>
                <w:lang w:val="el-GR" w:eastAsia="el-GR"/>
              </w:rPr>
            </w:pPr>
            <w:r w:rsidRPr="00D92893">
              <w:rPr>
                <w:rFonts w:ascii="Calibri" w:hAnsi="Calibri" w:cs="Arial"/>
                <w:color w:val="000000"/>
                <w:lang w:val="el-GR" w:eastAsia="el-GR"/>
              </w:rPr>
              <w:t xml:space="preserve">στην </w:t>
            </w:r>
            <w:r w:rsidRPr="00D92893">
              <w:rPr>
                <w:rFonts w:ascii="Calibri" w:hAnsi="Calibri" w:cs="Arial"/>
                <w:b/>
                <w:color w:val="000000"/>
                <w:lang w:val="el-GR" w:eastAsia="el-GR"/>
              </w:rPr>
              <w:t>πρώτη</w:t>
            </w:r>
            <w:r w:rsidRPr="00D92893">
              <w:rPr>
                <w:rFonts w:ascii="Calibri" w:hAnsi="Calibri" w:cs="Arial"/>
                <w:color w:val="000000"/>
                <w:lang w:val="el-GR" w:eastAsia="el-GR"/>
              </w:rPr>
              <w:t xml:space="preserve"> </w:t>
            </w:r>
            <w:r w:rsidR="00D92893">
              <w:rPr>
                <w:rFonts w:ascii="Calibri" w:hAnsi="Calibri" w:cs="Arial"/>
                <w:color w:val="000000"/>
                <w:lang w:val="el-GR" w:eastAsia="el-GR"/>
              </w:rPr>
              <w:t xml:space="preserve">ομιλία </w:t>
            </w:r>
            <w:r w:rsidRPr="00D92893">
              <w:rPr>
                <w:rFonts w:ascii="Calibri" w:hAnsi="Calibri" w:cs="Arial"/>
                <w:color w:val="000000"/>
                <w:lang w:val="el-GR" w:eastAsia="el-GR"/>
              </w:rPr>
              <w:t xml:space="preserve">παρουσιάζουν </w:t>
            </w:r>
            <w:r w:rsidR="009810F4">
              <w:rPr>
                <w:rFonts w:ascii="Calibri" w:hAnsi="Calibri" w:cs="Arial"/>
                <w:color w:val="000000"/>
                <w:lang w:val="el-GR" w:eastAsia="el-GR"/>
              </w:rPr>
              <w:t>τους ομιλητές/-τριες</w:t>
            </w:r>
            <w:r w:rsidRPr="00D92893">
              <w:rPr>
                <w:rFonts w:ascii="Calibri" w:hAnsi="Calibri" w:cs="Arial"/>
                <w:color w:val="000000"/>
                <w:lang w:val="el-GR" w:eastAsia="el-GR"/>
              </w:rPr>
              <w:t xml:space="preserve"> (ονόματα και ρόλοι) </w:t>
            </w:r>
            <w:r w:rsidR="00CB741F" w:rsidRPr="00D92893">
              <w:rPr>
                <w:rFonts w:ascii="Calibri" w:hAnsi="Calibri" w:cs="Arial"/>
                <w:color w:val="000000"/>
                <w:lang w:val="el-GR" w:eastAsia="el-GR"/>
              </w:rPr>
              <w:t xml:space="preserve">και πολύ συνοπτικά τη γενική θέση/φιλοσοφία </w:t>
            </w:r>
            <w:r w:rsidR="005C69CA">
              <w:rPr>
                <w:rFonts w:ascii="Calibri" w:hAnsi="Calibri" w:cs="Arial"/>
                <w:color w:val="000000"/>
                <w:lang w:val="el-GR" w:eastAsia="el-GR"/>
              </w:rPr>
              <w:t>όλης της πλευράς</w:t>
            </w:r>
            <w:r w:rsidR="009810F4">
              <w:rPr>
                <w:rFonts w:ascii="Calibri" w:hAnsi="Calibri" w:cs="Arial"/>
                <w:color w:val="000000"/>
                <w:lang w:val="el-GR" w:eastAsia="el-GR"/>
              </w:rPr>
              <w:t xml:space="preserve"> (π.χ. «Η πλευρά που θα υποστηρίξει την επιστροφή των Μαρμάρων του Παρθενώνα αποτελείται από τον διευθυντή του Μουσείου της Ακρόπολης, κ. ... [όνοματεπώνυμο του ομιλητή/-τριας ή </w:t>
            </w:r>
            <w:r w:rsidR="009810F4">
              <w:rPr>
                <w:rFonts w:ascii="Calibri" w:hAnsi="Calibri" w:cs="Arial"/>
                <w:color w:val="000000"/>
                <w:lang w:val="el-GR" w:eastAsia="el-GR"/>
              </w:rPr>
              <w:lastRenderedPageBreak/>
              <w:t>φανταστικό], την αρχαιολόγο κ.... κ.λπ.)</w:t>
            </w:r>
            <w:r w:rsidR="00183229">
              <w:rPr>
                <w:rFonts w:ascii="Calibri" w:hAnsi="Calibri" w:cs="Arial"/>
                <w:color w:val="000000"/>
                <w:lang w:val="el-GR" w:eastAsia="el-GR"/>
              </w:rPr>
              <w:t>,</w:t>
            </w:r>
            <w:r w:rsidR="00CB741F" w:rsidRPr="00D92893">
              <w:rPr>
                <w:rFonts w:ascii="Calibri" w:hAnsi="Calibri" w:cs="Arial"/>
                <w:color w:val="000000"/>
                <w:lang w:val="el-GR" w:eastAsia="el-GR"/>
              </w:rPr>
              <w:t xml:space="preserve"> </w:t>
            </w:r>
            <w:r w:rsidR="009915B9" w:rsidRPr="00D92893">
              <w:rPr>
                <w:rFonts w:ascii="Calibri" w:hAnsi="Calibri" w:cs="Arial"/>
                <w:color w:val="000000"/>
                <w:lang w:val="el-GR" w:eastAsia="el-GR"/>
              </w:rPr>
              <w:t xml:space="preserve">και </w:t>
            </w:r>
          </w:p>
          <w:p w:rsidR="0052437C" w:rsidRPr="00D92893" w:rsidRDefault="0052437C" w:rsidP="00D92893">
            <w:pPr>
              <w:pStyle w:val="ListParagraph"/>
              <w:numPr>
                <w:ilvl w:val="0"/>
                <w:numId w:val="5"/>
              </w:numPr>
              <w:spacing w:after="240" w:line="276" w:lineRule="auto"/>
              <w:jc w:val="both"/>
              <w:rPr>
                <w:rFonts w:ascii="Calibri" w:hAnsi="Calibri" w:cs="Arial"/>
                <w:color w:val="000000"/>
                <w:lang w:val="el-GR" w:eastAsia="el-GR"/>
              </w:rPr>
            </w:pPr>
            <w:r w:rsidRPr="00D92893">
              <w:rPr>
                <w:rFonts w:ascii="Calibri" w:hAnsi="Calibri" w:cs="Arial"/>
                <w:b/>
                <w:bCs/>
                <w:color w:val="000000"/>
                <w:lang w:val="el-GR" w:eastAsia="el-GR"/>
              </w:rPr>
              <w:t>στην τελευταία</w:t>
            </w:r>
            <w:r w:rsidR="009915B9" w:rsidRPr="00D92893">
              <w:rPr>
                <w:rFonts w:ascii="Calibri" w:hAnsi="Calibri" w:cs="Arial"/>
                <w:b/>
                <w:bCs/>
                <w:color w:val="000000"/>
                <w:lang w:val="el-GR" w:eastAsia="el-GR"/>
              </w:rPr>
              <w:t xml:space="preserve"> </w:t>
            </w:r>
            <w:r w:rsidRPr="00D92893">
              <w:rPr>
                <w:rFonts w:ascii="Calibri" w:hAnsi="Calibri" w:cs="Arial"/>
                <w:b/>
                <w:bCs/>
                <w:color w:val="000000"/>
                <w:lang w:val="el-GR" w:eastAsia="el-GR"/>
              </w:rPr>
              <w:t>συνοψίζουν</w:t>
            </w:r>
            <w:r w:rsidR="009915B9" w:rsidRPr="00D92893">
              <w:rPr>
                <w:rFonts w:ascii="Calibri" w:hAnsi="Calibri" w:cs="Arial"/>
                <w:b/>
                <w:bCs/>
                <w:color w:val="000000"/>
                <w:lang w:val="el-GR" w:eastAsia="el-GR"/>
              </w:rPr>
              <w:t xml:space="preserve"> </w:t>
            </w:r>
            <w:r w:rsidR="00CB741F" w:rsidRPr="00D92893">
              <w:rPr>
                <w:rFonts w:ascii="Calibri" w:hAnsi="Calibri" w:cs="Arial"/>
                <w:b/>
                <w:bCs/>
                <w:color w:val="000000"/>
                <w:lang w:val="el-GR" w:eastAsia="el-GR"/>
              </w:rPr>
              <w:t>τα κύρια σημεία</w:t>
            </w:r>
            <w:r w:rsidR="008637C8" w:rsidRPr="00D92893">
              <w:rPr>
                <w:rFonts w:ascii="Calibri" w:hAnsi="Calibri" w:cs="Arial"/>
                <w:b/>
                <w:bCs/>
                <w:color w:val="000000"/>
                <w:lang w:val="el-GR" w:eastAsia="el-GR"/>
              </w:rPr>
              <w:t xml:space="preserve"> της πλευράς τους</w:t>
            </w:r>
            <w:r w:rsidR="00D11F8A">
              <w:rPr>
                <w:rFonts w:ascii="Calibri" w:hAnsi="Calibri" w:cs="Arial"/>
                <w:b/>
                <w:bCs/>
                <w:color w:val="000000"/>
                <w:lang w:val="el-GR" w:eastAsia="el-GR"/>
              </w:rPr>
              <w:t>. Μπορούν να αναλύσουν</w:t>
            </w:r>
            <w:r w:rsidR="00AB3C8D">
              <w:rPr>
                <w:rFonts w:ascii="Calibri" w:hAnsi="Calibri" w:cs="Arial"/>
                <w:b/>
                <w:bCs/>
                <w:color w:val="000000"/>
                <w:lang w:val="el-GR" w:eastAsia="el-GR"/>
              </w:rPr>
              <w:t xml:space="preserve"> και να</w:t>
            </w:r>
            <w:r w:rsidR="00D11F8A">
              <w:rPr>
                <w:rFonts w:ascii="Calibri" w:hAnsi="Calibri" w:cs="Arial"/>
                <w:b/>
                <w:bCs/>
                <w:color w:val="000000"/>
                <w:lang w:val="el-GR" w:eastAsia="el-GR"/>
              </w:rPr>
              <w:t xml:space="preserve"> </w:t>
            </w:r>
            <w:r w:rsidR="00CB741F" w:rsidRPr="00D92893">
              <w:rPr>
                <w:rFonts w:ascii="Calibri" w:hAnsi="Calibri" w:cs="Arial"/>
                <w:b/>
                <w:bCs/>
                <w:color w:val="000000"/>
                <w:lang w:val="el-GR" w:eastAsia="el-GR"/>
              </w:rPr>
              <w:t>ανασκευάσουν επιχειρήματα</w:t>
            </w:r>
            <w:r w:rsidR="00AB3C8D">
              <w:rPr>
                <w:rFonts w:ascii="Calibri" w:hAnsi="Calibri" w:cs="Arial"/>
                <w:b/>
                <w:bCs/>
                <w:color w:val="000000"/>
                <w:lang w:val="el-GR" w:eastAsia="el-GR"/>
              </w:rPr>
              <w:t xml:space="preserve"> που έχουν ήδη αναφερθεί</w:t>
            </w:r>
            <w:r w:rsidR="00CB741F" w:rsidRPr="00D92893">
              <w:rPr>
                <w:rFonts w:ascii="Calibri" w:hAnsi="Calibri" w:cs="Arial"/>
                <w:b/>
                <w:bCs/>
                <w:color w:val="000000"/>
                <w:lang w:val="el-GR" w:eastAsia="el-GR"/>
              </w:rPr>
              <w:t>, κάνοντας την καλύτερη δυνατή διαχείριση χρόνου</w:t>
            </w:r>
            <w:r w:rsidR="009915B9" w:rsidRPr="00D92893">
              <w:rPr>
                <w:rFonts w:ascii="Calibri" w:hAnsi="Calibri" w:cs="Arial"/>
                <w:b/>
                <w:bCs/>
                <w:color w:val="000000"/>
                <w:lang w:val="el-GR" w:eastAsia="el-GR"/>
              </w:rPr>
              <w:t>.</w:t>
            </w:r>
            <w:r w:rsidR="00F90B9B">
              <w:rPr>
                <w:rFonts w:ascii="Calibri" w:hAnsi="Calibri" w:cs="Arial"/>
                <w:b/>
                <w:bCs/>
                <w:color w:val="000000"/>
                <w:lang w:val="el-GR" w:eastAsia="el-GR"/>
              </w:rPr>
              <w:t xml:space="preserve"> </w:t>
            </w:r>
            <w:r w:rsidR="00F90B9B" w:rsidRPr="005C69CA">
              <w:rPr>
                <w:rFonts w:ascii="Calibri" w:hAnsi="Calibri" w:cs="Arial"/>
                <w:bCs/>
                <w:color w:val="000000"/>
                <w:u w:val="single"/>
                <w:lang w:val="el-GR" w:eastAsia="el-GR"/>
              </w:rPr>
              <w:t>Σημαντικό είναι να μην γίνεται απλώς αναφορά στο τι είπε ο κάθε ομιλητής αλλά να δίνεται έμφαση και στη γενική φιλοσοφία που διατρέχει όλες τις απόψεις</w:t>
            </w:r>
            <w:r w:rsidR="00F90B9B" w:rsidRPr="005C69CA">
              <w:rPr>
                <w:rFonts w:ascii="Calibri" w:hAnsi="Calibri" w:cs="Arial"/>
                <w:bCs/>
                <w:color w:val="000000"/>
                <w:lang w:val="el-GR" w:eastAsia="el-GR"/>
              </w:rPr>
              <w:t>.</w:t>
            </w:r>
            <w:r w:rsidR="009915B9" w:rsidRPr="00D92893">
              <w:rPr>
                <w:rFonts w:ascii="Calibri" w:hAnsi="Calibri" w:cs="Arial"/>
                <w:color w:val="000000"/>
                <w:lang w:val="el-GR" w:eastAsia="el-GR"/>
              </w:rPr>
              <w:t xml:space="preserve"> </w:t>
            </w:r>
            <w:r w:rsidR="00CB741F" w:rsidRPr="005C69CA">
              <w:rPr>
                <w:rFonts w:ascii="Calibri" w:hAnsi="Calibri" w:cs="Arial"/>
                <w:b/>
                <w:color w:val="000000"/>
                <w:lang w:val="el-GR" w:eastAsia="el-GR"/>
              </w:rPr>
              <w:t>Διάρκεια</w:t>
            </w:r>
            <w:r w:rsidR="00CB741F" w:rsidRPr="005C69CA">
              <w:rPr>
                <w:rFonts w:ascii="Calibri" w:hAnsi="Calibri" w:cs="Arial"/>
                <w:color w:val="000000"/>
                <w:lang w:val="el-GR" w:eastAsia="el-GR"/>
              </w:rPr>
              <w:t xml:space="preserve"> ομιλιών</w:t>
            </w:r>
            <w:r w:rsidR="00D92893" w:rsidRPr="005C69CA">
              <w:rPr>
                <w:rFonts w:ascii="Calibri" w:hAnsi="Calibri" w:cs="Arial"/>
                <w:color w:val="000000"/>
                <w:lang w:val="el-GR" w:eastAsia="el-GR"/>
              </w:rPr>
              <w:t xml:space="preserve"> συντονιστών</w:t>
            </w:r>
            <w:r w:rsidR="00CB741F" w:rsidRPr="005C69CA">
              <w:rPr>
                <w:rFonts w:ascii="Calibri" w:hAnsi="Calibri" w:cs="Arial"/>
                <w:color w:val="000000"/>
                <w:lang w:val="el-GR" w:eastAsia="el-GR"/>
              </w:rPr>
              <w:t>:</w:t>
            </w:r>
            <w:r w:rsidR="002438FD" w:rsidRPr="005C69CA">
              <w:rPr>
                <w:rFonts w:ascii="Calibri" w:hAnsi="Calibri" w:cs="Arial"/>
                <w:b/>
                <w:color w:val="000000"/>
                <w:lang w:val="el-GR" w:eastAsia="el-GR"/>
              </w:rPr>
              <w:t xml:space="preserve"> 1,5 λεπτό</w:t>
            </w:r>
            <w:r w:rsidR="00CB741F" w:rsidRPr="005C69CA">
              <w:rPr>
                <w:rFonts w:ascii="Calibri" w:hAnsi="Calibri" w:cs="Arial"/>
                <w:b/>
                <w:color w:val="000000"/>
                <w:lang w:val="el-GR" w:eastAsia="el-GR"/>
              </w:rPr>
              <w:t xml:space="preserve"> η πρώτη ομιλία</w:t>
            </w:r>
            <w:r w:rsidR="002438FD">
              <w:rPr>
                <w:rFonts w:ascii="Calibri" w:hAnsi="Calibri" w:cs="Arial"/>
                <w:color w:val="000000"/>
                <w:lang w:val="el-GR" w:eastAsia="el-GR"/>
              </w:rPr>
              <w:t xml:space="preserve"> και </w:t>
            </w:r>
            <w:r w:rsidR="00D34278" w:rsidRPr="005C69CA">
              <w:rPr>
                <w:rFonts w:ascii="Calibri" w:hAnsi="Calibri" w:cs="Arial"/>
                <w:b/>
                <w:color w:val="000000"/>
                <w:lang w:val="el-GR" w:eastAsia="el-GR"/>
              </w:rPr>
              <w:t>2,5-</w:t>
            </w:r>
            <w:r w:rsidR="002438FD" w:rsidRPr="005C69CA">
              <w:rPr>
                <w:rFonts w:ascii="Calibri" w:hAnsi="Calibri" w:cs="Arial"/>
                <w:b/>
                <w:color w:val="000000"/>
                <w:lang w:val="el-GR" w:eastAsia="el-GR"/>
              </w:rPr>
              <w:t>3 λεπτά</w:t>
            </w:r>
            <w:r w:rsidR="00D92893" w:rsidRPr="005C69CA">
              <w:rPr>
                <w:rFonts w:ascii="Calibri" w:hAnsi="Calibri" w:cs="Arial"/>
                <w:b/>
                <w:color w:val="000000"/>
                <w:lang w:val="el-GR" w:eastAsia="el-GR"/>
              </w:rPr>
              <w:t xml:space="preserve"> η τελευταία</w:t>
            </w:r>
            <w:r w:rsidR="00D92893">
              <w:rPr>
                <w:rFonts w:ascii="Calibri" w:hAnsi="Calibri" w:cs="Arial"/>
                <w:color w:val="000000"/>
                <w:lang w:val="el-GR" w:eastAsia="el-GR"/>
              </w:rPr>
              <w:t>.</w:t>
            </w:r>
          </w:p>
          <w:p w:rsidR="00D92893" w:rsidRPr="00D92893" w:rsidRDefault="009915B9" w:rsidP="00D92893">
            <w:pPr>
              <w:spacing w:after="240" w:line="276" w:lineRule="auto"/>
              <w:ind w:left="360"/>
              <w:jc w:val="both"/>
              <w:rPr>
                <w:rFonts w:ascii="Calibri" w:hAnsi="Calibri" w:cs="Arial"/>
                <w:color w:val="000000"/>
                <w:lang w:val="el-GR" w:eastAsia="el-GR"/>
              </w:rPr>
            </w:pPr>
            <w:r w:rsidRPr="00D92893">
              <w:rPr>
                <w:rFonts w:ascii="Calibri" w:hAnsi="Calibri" w:cs="Arial"/>
                <w:color w:val="000000"/>
                <w:lang w:val="el-GR" w:eastAsia="el-GR"/>
              </w:rPr>
              <w:t xml:space="preserve">Οι </w:t>
            </w:r>
            <w:r w:rsidR="0052437C" w:rsidRPr="00D92893">
              <w:rPr>
                <w:rFonts w:ascii="Calibri" w:hAnsi="Calibri" w:cs="Arial"/>
                <w:b/>
                <w:color w:val="000000"/>
                <w:u w:val="single"/>
                <w:lang w:val="el-GR" w:eastAsia="el-GR"/>
              </w:rPr>
              <w:t>σχολιαστές</w:t>
            </w:r>
            <w:r w:rsidR="0052437C" w:rsidRPr="00D92893">
              <w:rPr>
                <w:rFonts w:ascii="Calibri" w:hAnsi="Calibri" w:cs="Arial"/>
                <w:color w:val="000000"/>
                <w:lang w:val="el-GR" w:eastAsia="el-GR"/>
              </w:rPr>
              <w:t xml:space="preserve"> </w:t>
            </w:r>
            <w:r w:rsidRPr="00D92893">
              <w:rPr>
                <w:rFonts w:ascii="Calibri" w:hAnsi="Calibri" w:cs="Arial"/>
                <w:color w:val="000000"/>
                <w:lang w:val="el-GR" w:eastAsia="el-GR"/>
              </w:rPr>
              <w:t>παίρνουν τον λόγο διαδοχικά: μιλάει πρώτα ένα μέλος της Α΄ ομάδας που είναι υπέρ του θέματος, απαντά</w:t>
            </w:r>
            <w:r w:rsidR="00A509CA">
              <w:rPr>
                <w:rFonts w:ascii="Calibri" w:hAnsi="Calibri" w:cs="Arial"/>
                <w:color w:val="000000"/>
                <w:lang w:val="el-GR" w:eastAsia="el-GR"/>
              </w:rPr>
              <w:t xml:space="preserve"> (και </w:t>
            </w:r>
            <w:r w:rsidR="008E45A3">
              <w:rPr>
                <w:rFonts w:ascii="Calibri" w:hAnsi="Calibri" w:cs="Arial"/>
                <w:color w:val="000000"/>
                <w:lang w:val="el-GR" w:eastAsia="el-GR"/>
              </w:rPr>
              <w:t>αντικρούει</w:t>
            </w:r>
            <w:r w:rsidR="00A509CA">
              <w:rPr>
                <w:rFonts w:ascii="Calibri" w:hAnsi="Calibri" w:cs="Arial"/>
                <w:color w:val="000000"/>
                <w:lang w:val="el-GR" w:eastAsia="el-GR"/>
              </w:rPr>
              <w:t>)</w:t>
            </w:r>
            <w:r w:rsidRPr="00D92893">
              <w:rPr>
                <w:rFonts w:ascii="Calibri" w:hAnsi="Calibri" w:cs="Arial"/>
                <w:color w:val="000000"/>
                <w:lang w:val="el-GR" w:eastAsia="el-GR"/>
              </w:rPr>
              <w:t xml:space="preserve"> κάποιος από τη Β΄ ομάδα, συνεχίζει </w:t>
            </w:r>
            <w:r w:rsidR="008E45A3">
              <w:rPr>
                <w:rFonts w:ascii="Calibri" w:hAnsi="Calibri" w:cs="Arial"/>
                <w:color w:val="000000"/>
                <w:lang w:val="el-GR" w:eastAsia="el-GR"/>
              </w:rPr>
              <w:t>ο</w:t>
            </w:r>
            <w:r w:rsidRPr="00D92893">
              <w:rPr>
                <w:rFonts w:ascii="Calibri" w:hAnsi="Calibri" w:cs="Arial"/>
                <w:color w:val="000000"/>
                <w:lang w:val="el-GR" w:eastAsia="el-GR"/>
              </w:rPr>
              <w:t xml:space="preserve"> δεύτερος σχολιαστής της Α΄ ομάδας κ.ο.κ. </w:t>
            </w:r>
            <w:r w:rsidR="0052437C" w:rsidRPr="00D92893">
              <w:rPr>
                <w:rFonts w:ascii="Calibri" w:hAnsi="Calibri" w:cs="Arial"/>
                <w:b/>
                <w:color w:val="000000"/>
                <w:lang w:val="el-GR" w:eastAsia="el-GR"/>
              </w:rPr>
              <w:t xml:space="preserve">Η σειρά </w:t>
            </w:r>
            <w:r w:rsidR="001D04DC">
              <w:rPr>
                <w:rFonts w:ascii="Calibri" w:hAnsi="Calibri" w:cs="Arial"/>
                <w:b/>
                <w:color w:val="000000"/>
                <w:lang w:val="el-GR" w:eastAsia="el-GR"/>
              </w:rPr>
              <w:t xml:space="preserve">ομιλίας </w:t>
            </w:r>
            <w:r w:rsidR="0052437C" w:rsidRPr="00D92893">
              <w:rPr>
                <w:rFonts w:ascii="Calibri" w:hAnsi="Calibri" w:cs="Arial"/>
                <w:color w:val="000000"/>
                <w:lang w:val="el-GR" w:eastAsia="el-GR"/>
              </w:rPr>
              <w:t>παρουσιάζεται από τον συντονιστή στην αρχή</w:t>
            </w:r>
            <w:r w:rsidR="001D04DC">
              <w:rPr>
                <w:rFonts w:ascii="Calibri" w:hAnsi="Calibri" w:cs="Arial"/>
                <w:color w:val="000000"/>
                <w:lang w:val="el-GR" w:eastAsia="el-GR"/>
              </w:rPr>
              <w:t xml:space="preserve"> αλλά </w:t>
            </w:r>
            <w:r w:rsidR="001D04DC" w:rsidRPr="001D04DC">
              <w:rPr>
                <w:rFonts w:ascii="Calibri" w:hAnsi="Calibri" w:cs="Arial"/>
                <w:color w:val="000000"/>
                <w:u w:val="single"/>
                <w:lang w:val="el-GR" w:eastAsia="el-GR"/>
              </w:rPr>
              <w:t>δεν είναι δεσμευτική</w:t>
            </w:r>
            <w:r w:rsidR="0052437C" w:rsidRPr="00D92893">
              <w:rPr>
                <w:rFonts w:ascii="Calibri" w:hAnsi="Calibri" w:cs="Arial"/>
                <w:color w:val="000000"/>
                <w:lang w:val="el-GR" w:eastAsia="el-GR"/>
              </w:rPr>
              <w:t xml:space="preserve">. </w:t>
            </w:r>
            <w:r w:rsidRPr="00D92893">
              <w:rPr>
                <w:rFonts w:ascii="Calibri" w:hAnsi="Calibri" w:cs="Arial"/>
                <w:color w:val="000000"/>
                <w:lang w:val="el-GR" w:eastAsia="el-GR"/>
              </w:rPr>
              <w:t>Ο στόχος είναι να παρουσιαστεί μια φυσική και ρέουσα συζήτηση και όχι μια «στημένη» ανταλλαγή επιχειρημάτων.</w:t>
            </w:r>
            <w:r w:rsidR="00D92893" w:rsidRPr="00D92893">
              <w:rPr>
                <w:rFonts w:ascii="Calibri" w:hAnsi="Calibri" w:cs="Arial"/>
                <w:color w:val="000000"/>
                <w:lang w:val="el-GR" w:eastAsia="el-GR"/>
              </w:rPr>
              <w:t xml:space="preserve"> </w:t>
            </w:r>
            <w:r w:rsidR="00D92893" w:rsidRPr="00D92893">
              <w:rPr>
                <w:rFonts w:ascii="Calibri" w:hAnsi="Calibri" w:cs="Arial"/>
                <w:color w:val="000000"/>
                <w:u w:val="single"/>
                <w:lang w:val="el-GR" w:eastAsia="el-GR"/>
              </w:rPr>
              <w:t xml:space="preserve">Διάρκεια ομιλιών </w:t>
            </w:r>
            <w:r w:rsidR="00D92893">
              <w:rPr>
                <w:rFonts w:ascii="Calibri" w:hAnsi="Calibri" w:cs="Arial"/>
                <w:color w:val="000000"/>
                <w:u w:val="single"/>
                <w:lang w:val="el-GR" w:eastAsia="el-GR"/>
              </w:rPr>
              <w:t>σχολιαστών</w:t>
            </w:r>
            <w:r w:rsidR="00D92893" w:rsidRPr="00D92893">
              <w:rPr>
                <w:rFonts w:ascii="Calibri" w:hAnsi="Calibri" w:cs="Arial"/>
                <w:color w:val="000000"/>
                <w:u w:val="single"/>
                <w:lang w:val="el-GR" w:eastAsia="el-GR"/>
              </w:rPr>
              <w:t>:</w:t>
            </w:r>
            <w:r w:rsidR="002438FD">
              <w:rPr>
                <w:rFonts w:ascii="Calibri" w:hAnsi="Calibri" w:cs="Arial"/>
                <w:color w:val="000000"/>
                <w:lang w:val="el-GR" w:eastAsia="el-GR"/>
              </w:rPr>
              <w:t xml:space="preserve"> </w:t>
            </w:r>
            <w:r w:rsidR="00D34278">
              <w:rPr>
                <w:rFonts w:ascii="Calibri" w:hAnsi="Calibri" w:cs="Arial"/>
                <w:color w:val="000000"/>
                <w:lang w:val="el-GR" w:eastAsia="el-GR"/>
              </w:rPr>
              <w:t>2,5-</w:t>
            </w:r>
            <w:r w:rsidR="002438FD">
              <w:rPr>
                <w:rFonts w:ascii="Calibri" w:hAnsi="Calibri" w:cs="Arial"/>
                <w:color w:val="000000"/>
                <w:lang w:val="el-GR" w:eastAsia="el-GR"/>
              </w:rPr>
              <w:t>3</w:t>
            </w:r>
            <w:r w:rsidR="00D92893" w:rsidRPr="00D92893">
              <w:rPr>
                <w:rFonts w:ascii="Calibri" w:hAnsi="Calibri" w:cs="Arial"/>
                <w:color w:val="000000"/>
                <w:lang w:val="el-GR" w:eastAsia="el-GR"/>
              </w:rPr>
              <w:t xml:space="preserve"> </w:t>
            </w:r>
            <w:r w:rsidR="00D92893">
              <w:rPr>
                <w:rFonts w:ascii="Calibri" w:hAnsi="Calibri" w:cs="Arial"/>
                <w:color w:val="000000"/>
                <w:lang w:val="el-GR" w:eastAsia="el-GR"/>
              </w:rPr>
              <w:t>λεπτά</w:t>
            </w:r>
            <w:r w:rsidR="00D92893" w:rsidRPr="00D92893">
              <w:rPr>
                <w:rFonts w:ascii="Calibri" w:hAnsi="Calibri" w:cs="Arial"/>
                <w:color w:val="000000"/>
                <w:lang w:val="el-GR" w:eastAsia="el-GR"/>
              </w:rPr>
              <w:t>.</w:t>
            </w:r>
          </w:p>
          <w:p w:rsidR="009915B9" w:rsidRDefault="00CB741F" w:rsidP="00572EC0">
            <w:pPr>
              <w:spacing w:line="276" w:lineRule="auto"/>
              <w:jc w:val="both"/>
              <w:outlineLvl w:val="0"/>
              <w:rPr>
                <w:rFonts w:ascii="Calibri" w:hAnsi="Calibri" w:cs="Arial"/>
                <w:b/>
                <w:color w:val="000000"/>
                <w:lang w:val="el-GR" w:eastAsia="el-GR"/>
              </w:rPr>
            </w:pPr>
            <w:r>
              <w:rPr>
                <w:rFonts w:ascii="Calibri" w:hAnsi="Calibri" w:cs="Arial"/>
                <w:b/>
                <w:color w:val="000000"/>
                <w:lang w:val="el-GR" w:eastAsia="el-GR"/>
              </w:rPr>
              <w:t>Ελεύθερος διάλογος</w:t>
            </w:r>
          </w:p>
          <w:p w:rsidR="009915B9" w:rsidRPr="000F03A0" w:rsidRDefault="00CB741F" w:rsidP="00572EC0">
            <w:pPr>
              <w:spacing w:line="276" w:lineRule="auto"/>
              <w:jc w:val="both"/>
              <w:outlineLvl w:val="0"/>
              <w:rPr>
                <w:rFonts w:ascii="Calibri" w:hAnsi="Calibri" w:cs="Arial"/>
                <w:i/>
                <w:color w:val="000000"/>
                <w:lang w:val="el-GR" w:eastAsia="el-GR"/>
              </w:rPr>
            </w:pPr>
            <w:r>
              <w:rPr>
                <w:rFonts w:ascii="Calibri" w:hAnsi="Calibri" w:cs="Arial"/>
                <w:b/>
                <w:bCs/>
                <w:color w:val="000000"/>
                <w:lang w:val="el-GR" w:eastAsia="el-GR"/>
              </w:rPr>
              <w:t xml:space="preserve">Ακριβώς πριν τις τελικές ομιλίες-συνόψεις των συντονιστών </w:t>
            </w:r>
            <w:r w:rsidRPr="00CB741F">
              <w:rPr>
                <w:rFonts w:ascii="Calibri" w:hAnsi="Calibri" w:cs="Arial"/>
                <w:bCs/>
                <w:color w:val="000000"/>
                <w:lang w:val="el-GR" w:eastAsia="el-GR"/>
              </w:rPr>
              <w:t>δίνεται</w:t>
            </w:r>
            <w:r>
              <w:rPr>
                <w:rFonts w:ascii="Calibri" w:hAnsi="Calibri" w:cs="Arial"/>
                <w:b/>
                <w:bCs/>
                <w:color w:val="000000"/>
                <w:lang w:val="el-GR" w:eastAsia="el-GR"/>
              </w:rPr>
              <w:t xml:space="preserve"> </w:t>
            </w:r>
            <w:r w:rsidRPr="00CB741F">
              <w:rPr>
                <w:rFonts w:ascii="Calibri" w:hAnsi="Calibri" w:cs="Arial"/>
                <w:bCs/>
                <w:color w:val="000000"/>
                <w:lang w:val="el-GR" w:eastAsia="el-GR"/>
              </w:rPr>
              <w:t>χρόνος</w:t>
            </w:r>
            <w:r w:rsidR="00D34278">
              <w:rPr>
                <w:rFonts w:ascii="Calibri" w:hAnsi="Calibri" w:cs="Arial"/>
                <w:b/>
                <w:bCs/>
                <w:color w:val="000000"/>
                <w:lang w:val="el-GR" w:eastAsia="el-GR"/>
              </w:rPr>
              <w:t xml:space="preserve"> 5</w:t>
            </w:r>
            <w:r>
              <w:rPr>
                <w:rFonts w:ascii="Calibri" w:hAnsi="Calibri" w:cs="Arial"/>
                <w:b/>
                <w:bCs/>
                <w:color w:val="000000"/>
                <w:lang w:val="el-GR" w:eastAsia="el-GR"/>
              </w:rPr>
              <w:t xml:space="preserve"> λεπτών</w:t>
            </w:r>
            <w:r w:rsidR="009915B9" w:rsidRPr="008B0CFD">
              <w:rPr>
                <w:rFonts w:ascii="Calibri" w:hAnsi="Calibri" w:cs="Arial"/>
                <w:color w:val="000000"/>
                <w:lang w:val="el-GR" w:eastAsia="el-GR"/>
              </w:rPr>
              <w:t xml:space="preserve"> </w:t>
            </w:r>
            <w:r>
              <w:rPr>
                <w:rFonts w:ascii="Calibri" w:hAnsi="Calibri" w:cs="Arial"/>
                <w:color w:val="000000"/>
                <w:lang w:val="el-GR" w:eastAsia="el-GR"/>
              </w:rPr>
              <w:t>για ερωταποκρίσεις μεταξύ των μελών των ομάδων</w:t>
            </w:r>
            <w:r w:rsidR="001D04DC">
              <w:rPr>
                <w:rFonts w:ascii="Calibri" w:hAnsi="Calibri" w:cs="Arial"/>
                <w:color w:val="000000"/>
                <w:lang w:val="el-GR" w:eastAsia="el-GR"/>
              </w:rPr>
              <w:t xml:space="preserve"> (λαμβάνουν μέρος και τα πέντε μέλη)</w:t>
            </w:r>
            <w:r w:rsidR="009915B9" w:rsidRPr="008B0CFD">
              <w:rPr>
                <w:rFonts w:ascii="Calibri" w:hAnsi="Calibri" w:cs="Arial"/>
                <w:color w:val="000000"/>
                <w:lang w:val="el-GR" w:eastAsia="el-GR"/>
              </w:rPr>
              <w:t>.</w:t>
            </w:r>
            <w:r>
              <w:rPr>
                <w:rFonts w:ascii="Calibri" w:hAnsi="Calibri" w:cs="Arial"/>
                <w:color w:val="000000"/>
                <w:lang w:val="el-GR" w:eastAsia="el-GR"/>
              </w:rPr>
              <w:t xml:space="preserve"> Ο στόχος είναι να πραγματοποιηθεί μια </w:t>
            </w:r>
            <w:r w:rsidRPr="008A6892">
              <w:rPr>
                <w:rFonts w:ascii="Calibri" w:hAnsi="Calibri" w:cs="Arial"/>
                <w:b/>
                <w:color w:val="000000"/>
                <w:lang w:val="el-GR" w:eastAsia="el-GR"/>
              </w:rPr>
              <w:t>ελεύθερη συζήτηση, με αλληλοσεβασμό και ενεργητική ακρόαση.</w:t>
            </w:r>
            <w:r w:rsidR="009915B9" w:rsidRPr="008A6892">
              <w:rPr>
                <w:rFonts w:ascii="Calibri" w:hAnsi="Calibri" w:cs="Arial"/>
                <w:color w:val="000000"/>
                <w:lang w:val="el-GR" w:eastAsia="el-GR"/>
              </w:rPr>
              <w:t xml:space="preserve"> </w:t>
            </w:r>
            <w:r w:rsidR="008A6892">
              <w:rPr>
                <w:rFonts w:ascii="Calibri" w:hAnsi="Calibri" w:cs="Arial"/>
                <w:color w:val="000000"/>
                <w:lang w:val="el-GR" w:eastAsia="el-GR"/>
              </w:rPr>
              <w:br/>
            </w:r>
            <w:r>
              <w:rPr>
                <w:rFonts w:ascii="Calibri" w:hAnsi="Calibri" w:cs="Arial"/>
                <w:color w:val="000000"/>
                <w:lang w:val="el-GR" w:eastAsia="el-GR"/>
              </w:rPr>
              <w:t>Δεν υπάρχει όριο ερωτήσεων που μπορεί να θέσει κάθε ομάδα. Εάν όμως κάποια μονοπωλήσει τη συζήτηση μετατρέποντάς την σε μονόλογο, θα βαθμολογηθεί αρνητικά. Συστήνεται κάθε ομάδα να λάβει και να απαντήσει σε 2-3 ερωτήσεις.</w:t>
            </w:r>
            <w:r w:rsidR="000F03A0">
              <w:rPr>
                <w:rFonts w:ascii="Calibri" w:hAnsi="Calibri" w:cs="Arial"/>
                <w:color w:val="000000"/>
                <w:lang w:val="el-GR" w:eastAsia="el-GR"/>
              </w:rPr>
              <w:t xml:space="preserve"> </w:t>
            </w:r>
            <w:r w:rsidR="000F03A0" w:rsidRPr="000F03A0">
              <w:rPr>
                <w:rFonts w:ascii="Calibri" w:hAnsi="Calibri" w:cs="Arial"/>
                <w:i/>
                <w:color w:val="000000"/>
                <w:lang w:val="el-GR" w:eastAsia="el-GR"/>
              </w:rPr>
              <w:t>Διευκολύνει τη διαδικασία το να τίθενται ερωτήσεις σε συγκεκριμένο μέλος. Ωστόσο, σε ομάδες με εμπειρία μπορεί να υπάρχει μεγαλύτερη ελευθερία ως προς το ποιος/ποια δίνει απάντηση.</w:t>
            </w:r>
            <w:r w:rsidR="000F03A0">
              <w:rPr>
                <w:rFonts w:ascii="Calibri" w:hAnsi="Calibri" w:cs="Arial"/>
                <w:i/>
                <w:color w:val="000000"/>
                <w:lang w:val="el-GR" w:eastAsia="el-GR"/>
              </w:rPr>
              <w:t xml:space="preserve"> </w:t>
            </w:r>
          </w:p>
          <w:p w:rsidR="00CB741F" w:rsidRDefault="00CB741F" w:rsidP="00572EC0">
            <w:pPr>
              <w:spacing w:line="276" w:lineRule="auto"/>
              <w:jc w:val="both"/>
              <w:outlineLvl w:val="0"/>
              <w:rPr>
                <w:rFonts w:ascii="Calibri" w:hAnsi="Calibri" w:cs="Arial"/>
                <w:color w:val="000000"/>
                <w:lang w:val="el-GR" w:eastAsia="el-GR"/>
              </w:rPr>
            </w:pPr>
          </w:p>
          <w:p w:rsidR="00CB741F" w:rsidRDefault="00CB741F" w:rsidP="00572EC0">
            <w:pPr>
              <w:spacing w:line="276" w:lineRule="auto"/>
              <w:jc w:val="both"/>
              <w:outlineLvl w:val="0"/>
              <w:rPr>
                <w:rFonts w:ascii="Calibri" w:hAnsi="Calibri" w:cs="Arial"/>
                <w:b/>
                <w:color w:val="000000"/>
                <w:lang w:val="el-GR" w:eastAsia="el-GR"/>
              </w:rPr>
            </w:pPr>
            <w:r w:rsidRPr="00CB741F">
              <w:rPr>
                <w:rFonts w:ascii="Calibri" w:hAnsi="Calibri" w:cs="Arial"/>
                <w:b/>
                <w:color w:val="000000"/>
                <w:lang w:val="el-GR" w:eastAsia="el-GR"/>
              </w:rPr>
              <w:t xml:space="preserve">Η σειρά </w:t>
            </w:r>
            <w:r w:rsidR="008A6892">
              <w:rPr>
                <w:rFonts w:ascii="Calibri" w:hAnsi="Calibri" w:cs="Arial"/>
                <w:b/>
                <w:color w:val="000000"/>
                <w:lang w:val="el-GR" w:eastAsia="el-GR"/>
              </w:rPr>
              <w:t>των ομιλητών/-τριών</w:t>
            </w:r>
            <w:r w:rsidRPr="00CB741F">
              <w:rPr>
                <w:rFonts w:ascii="Calibri" w:hAnsi="Calibri" w:cs="Arial"/>
                <w:b/>
                <w:color w:val="000000"/>
                <w:lang w:val="el-GR" w:eastAsia="el-GR"/>
              </w:rPr>
              <w:t xml:space="preserve"> σχεδιαγραμματικά:</w:t>
            </w:r>
          </w:p>
          <w:tbl>
            <w:tblPr>
              <w:tblStyle w:val="TableGrid"/>
              <w:tblW w:w="0" w:type="auto"/>
              <w:tblLook w:val="04A0"/>
            </w:tblPr>
            <w:tblGrid>
              <w:gridCol w:w="9150"/>
            </w:tblGrid>
            <w:tr w:rsidR="00CB741F" w:rsidRPr="0068027C" w:rsidTr="00D92893">
              <w:tc>
                <w:tcPr>
                  <w:tcW w:w="9150" w:type="dxa"/>
                  <w:shd w:val="clear" w:color="auto" w:fill="92D050"/>
                </w:tcPr>
                <w:p w:rsidR="00CB741F" w:rsidRPr="00CB741F" w:rsidRDefault="00CB741F" w:rsidP="00D92893">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Συντονιστής ΥΠΕΡ</w:t>
                  </w:r>
                  <w:r w:rsidR="00D92893">
                    <w:rPr>
                      <w:rFonts w:ascii="Calibri" w:hAnsi="Calibri" w:cs="Arial"/>
                      <w:b/>
                      <w:color w:val="000000"/>
                      <w:lang w:eastAsia="el-GR"/>
                    </w:rPr>
                    <w:t>-Εισαγωγή-Π</w:t>
                  </w:r>
                  <w:r w:rsidR="00A971D0">
                    <w:rPr>
                      <w:rFonts w:ascii="Calibri" w:hAnsi="Calibri" w:cs="Arial"/>
                      <w:b/>
                      <w:color w:val="000000"/>
                      <w:lang w:eastAsia="el-GR"/>
                    </w:rPr>
                    <w:t>αρουσίαση ομιλητών/-τριών (1,5</w:t>
                  </w:r>
                  <w:r w:rsidR="00D92893">
                    <w:rPr>
                      <w:rFonts w:ascii="Calibri" w:hAnsi="Calibri" w:cs="Arial"/>
                      <w:b/>
                      <w:color w:val="000000"/>
                      <w:lang w:eastAsia="el-GR"/>
                    </w:rPr>
                    <w:t xml:space="preserve"> λε</w:t>
                  </w:r>
                  <w:r w:rsidR="00A971D0">
                    <w:rPr>
                      <w:rFonts w:ascii="Calibri" w:hAnsi="Calibri" w:cs="Arial"/>
                      <w:b/>
                      <w:color w:val="000000"/>
                      <w:lang w:eastAsia="el-GR"/>
                    </w:rPr>
                    <w:t>πτό</w:t>
                  </w:r>
                  <w:r w:rsidR="00D92893">
                    <w:rPr>
                      <w:rFonts w:ascii="Calibri" w:hAnsi="Calibri" w:cs="Arial"/>
                      <w:b/>
                      <w:color w:val="000000"/>
                      <w:lang w:eastAsia="el-GR"/>
                    </w:rPr>
                    <w:t>)</w:t>
                  </w:r>
                </w:p>
              </w:tc>
            </w:tr>
            <w:tr w:rsidR="00CB741F" w:rsidRPr="0068027C" w:rsidTr="00D92893">
              <w:tc>
                <w:tcPr>
                  <w:tcW w:w="9150" w:type="dxa"/>
                  <w:shd w:val="clear" w:color="auto" w:fill="FFC000"/>
                </w:tcPr>
                <w:p w:rsidR="00CB741F" w:rsidRPr="00CB741F" w:rsidRDefault="00CB741F" w:rsidP="00CB741F">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Συντονιστής ΚΑΤΑ</w:t>
                  </w:r>
                  <w:r w:rsidR="00D92893">
                    <w:rPr>
                      <w:rFonts w:ascii="Calibri" w:hAnsi="Calibri" w:cs="Arial"/>
                      <w:b/>
                      <w:color w:val="000000"/>
                      <w:lang w:eastAsia="el-GR"/>
                    </w:rPr>
                    <w:t>-Εισαγωγή-Π</w:t>
                  </w:r>
                  <w:r w:rsidR="00A971D0">
                    <w:rPr>
                      <w:rFonts w:ascii="Calibri" w:hAnsi="Calibri" w:cs="Arial"/>
                      <w:b/>
                      <w:color w:val="000000"/>
                      <w:lang w:eastAsia="el-GR"/>
                    </w:rPr>
                    <w:t>αρουσίαση ομιλητών/-τριών (1,5 λεπτό</w:t>
                  </w:r>
                  <w:r w:rsidR="00D92893">
                    <w:rPr>
                      <w:rFonts w:ascii="Calibri" w:hAnsi="Calibri" w:cs="Arial"/>
                      <w:b/>
                      <w:color w:val="000000"/>
                      <w:lang w:eastAsia="el-GR"/>
                    </w:rPr>
                    <w:t>)</w:t>
                  </w:r>
                </w:p>
              </w:tc>
            </w:tr>
            <w:tr w:rsidR="00CB741F" w:rsidTr="00D92893">
              <w:tc>
                <w:tcPr>
                  <w:tcW w:w="9150" w:type="dxa"/>
                  <w:shd w:val="clear" w:color="auto" w:fill="92D050"/>
                </w:tcPr>
                <w:p w:rsidR="00CB741F" w:rsidRPr="00CB741F" w:rsidRDefault="00CB741F" w:rsidP="00CB741F">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Α΄ Σχολιαστής ΥΠΕΡ</w:t>
                  </w:r>
                  <w:r w:rsidR="00D012DA">
                    <w:rPr>
                      <w:rFonts w:ascii="Calibri" w:hAnsi="Calibri" w:cs="Arial"/>
                      <w:b/>
                      <w:color w:val="000000"/>
                      <w:lang w:eastAsia="el-GR"/>
                    </w:rPr>
                    <w:t xml:space="preserve"> (</w:t>
                  </w:r>
                  <w:r w:rsidR="003B3B47">
                    <w:rPr>
                      <w:rFonts w:ascii="Calibri" w:hAnsi="Calibri" w:cs="Arial"/>
                      <w:b/>
                      <w:color w:val="000000"/>
                      <w:lang w:eastAsia="el-GR"/>
                    </w:rPr>
                    <w:t>2,5-</w:t>
                  </w:r>
                  <w:r w:rsidR="00D012DA">
                    <w:rPr>
                      <w:rFonts w:ascii="Calibri" w:hAnsi="Calibri" w:cs="Arial"/>
                      <w:b/>
                      <w:color w:val="000000"/>
                      <w:lang w:eastAsia="el-GR"/>
                    </w:rPr>
                    <w:t>3</w:t>
                  </w:r>
                  <w:r w:rsidR="00D92893">
                    <w:rPr>
                      <w:rFonts w:ascii="Calibri" w:hAnsi="Calibri" w:cs="Arial"/>
                      <w:b/>
                      <w:color w:val="000000"/>
                      <w:lang w:eastAsia="el-GR"/>
                    </w:rPr>
                    <w:t xml:space="preserve"> λεπτά)</w:t>
                  </w:r>
                </w:p>
              </w:tc>
            </w:tr>
            <w:tr w:rsidR="00CB741F" w:rsidTr="00D92893">
              <w:tc>
                <w:tcPr>
                  <w:tcW w:w="9150" w:type="dxa"/>
                  <w:shd w:val="clear" w:color="auto" w:fill="FFC000"/>
                </w:tcPr>
                <w:p w:rsidR="00CB741F" w:rsidRPr="00CB741F" w:rsidRDefault="00CB741F" w:rsidP="00D012DA">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Α΄ Σχολιαστής ΚΑΤΑ</w:t>
                  </w:r>
                  <w:r w:rsidR="00D92893">
                    <w:rPr>
                      <w:rFonts w:ascii="Calibri" w:hAnsi="Calibri" w:cs="Arial"/>
                      <w:b/>
                      <w:color w:val="000000"/>
                      <w:lang w:eastAsia="el-GR"/>
                    </w:rPr>
                    <w:t xml:space="preserve"> </w:t>
                  </w:r>
                  <w:r w:rsidR="003B3B47">
                    <w:rPr>
                      <w:rFonts w:ascii="Calibri" w:hAnsi="Calibri" w:cs="Arial"/>
                      <w:b/>
                      <w:color w:val="000000"/>
                      <w:lang w:eastAsia="el-GR"/>
                    </w:rPr>
                    <w:t>(2,5-3 λεπτά)</w:t>
                  </w:r>
                </w:p>
              </w:tc>
            </w:tr>
            <w:tr w:rsidR="00CB741F" w:rsidTr="00D92893">
              <w:tc>
                <w:tcPr>
                  <w:tcW w:w="9150" w:type="dxa"/>
                  <w:shd w:val="clear" w:color="auto" w:fill="92D050"/>
                </w:tcPr>
                <w:p w:rsidR="00CB741F" w:rsidRPr="00CB741F" w:rsidRDefault="00CB741F" w:rsidP="00D012DA">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Β΄ Σχολιαστής ΥΠΕΡ</w:t>
                  </w:r>
                  <w:r w:rsidR="00D92893">
                    <w:rPr>
                      <w:rFonts w:ascii="Calibri" w:hAnsi="Calibri" w:cs="Arial"/>
                      <w:b/>
                      <w:color w:val="000000"/>
                      <w:lang w:eastAsia="el-GR"/>
                    </w:rPr>
                    <w:t xml:space="preserve"> </w:t>
                  </w:r>
                  <w:r w:rsidR="003B3B47">
                    <w:rPr>
                      <w:rFonts w:ascii="Calibri" w:hAnsi="Calibri" w:cs="Arial"/>
                      <w:b/>
                      <w:color w:val="000000"/>
                      <w:lang w:eastAsia="el-GR"/>
                    </w:rPr>
                    <w:t>(2,5-3 λεπτά)</w:t>
                  </w:r>
                </w:p>
              </w:tc>
            </w:tr>
            <w:tr w:rsidR="00CB741F" w:rsidTr="00D92893">
              <w:tc>
                <w:tcPr>
                  <w:tcW w:w="9150" w:type="dxa"/>
                  <w:shd w:val="clear" w:color="auto" w:fill="FFC000"/>
                </w:tcPr>
                <w:p w:rsidR="00CB741F" w:rsidRPr="00D92893" w:rsidRDefault="00D92893" w:rsidP="00D012DA">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 xml:space="preserve">Β΄ Σχολιαστής ΚΑΤΑ </w:t>
                  </w:r>
                  <w:r w:rsidR="003B3B47">
                    <w:rPr>
                      <w:rFonts w:ascii="Calibri" w:hAnsi="Calibri" w:cs="Arial"/>
                      <w:b/>
                      <w:color w:val="000000"/>
                      <w:lang w:eastAsia="el-GR"/>
                    </w:rPr>
                    <w:t>(2,5-3 λεπτά)</w:t>
                  </w:r>
                </w:p>
              </w:tc>
            </w:tr>
            <w:tr w:rsidR="00CB741F" w:rsidTr="00D92893">
              <w:tc>
                <w:tcPr>
                  <w:tcW w:w="9150" w:type="dxa"/>
                  <w:shd w:val="clear" w:color="auto" w:fill="92D050"/>
                </w:tcPr>
                <w:p w:rsidR="00CB741F" w:rsidRPr="00D92893" w:rsidRDefault="00D92893" w:rsidP="00D012DA">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 xml:space="preserve">Γ΄ Σχολιαστής ΥΠΕΡ </w:t>
                  </w:r>
                  <w:r w:rsidR="003B3B47">
                    <w:rPr>
                      <w:rFonts w:ascii="Calibri" w:hAnsi="Calibri" w:cs="Arial"/>
                      <w:b/>
                      <w:color w:val="000000"/>
                      <w:lang w:eastAsia="el-GR"/>
                    </w:rPr>
                    <w:t xml:space="preserve"> (2,5-3 λεπτά)</w:t>
                  </w:r>
                </w:p>
              </w:tc>
            </w:tr>
            <w:tr w:rsidR="00CB741F" w:rsidTr="00D92893">
              <w:tc>
                <w:tcPr>
                  <w:tcW w:w="9150" w:type="dxa"/>
                  <w:shd w:val="clear" w:color="auto" w:fill="FFC000"/>
                </w:tcPr>
                <w:p w:rsidR="00CB741F" w:rsidRPr="00D92893" w:rsidRDefault="00D92893" w:rsidP="00D012DA">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 xml:space="preserve">Γ΄ Σχολιαστής ΚΑΤΑ </w:t>
                  </w:r>
                  <w:r w:rsidR="003B3B47">
                    <w:rPr>
                      <w:rFonts w:ascii="Calibri" w:hAnsi="Calibri" w:cs="Arial"/>
                      <w:b/>
                      <w:color w:val="000000"/>
                      <w:lang w:eastAsia="el-GR"/>
                    </w:rPr>
                    <w:t xml:space="preserve"> (2,5-3 λεπτά)</w:t>
                  </w:r>
                </w:p>
              </w:tc>
            </w:tr>
            <w:tr w:rsidR="00D012DA" w:rsidTr="00D012DA">
              <w:tc>
                <w:tcPr>
                  <w:tcW w:w="9150" w:type="dxa"/>
                  <w:shd w:val="clear" w:color="auto" w:fill="92D050"/>
                </w:tcPr>
                <w:p w:rsidR="00D012DA" w:rsidRDefault="00D012DA" w:rsidP="00D012DA">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 xml:space="preserve">Δ΄ Σχολιαστής ΥΠΕΡ </w:t>
                  </w:r>
                  <w:r w:rsidR="003B3B47">
                    <w:rPr>
                      <w:rFonts w:ascii="Calibri" w:hAnsi="Calibri" w:cs="Arial"/>
                      <w:b/>
                      <w:color w:val="000000"/>
                      <w:lang w:eastAsia="el-GR"/>
                    </w:rPr>
                    <w:t>(2,5-3 λεπτά)</w:t>
                  </w:r>
                </w:p>
              </w:tc>
            </w:tr>
            <w:tr w:rsidR="00D012DA" w:rsidTr="00D92893">
              <w:tc>
                <w:tcPr>
                  <w:tcW w:w="9150" w:type="dxa"/>
                  <w:shd w:val="clear" w:color="auto" w:fill="FFC000"/>
                </w:tcPr>
                <w:p w:rsidR="00D012DA" w:rsidRDefault="00D012DA" w:rsidP="00D012DA">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 xml:space="preserve">Δ΄ Σχολιαστής ΚΑΤΑ </w:t>
                  </w:r>
                  <w:r w:rsidR="003B3B47">
                    <w:rPr>
                      <w:rFonts w:ascii="Calibri" w:hAnsi="Calibri" w:cs="Arial"/>
                      <w:b/>
                      <w:color w:val="000000"/>
                      <w:lang w:eastAsia="el-GR"/>
                    </w:rPr>
                    <w:t>(2,5-3 λεπτά)</w:t>
                  </w:r>
                </w:p>
              </w:tc>
            </w:tr>
            <w:tr w:rsidR="00D92893" w:rsidTr="00D92893">
              <w:tc>
                <w:tcPr>
                  <w:tcW w:w="9150" w:type="dxa"/>
                  <w:shd w:val="clear" w:color="auto" w:fill="FFFF00"/>
                </w:tcPr>
                <w:p w:rsidR="00D92893" w:rsidRPr="00D92893" w:rsidRDefault="00D92893" w:rsidP="00D92893">
                  <w:pPr>
                    <w:spacing w:line="276" w:lineRule="auto"/>
                    <w:jc w:val="both"/>
                    <w:outlineLvl w:val="0"/>
                    <w:rPr>
                      <w:rFonts w:ascii="Calibri" w:hAnsi="Calibri" w:cs="Arial"/>
                      <w:b/>
                      <w:color w:val="000000"/>
                      <w:lang w:eastAsia="el-GR"/>
                    </w:rPr>
                  </w:pPr>
                  <w:r w:rsidRPr="00D92893">
                    <w:rPr>
                      <w:rFonts w:ascii="Calibri" w:hAnsi="Calibri" w:cs="Arial"/>
                      <w:b/>
                      <w:color w:val="000000"/>
                      <w:lang w:eastAsia="el-GR"/>
                    </w:rPr>
                    <w:t>ΕΛΕΥΘΕΡΟΣ ΔΙΑΛΟΓΟΣ</w:t>
                  </w:r>
                  <w:r w:rsidR="002D3663">
                    <w:rPr>
                      <w:rFonts w:ascii="Calibri" w:hAnsi="Calibri" w:cs="Arial"/>
                      <w:b/>
                      <w:color w:val="000000"/>
                      <w:lang w:eastAsia="el-GR"/>
                    </w:rPr>
                    <w:t xml:space="preserve"> (5</w:t>
                  </w:r>
                  <w:r>
                    <w:rPr>
                      <w:rFonts w:ascii="Calibri" w:hAnsi="Calibri" w:cs="Arial"/>
                      <w:b/>
                      <w:color w:val="000000"/>
                      <w:lang w:eastAsia="el-GR"/>
                    </w:rPr>
                    <w:t xml:space="preserve"> λεπτά)</w:t>
                  </w:r>
                </w:p>
              </w:tc>
            </w:tr>
            <w:tr w:rsidR="00032B6B" w:rsidTr="00D92893">
              <w:tc>
                <w:tcPr>
                  <w:tcW w:w="9150" w:type="dxa"/>
                  <w:shd w:val="clear" w:color="auto" w:fill="FFFF00"/>
                </w:tcPr>
                <w:p w:rsidR="00032B6B" w:rsidRPr="00D92893" w:rsidRDefault="00032B6B" w:rsidP="00D92893">
                  <w:pPr>
                    <w:spacing w:line="276" w:lineRule="auto"/>
                    <w:jc w:val="both"/>
                    <w:outlineLvl w:val="0"/>
                    <w:rPr>
                      <w:rFonts w:ascii="Calibri" w:hAnsi="Calibri" w:cs="Arial"/>
                      <w:b/>
                      <w:color w:val="000000"/>
                      <w:lang w:eastAsia="el-GR"/>
                    </w:rPr>
                  </w:pPr>
                  <w:r>
                    <w:rPr>
                      <w:rFonts w:ascii="Calibri" w:hAnsi="Calibri" w:cs="Arial"/>
                      <w:b/>
                      <w:color w:val="000000"/>
                      <w:lang w:eastAsia="el-GR"/>
                    </w:rPr>
                    <w:t>Προετοιμασία συνόψεων (2 λεπτά)</w:t>
                  </w:r>
                </w:p>
              </w:tc>
            </w:tr>
            <w:tr w:rsidR="00D92893" w:rsidTr="00D92893">
              <w:tc>
                <w:tcPr>
                  <w:tcW w:w="9150" w:type="dxa"/>
                  <w:shd w:val="clear" w:color="auto" w:fill="92D050"/>
                </w:tcPr>
                <w:p w:rsidR="00D92893" w:rsidRDefault="00D92893" w:rsidP="00D92893">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Συντ</w:t>
                  </w:r>
                  <w:r w:rsidR="00D012DA">
                    <w:rPr>
                      <w:rFonts w:ascii="Calibri" w:hAnsi="Calibri" w:cs="Arial"/>
                      <w:b/>
                      <w:color w:val="000000"/>
                      <w:lang w:eastAsia="el-GR"/>
                    </w:rPr>
                    <w:t xml:space="preserve">ονιστής ΥΠΕΡ-Σύνοψη </w:t>
                  </w:r>
                  <w:r w:rsidR="003B3B47">
                    <w:rPr>
                      <w:rFonts w:ascii="Calibri" w:hAnsi="Calibri" w:cs="Arial"/>
                      <w:b/>
                      <w:color w:val="000000"/>
                      <w:lang w:eastAsia="el-GR"/>
                    </w:rPr>
                    <w:t>(2,5-3 λεπτά)</w:t>
                  </w:r>
                </w:p>
              </w:tc>
            </w:tr>
            <w:tr w:rsidR="00D92893" w:rsidTr="00D92893">
              <w:tc>
                <w:tcPr>
                  <w:tcW w:w="9150" w:type="dxa"/>
                  <w:shd w:val="clear" w:color="auto" w:fill="FFC000"/>
                </w:tcPr>
                <w:p w:rsidR="00D92893" w:rsidRDefault="00D012DA" w:rsidP="00D92893">
                  <w:pPr>
                    <w:pStyle w:val="ListParagraph"/>
                    <w:numPr>
                      <w:ilvl w:val="0"/>
                      <w:numId w:val="4"/>
                    </w:numPr>
                    <w:spacing w:line="276" w:lineRule="auto"/>
                    <w:jc w:val="both"/>
                    <w:outlineLvl w:val="0"/>
                    <w:rPr>
                      <w:rFonts w:ascii="Calibri" w:hAnsi="Calibri" w:cs="Arial"/>
                      <w:b/>
                      <w:color w:val="000000"/>
                      <w:lang w:eastAsia="el-GR"/>
                    </w:rPr>
                  </w:pPr>
                  <w:r>
                    <w:rPr>
                      <w:rFonts w:ascii="Calibri" w:hAnsi="Calibri" w:cs="Arial"/>
                      <w:b/>
                      <w:color w:val="000000"/>
                      <w:lang w:eastAsia="el-GR"/>
                    </w:rPr>
                    <w:t xml:space="preserve">Συντονιστής ΚΑΤΑ-Σύνοψη </w:t>
                  </w:r>
                  <w:r w:rsidR="003B3B47">
                    <w:rPr>
                      <w:rFonts w:ascii="Calibri" w:hAnsi="Calibri" w:cs="Arial"/>
                      <w:b/>
                      <w:color w:val="000000"/>
                      <w:lang w:eastAsia="el-GR"/>
                    </w:rPr>
                    <w:t>(2,5-3 λεπτά)</w:t>
                  </w:r>
                </w:p>
              </w:tc>
            </w:tr>
          </w:tbl>
          <w:p w:rsidR="009915B9" w:rsidRDefault="009915B9" w:rsidP="00572EC0">
            <w:pPr>
              <w:spacing w:line="276" w:lineRule="auto"/>
              <w:jc w:val="both"/>
              <w:outlineLvl w:val="0"/>
              <w:rPr>
                <w:rFonts w:ascii="Calibri" w:hAnsi="Calibri" w:cs="Arial"/>
                <w:b/>
                <w:color w:val="000000"/>
                <w:lang w:val="el-GR" w:eastAsia="el-GR"/>
              </w:rPr>
            </w:pPr>
          </w:p>
          <w:p w:rsidR="00032B6B" w:rsidRPr="00032B6B" w:rsidRDefault="00032B6B" w:rsidP="00572EC0">
            <w:pPr>
              <w:spacing w:line="276" w:lineRule="auto"/>
              <w:jc w:val="both"/>
              <w:outlineLvl w:val="0"/>
              <w:rPr>
                <w:rFonts w:ascii="Calibri" w:hAnsi="Calibri" w:cs="Arial"/>
                <w:b/>
                <w:i/>
                <w:color w:val="000000"/>
                <w:lang w:val="el-GR" w:eastAsia="el-GR"/>
              </w:rPr>
            </w:pPr>
            <w:r w:rsidRPr="00032B6B">
              <w:rPr>
                <w:rFonts w:ascii="Calibri" w:hAnsi="Calibri" w:cs="Arial"/>
                <w:b/>
                <w:i/>
                <w:color w:val="000000"/>
                <w:lang w:val="el-GR" w:eastAsia="el-GR"/>
              </w:rPr>
              <w:t xml:space="preserve">Ο χρονομέτρης </w:t>
            </w:r>
            <w:r>
              <w:rPr>
                <w:rFonts w:ascii="Calibri" w:hAnsi="Calibri" w:cs="Arial"/>
                <w:b/>
                <w:i/>
                <w:color w:val="000000"/>
                <w:lang w:val="el-GR" w:eastAsia="el-GR"/>
              </w:rPr>
              <w:t xml:space="preserve">δηλώνει, με τα χέρια ή με χρονοπινάκιο, </w:t>
            </w:r>
            <w:r w:rsidRPr="00032B6B">
              <w:rPr>
                <w:rFonts w:ascii="Calibri" w:hAnsi="Calibri" w:cs="Arial"/>
                <w:b/>
                <w:i/>
                <w:color w:val="000000"/>
                <w:lang w:val="el-GR" w:eastAsia="el-GR"/>
              </w:rPr>
              <w:t xml:space="preserve">τη λήξη του χρόνου και </w:t>
            </w:r>
            <w:r>
              <w:rPr>
                <w:rFonts w:ascii="Calibri" w:hAnsi="Calibri" w:cs="Arial"/>
                <w:b/>
                <w:i/>
                <w:color w:val="000000"/>
                <w:lang w:val="el-GR" w:eastAsia="el-GR"/>
              </w:rPr>
              <w:t xml:space="preserve">ενημερώνει για </w:t>
            </w:r>
            <w:r w:rsidRPr="00032B6B">
              <w:rPr>
                <w:rFonts w:ascii="Calibri" w:hAnsi="Calibri" w:cs="Arial"/>
                <w:b/>
                <w:i/>
                <w:color w:val="000000"/>
                <w:lang w:val="el-GR" w:eastAsia="el-GR"/>
              </w:rPr>
              <w:t>το πέρασμα στο επόμενο στάδιο</w:t>
            </w:r>
            <w:r>
              <w:rPr>
                <w:rFonts w:ascii="Calibri" w:hAnsi="Calibri" w:cs="Arial"/>
                <w:b/>
                <w:i/>
                <w:color w:val="000000"/>
                <w:lang w:val="el-GR" w:eastAsia="el-GR"/>
              </w:rPr>
              <w:t xml:space="preserve"> («έναρξη ελεύθερου διαλόγου», «προετοιμασία συνόψεων»)</w:t>
            </w:r>
            <w:r w:rsidRPr="00032B6B">
              <w:rPr>
                <w:rFonts w:ascii="Calibri" w:hAnsi="Calibri" w:cs="Arial"/>
                <w:b/>
                <w:i/>
                <w:color w:val="000000"/>
                <w:lang w:val="el-GR" w:eastAsia="el-GR"/>
              </w:rPr>
              <w:t>.</w:t>
            </w:r>
            <w:r w:rsidR="006D15AF">
              <w:rPr>
                <w:rFonts w:ascii="Calibri" w:hAnsi="Calibri" w:cs="Arial"/>
                <w:b/>
                <w:i/>
                <w:color w:val="000000"/>
                <w:lang w:val="el-GR" w:eastAsia="el-GR"/>
              </w:rPr>
              <w:t xml:space="preserve"> </w:t>
            </w:r>
          </w:p>
          <w:p w:rsidR="00032B6B" w:rsidRDefault="00032B6B" w:rsidP="00572EC0">
            <w:pPr>
              <w:spacing w:line="276" w:lineRule="auto"/>
              <w:jc w:val="both"/>
              <w:outlineLvl w:val="0"/>
              <w:rPr>
                <w:rFonts w:ascii="Calibri" w:hAnsi="Calibri" w:cs="Arial"/>
                <w:b/>
                <w:color w:val="000000"/>
                <w:lang w:val="el-GR" w:eastAsia="el-GR"/>
              </w:rPr>
            </w:pPr>
          </w:p>
          <w:p w:rsidR="004713C9" w:rsidRPr="00A11325" w:rsidRDefault="004713C9" w:rsidP="00572EC0">
            <w:pPr>
              <w:spacing w:line="276" w:lineRule="auto"/>
              <w:jc w:val="both"/>
              <w:outlineLvl w:val="0"/>
              <w:rPr>
                <w:rFonts w:ascii="Calibri" w:hAnsi="Calibri" w:cs="Arial"/>
                <w:b/>
                <w:color w:val="000000"/>
                <w:lang w:val="el-GR" w:eastAsia="el-GR"/>
              </w:rPr>
            </w:pPr>
          </w:p>
          <w:p w:rsidR="00A42A02" w:rsidRDefault="00A42A02" w:rsidP="00572EC0">
            <w:pPr>
              <w:spacing w:line="276" w:lineRule="auto"/>
              <w:jc w:val="both"/>
              <w:outlineLvl w:val="0"/>
              <w:rPr>
                <w:rFonts w:ascii="Calibri" w:hAnsi="Calibri" w:cs="Arial"/>
                <w:b/>
                <w:color w:val="000000"/>
                <w:lang w:val="el-GR" w:eastAsia="el-GR"/>
              </w:rPr>
            </w:pPr>
          </w:p>
          <w:p w:rsidR="009915B9" w:rsidRPr="00A11325" w:rsidRDefault="009915B9" w:rsidP="00572EC0">
            <w:pPr>
              <w:spacing w:line="276" w:lineRule="auto"/>
              <w:jc w:val="both"/>
              <w:outlineLvl w:val="0"/>
              <w:rPr>
                <w:rFonts w:ascii="Calibri" w:hAnsi="Calibri" w:cs="Arial"/>
                <w:b/>
                <w:color w:val="000000"/>
                <w:lang w:val="el-GR" w:eastAsia="el-GR"/>
              </w:rPr>
            </w:pPr>
            <w:r w:rsidRPr="00A11325">
              <w:rPr>
                <w:rFonts w:ascii="Calibri" w:hAnsi="Calibri" w:cs="Arial"/>
                <w:b/>
                <w:color w:val="000000"/>
                <w:lang w:val="el-GR" w:eastAsia="el-GR"/>
              </w:rPr>
              <w:t xml:space="preserve">Στοιχεία κρίσης: </w:t>
            </w:r>
          </w:p>
          <w:p w:rsidR="009915B9" w:rsidRPr="00A11325" w:rsidRDefault="009915B9" w:rsidP="009915B9">
            <w:pPr>
              <w:numPr>
                <w:ilvl w:val="0"/>
                <w:numId w:val="2"/>
              </w:numPr>
              <w:spacing w:line="276" w:lineRule="auto"/>
              <w:jc w:val="both"/>
              <w:rPr>
                <w:rFonts w:ascii="Calibri" w:hAnsi="Calibri" w:cs="Arial"/>
                <w:b/>
                <w:color w:val="000000"/>
                <w:lang w:val="el-GR" w:eastAsia="el-GR"/>
              </w:rPr>
            </w:pPr>
            <w:r>
              <w:rPr>
                <w:rFonts w:ascii="Calibri" w:hAnsi="Calibri" w:cs="Arial"/>
                <w:b/>
                <w:color w:val="000000"/>
                <w:lang w:val="el-GR" w:eastAsia="el-GR"/>
              </w:rPr>
              <w:t>Περιεχόμενο (1-</w:t>
            </w:r>
            <w:r w:rsidR="00010F00">
              <w:rPr>
                <w:rFonts w:ascii="Calibri" w:hAnsi="Calibri" w:cs="Arial"/>
                <w:b/>
                <w:color w:val="000000"/>
                <w:lang w:val="el-GR" w:eastAsia="el-GR"/>
              </w:rPr>
              <w:t>30</w:t>
            </w:r>
            <w:r w:rsidRPr="00A11325">
              <w:rPr>
                <w:rFonts w:ascii="Calibri" w:hAnsi="Calibri" w:cs="Arial"/>
                <w:b/>
                <w:color w:val="000000"/>
                <w:lang w:val="el-GR" w:eastAsia="el-GR"/>
              </w:rPr>
              <w:t xml:space="preserve"> βαθμοί)</w:t>
            </w:r>
            <w:r w:rsidRPr="00A11325">
              <w:rPr>
                <w:rFonts w:ascii="Calibri" w:hAnsi="Calibri" w:cs="Arial"/>
                <w:color w:val="000000"/>
                <w:lang w:val="el-GR" w:eastAsia="el-GR"/>
              </w:rPr>
              <w:t>: σχέση με το θέμα, ανάπτυξη ποικίλων διαστάσεων, ποιότητα ιδεών</w:t>
            </w:r>
            <w:r w:rsidRPr="00A11325">
              <w:rPr>
                <w:rFonts w:ascii="Calibri" w:hAnsi="Calibri" w:cs="Arial"/>
                <w:b/>
                <w:color w:val="000000"/>
                <w:lang w:val="el-GR" w:eastAsia="el-GR"/>
              </w:rPr>
              <w:t xml:space="preserve">, </w:t>
            </w:r>
            <w:r w:rsidRPr="00A11325">
              <w:rPr>
                <w:rFonts w:ascii="Calibri" w:hAnsi="Calibri" w:cs="Arial"/>
                <w:color w:val="000000"/>
                <w:lang w:val="el-GR" w:eastAsia="el-GR"/>
              </w:rPr>
              <w:t>ποικι</w:t>
            </w:r>
            <w:r>
              <w:rPr>
                <w:rFonts w:ascii="Calibri" w:hAnsi="Calibri" w:cs="Arial"/>
                <w:color w:val="000000"/>
                <w:lang w:val="el-GR" w:eastAsia="el-GR"/>
              </w:rPr>
              <w:t xml:space="preserve">λία, πρωτοτυπία, ευρηματικότητα, </w:t>
            </w:r>
            <w:r w:rsidR="00010F00">
              <w:rPr>
                <w:rFonts w:ascii="Calibri" w:hAnsi="Calibri" w:cs="Arial"/>
                <w:color w:val="000000"/>
                <w:lang w:val="el-GR" w:eastAsia="el-GR"/>
              </w:rPr>
              <w:t xml:space="preserve">επιχειρηματολογία και αντικρούσεις, τεκμηρίωση, </w:t>
            </w:r>
            <w:r w:rsidR="00417CAB">
              <w:rPr>
                <w:rFonts w:ascii="Calibri" w:hAnsi="Calibri" w:cs="Arial"/>
                <w:color w:val="000000"/>
                <w:lang w:val="el-GR" w:eastAsia="el-GR"/>
              </w:rPr>
              <w:t xml:space="preserve">κατάλληλη και ενδιαφέρουσα </w:t>
            </w:r>
            <w:r>
              <w:rPr>
                <w:rFonts w:ascii="Calibri" w:hAnsi="Calibri" w:cs="Arial"/>
                <w:color w:val="000000"/>
                <w:lang w:val="el-GR" w:eastAsia="el-GR"/>
              </w:rPr>
              <w:t xml:space="preserve">επιλογή ρόλων, </w:t>
            </w:r>
            <w:r w:rsidR="00E913DD">
              <w:rPr>
                <w:rFonts w:ascii="Calibri" w:hAnsi="Calibri" w:cs="Arial"/>
                <w:color w:val="000000"/>
                <w:lang w:val="el-GR" w:eastAsia="el-GR"/>
              </w:rPr>
              <w:t>ερωταποκρίσεις</w:t>
            </w:r>
            <w:r w:rsidR="0071007A">
              <w:rPr>
                <w:rFonts w:ascii="Calibri" w:hAnsi="Calibri" w:cs="Arial"/>
                <w:color w:val="000000"/>
                <w:lang w:val="el-GR" w:eastAsia="el-GR"/>
              </w:rPr>
              <w:t xml:space="preserve"> στον ελεύθερο διάλογο</w:t>
            </w:r>
            <w:r w:rsidRPr="00A11325">
              <w:rPr>
                <w:rFonts w:ascii="Calibri" w:hAnsi="Calibri" w:cs="Arial"/>
                <w:color w:val="000000"/>
                <w:lang w:val="el-GR" w:eastAsia="el-GR"/>
              </w:rPr>
              <w:t xml:space="preserve">. </w:t>
            </w:r>
          </w:p>
          <w:p w:rsidR="009915B9" w:rsidRPr="00A11325" w:rsidRDefault="009915B9" w:rsidP="009915B9">
            <w:pPr>
              <w:numPr>
                <w:ilvl w:val="0"/>
                <w:numId w:val="2"/>
              </w:numPr>
              <w:spacing w:line="276" w:lineRule="auto"/>
              <w:jc w:val="both"/>
              <w:rPr>
                <w:rFonts w:ascii="Calibri" w:hAnsi="Calibri" w:cs="Arial"/>
                <w:color w:val="000000"/>
                <w:lang w:val="el-GR" w:eastAsia="el-GR"/>
              </w:rPr>
            </w:pPr>
            <w:r w:rsidRPr="00A11325">
              <w:rPr>
                <w:rFonts w:ascii="Calibri" w:hAnsi="Calibri" w:cs="Arial"/>
                <w:b/>
                <w:color w:val="000000"/>
                <w:lang w:val="el-GR" w:eastAsia="el-GR"/>
              </w:rPr>
              <w:t xml:space="preserve">Παρουσία ομιλητή </w:t>
            </w:r>
            <w:r w:rsidRPr="00A11325">
              <w:rPr>
                <w:rFonts w:ascii="Calibri" w:hAnsi="Calibri" w:cs="Arial"/>
                <w:color w:val="000000"/>
                <w:lang w:val="el-GR" w:eastAsia="el-GR"/>
              </w:rPr>
              <w:t>–</w:t>
            </w:r>
            <w:r>
              <w:rPr>
                <w:rFonts w:ascii="Calibri" w:hAnsi="Calibri" w:cs="Arial"/>
                <w:b/>
                <w:color w:val="000000"/>
                <w:lang w:val="el-GR" w:eastAsia="el-GR"/>
              </w:rPr>
              <w:t xml:space="preserve"> εκφορά</w:t>
            </w:r>
            <w:r w:rsidR="00AD35A0">
              <w:rPr>
                <w:rFonts w:ascii="Calibri" w:hAnsi="Calibri" w:cs="Arial"/>
                <w:b/>
                <w:color w:val="000000"/>
                <w:lang w:val="el-GR" w:eastAsia="el-GR"/>
              </w:rPr>
              <w:t xml:space="preserve"> – ύφος </w:t>
            </w:r>
            <w:r>
              <w:rPr>
                <w:rFonts w:ascii="Calibri" w:hAnsi="Calibri" w:cs="Arial"/>
                <w:b/>
                <w:color w:val="000000"/>
                <w:lang w:val="el-GR" w:eastAsia="el-GR"/>
              </w:rPr>
              <w:t>(1-</w:t>
            </w:r>
            <w:r w:rsidR="00082C8E">
              <w:rPr>
                <w:rFonts w:ascii="Calibri" w:hAnsi="Calibri" w:cs="Arial"/>
                <w:b/>
                <w:color w:val="000000"/>
                <w:lang w:val="el-GR" w:eastAsia="el-GR"/>
              </w:rPr>
              <w:t>20</w:t>
            </w:r>
            <w:r w:rsidRPr="00A11325">
              <w:rPr>
                <w:rFonts w:ascii="Calibri" w:hAnsi="Calibri" w:cs="Arial"/>
                <w:b/>
                <w:color w:val="000000"/>
                <w:lang w:val="el-GR" w:eastAsia="el-GR"/>
              </w:rPr>
              <w:t xml:space="preserve"> βαθμοί):</w:t>
            </w:r>
            <w:r w:rsidRPr="00A11325">
              <w:rPr>
                <w:rFonts w:ascii="Calibri" w:hAnsi="Calibri" w:cs="Arial"/>
                <w:color w:val="000000"/>
                <w:lang w:val="el-GR" w:eastAsia="el-GR"/>
              </w:rPr>
              <w:t xml:space="preserve"> </w:t>
            </w:r>
            <w:r>
              <w:rPr>
                <w:rFonts w:ascii="Calibri" w:hAnsi="Calibri" w:cs="Arial"/>
                <w:color w:val="000000"/>
                <w:lang w:val="el-GR" w:eastAsia="el-GR"/>
              </w:rPr>
              <w:t>ύφος και</w:t>
            </w:r>
            <w:r w:rsidRPr="00A11325">
              <w:rPr>
                <w:rFonts w:ascii="Calibri" w:hAnsi="Calibri" w:cs="Arial"/>
                <w:color w:val="000000"/>
                <w:lang w:val="el-GR" w:eastAsia="el-GR"/>
              </w:rPr>
              <w:t xml:space="preserve"> κινήσεις συνεπείς με τον λόγο χωρίς υπερβολές, ευφράδεια και άνεση, οπτική επαφή, αυτοπεποίθηση, </w:t>
            </w:r>
            <w:r>
              <w:rPr>
                <w:rFonts w:ascii="Calibri" w:hAnsi="Calibri" w:cs="Arial"/>
                <w:color w:val="000000"/>
                <w:lang w:val="el-GR" w:eastAsia="el-GR"/>
              </w:rPr>
              <w:t>φυσικότητα, ευγένεια, ενεργητική ακρόαση</w:t>
            </w:r>
            <w:r w:rsidRPr="00A11325">
              <w:rPr>
                <w:rFonts w:ascii="Calibri" w:hAnsi="Calibri" w:cs="Arial"/>
                <w:color w:val="000000"/>
                <w:lang w:val="el-GR" w:eastAsia="el-GR"/>
              </w:rPr>
              <w:t xml:space="preserve">. </w:t>
            </w:r>
          </w:p>
          <w:p w:rsidR="009915B9" w:rsidRPr="00A463F0" w:rsidRDefault="009915B9" w:rsidP="009915B9">
            <w:pPr>
              <w:numPr>
                <w:ilvl w:val="0"/>
                <w:numId w:val="2"/>
              </w:numPr>
              <w:spacing w:line="276" w:lineRule="auto"/>
              <w:jc w:val="both"/>
              <w:rPr>
                <w:rFonts w:ascii="Calibri" w:hAnsi="Calibri" w:cs="Arial"/>
                <w:b/>
                <w:color w:val="000000"/>
                <w:lang w:val="el-GR" w:eastAsia="el-GR"/>
              </w:rPr>
            </w:pPr>
            <w:r w:rsidRPr="00A11325">
              <w:rPr>
                <w:rFonts w:ascii="Calibri" w:hAnsi="Calibri" w:cs="Arial"/>
                <w:b/>
                <w:color w:val="000000"/>
                <w:lang w:val="el-GR" w:eastAsia="el-GR"/>
              </w:rPr>
              <w:t>Δομή (1-10 βαθμοί)</w:t>
            </w:r>
            <w:r w:rsidRPr="00A11325">
              <w:rPr>
                <w:rFonts w:ascii="Calibri" w:hAnsi="Calibri" w:cs="Arial"/>
                <w:color w:val="000000"/>
                <w:lang w:val="el-GR" w:eastAsia="el-GR"/>
              </w:rPr>
              <w:t xml:space="preserve">: διαύγεια σκέψης και συνοχή, αλληλουχία, ομαλή μετάβαση από τη μία ιδέα στην επόμενη, ολοκληρωμένη ομιλία με αρχή – μέση – τέλος.  </w:t>
            </w:r>
          </w:p>
          <w:p w:rsidR="009915B9" w:rsidRPr="00A463F0" w:rsidRDefault="009915B9" w:rsidP="009915B9">
            <w:pPr>
              <w:numPr>
                <w:ilvl w:val="0"/>
                <w:numId w:val="2"/>
              </w:numPr>
              <w:spacing w:line="276" w:lineRule="auto"/>
              <w:jc w:val="both"/>
              <w:rPr>
                <w:rFonts w:ascii="Calibri" w:hAnsi="Calibri" w:cs="Arial"/>
                <w:b/>
                <w:color w:val="000000"/>
                <w:lang w:val="el-GR" w:eastAsia="el-GR"/>
              </w:rPr>
            </w:pPr>
            <w:r>
              <w:rPr>
                <w:rFonts w:ascii="Calibri" w:hAnsi="Calibri" w:cs="Arial"/>
                <w:b/>
                <w:color w:val="000000"/>
                <w:lang w:val="el-GR" w:eastAsia="el-GR"/>
              </w:rPr>
              <w:t xml:space="preserve">Ομαδικότητα (1-10 βαθμοί): </w:t>
            </w:r>
            <w:r w:rsidRPr="00A463F0">
              <w:rPr>
                <w:rFonts w:ascii="Calibri" w:hAnsi="Calibri" w:cs="Arial"/>
                <w:color w:val="000000"/>
                <w:lang w:val="el-GR" w:eastAsia="el-GR"/>
              </w:rPr>
              <w:t>αλληλοσυμπλήρωση, ισότιμη κατανομή,</w:t>
            </w:r>
            <w:r>
              <w:rPr>
                <w:rFonts w:ascii="Calibri" w:hAnsi="Calibri" w:cs="Arial"/>
                <w:color w:val="000000"/>
                <w:lang w:val="el-GR" w:eastAsia="el-GR"/>
              </w:rPr>
              <w:t xml:space="preserve"> </w:t>
            </w:r>
            <w:r>
              <w:rPr>
                <w:rFonts w:ascii="Calibri" w:hAnsi="Calibri" w:cs="Arial"/>
                <w:b/>
                <w:color w:val="000000"/>
                <w:lang w:val="el-GR" w:eastAsia="el-GR"/>
              </w:rPr>
              <w:t xml:space="preserve"> </w:t>
            </w:r>
            <w:r w:rsidRPr="00A463F0">
              <w:rPr>
                <w:rFonts w:ascii="Calibri" w:hAnsi="Calibri" w:cs="Arial"/>
                <w:color w:val="000000"/>
                <w:lang w:val="el-GR" w:eastAsia="el-GR"/>
              </w:rPr>
              <w:t>συντονισμός</w:t>
            </w:r>
            <w:r w:rsidR="00E238EE">
              <w:rPr>
                <w:rFonts w:ascii="Calibri" w:hAnsi="Calibri" w:cs="Arial"/>
                <w:color w:val="000000"/>
                <w:lang w:val="el-GR" w:eastAsia="el-GR"/>
              </w:rPr>
              <w:t>, ποιότητα συμμετοχής στον ελεύθερο διάλογο</w:t>
            </w:r>
            <w:r w:rsidRPr="00A463F0">
              <w:rPr>
                <w:rFonts w:ascii="Calibri" w:hAnsi="Calibri" w:cs="Arial"/>
                <w:color w:val="000000"/>
                <w:lang w:val="el-GR" w:eastAsia="el-GR"/>
              </w:rPr>
              <w:t>.</w:t>
            </w:r>
          </w:p>
          <w:p w:rsidR="009915B9" w:rsidRPr="008A7DD0" w:rsidRDefault="009915B9" w:rsidP="00572EC0">
            <w:pPr>
              <w:jc w:val="both"/>
              <w:rPr>
                <w:rFonts w:ascii="Calibri" w:eastAsia="Cambria" w:hAnsi="Calibri" w:cs="Calibri"/>
                <w:b/>
                <w:lang w:val="el-GR"/>
              </w:rPr>
            </w:pPr>
          </w:p>
        </w:tc>
      </w:tr>
    </w:tbl>
    <w:p w:rsidR="00A10720" w:rsidRDefault="00A10720">
      <w:pPr>
        <w:rPr>
          <w:lang w:val="el-GR"/>
        </w:rPr>
      </w:pPr>
    </w:p>
    <w:p w:rsidR="009915B9" w:rsidRPr="00395384" w:rsidRDefault="00395384" w:rsidP="00E31AE0">
      <w:pPr>
        <w:jc w:val="right"/>
        <w:rPr>
          <w:sz w:val="18"/>
          <w:szCs w:val="18"/>
          <w:lang w:val="el-GR"/>
        </w:rPr>
      </w:pPr>
      <w:r w:rsidRPr="00395384">
        <w:rPr>
          <w:sz w:val="18"/>
          <w:szCs w:val="18"/>
          <w:lang w:val="el-GR"/>
        </w:rPr>
        <w:t>Επιμέλεια</w:t>
      </w:r>
      <w:r>
        <w:rPr>
          <w:sz w:val="18"/>
          <w:szCs w:val="18"/>
          <w:lang w:val="el-GR"/>
        </w:rPr>
        <w:t xml:space="preserve"> κανόνων</w:t>
      </w:r>
      <w:r w:rsidRPr="00395384">
        <w:rPr>
          <w:sz w:val="18"/>
          <w:szCs w:val="18"/>
          <w:lang w:val="el-GR"/>
        </w:rPr>
        <w:t>: Βάλια Λουτριανάκη</w:t>
      </w:r>
    </w:p>
    <w:p w:rsidR="00E31AE0" w:rsidRDefault="00395384" w:rsidP="00E31AE0">
      <w:pPr>
        <w:jc w:val="right"/>
        <w:rPr>
          <w:i/>
          <w:sz w:val="18"/>
          <w:szCs w:val="18"/>
          <w:lang w:val="el-GR"/>
        </w:rPr>
      </w:pPr>
      <w:r w:rsidRPr="00395384">
        <w:rPr>
          <w:i/>
          <w:sz w:val="18"/>
          <w:szCs w:val="18"/>
          <w:lang w:val="el-GR"/>
        </w:rPr>
        <w:t xml:space="preserve">Ευχαριστούμε τις φιλολόγους Ελένη Γκόνου και Κατερίνα Νικολοπούλου για την πολύτιμη  συμβολή τους </w:t>
      </w:r>
    </w:p>
    <w:p w:rsidR="00395384" w:rsidRPr="00395384" w:rsidRDefault="00395384" w:rsidP="00E31AE0">
      <w:pPr>
        <w:jc w:val="right"/>
        <w:rPr>
          <w:i/>
          <w:sz w:val="18"/>
          <w:szCs w:val="18"/>
          <w:lang w:val="el-GR"/>
        </w:rPr>
      </w:pPr>
      <w:r w:rsidRPr="00395384">
        <w:rPr>
          <w:i/>
          <w:sz w:val="18"/>
          <w:szCs w:val="18"/>
          <w:lang w:val="el-GR"/>
        </w:rPr>
        <w:t>στη διαμόρφωση της πρώτης μορφής των κανόνων Ομαδικής Συζήτησης</w:t>
      </w:r>
    </w:p>
    <w:p w:rsidR="00395384" w:rsidRDefault="00395384">
      <w:pPr>
        <w:rPr>
          <w:lang w:val="el-GR"/>
        </w:rPr>
      </w:pPr>
    </w:p>
    <w:p w:rsidR="00DC12F4" w:rsidRPr="00DC12F4" w:rsidRDefault="00DC12F4">
      <w:pPr>
        <w:rPr>
          <w:rFonts w:asciiTheme="minorHAnsi" w:hAnsiTheme="minorHAnsi" w:cstheme="minorHAnsi"/>
          <w:b/>
          <w:lang w:val="el-GR"/>
        </w:rPr>
      </w:pPr>
    </w:p>
    <w:p w:rsidR="009915B9" w:rsidRPr="00B6799E" w:rsidRDefault="0068027C" w:rsidP="0068027C">
      <w:pPr>
        <w:pBdr>
          <w:top w:val="single" w:sz="4" w:space="1" w:color="auto"/>
          <w:left w:val="single" w:sz="4" w:space="4" w:color="auto"/>
          <w:bottom w:val="single" w:sz="4" w:space="1" w:color="auto"/>
          <w:right w:val="single" w:sz="4" w:space="4" w:color="auto"/>
        </w:pBdr>
        <w:rPr>
          <w:rFonts w:asciiTheme="minorHAnsi" w:eastAsiaTheme="majorEastAsia" w:hAnsiTheme="minorHAnsi" w:cstheme="minorHAnsi"/>
          <w:b/>
          <w:lang w:val="el-GR"/>
        </w:rPr>
      </w:pPr>
      <w:r>
        <w:rPr>
          <w:rFonts w:asciiTheme="minorHAnsi" w:eastAsiaTheme="majorEastAsia" w:hAnsiTheme="minorHAnsi" w:cstheme="minorHAnsi"/>
          <w:b/>
          <w:lang w:val="el-GR"/>
        </w:rPr>
        <w:t xml:space="preserve">Επιμέλεια κανόνων – Ιανουάριος2024: </w:t>
      </w:r>
      <w:r w:rsidR="009915B9" w:rsidRPr="00B6799E">
        <w:rPr>
          <w:rFonts w:asciiTheme="minorHAnsi" w:eastAsiaTheme="majorEastAsia" w:hAnsiTheme="minorHAnsi" w:cstheme="minorHAnsi"/>
          <w:b/>
          <w:lang w:val="el-GR"/>
        </w:rPr>
        <w:t xml:space="preserve">©ΕΛΛΗΝΙΚΗ ΕΝΩΣΗ ΓΙΑ ΤΗΝ ΠΡΟΩΘΗΣΗ ΤΗΣ ΡΗΤΟΡΙΚΗΣ ΣΤΗΝ ΕΚΠΑΙΔΕΥΣΗ </w:t>
      </w:r>
      <w:r w:rsidR="00B6799E">
        <w:rPr>
          <w:rFonts w:asciiTheme="minorHAnsi" w:eastAsiaTheme="majorEastAsia" w:hAnsiTheme="minorHAnsi" w:cstheme="minorHAnsi"/>
          <w:b/>
          <w:lang w:val="el-GR"/>
        </w:rPr>
        <w:br/>
      </w:r>
      <w:r w:rsidR="009915B9" w:rsidRPr="00B6799E">
        <w:rPr>
          <w:rFonts w:asciiTheme="minorHAnsi" w:eastAsiaTheme="majorEastAsia" w:hAnsiTheme="minorHAnsi" w:cstheme="minorHAnsi"/>
          <w:b/>
          <w:lang w:val="el-GR"/>
        </w:rPr>
        <w:t>– Η χρήση των παραπάνω κανόνων και του συνοδευτικού υλικού σε άλλες διοργανώσεις μπορεί να πραγματοποιηθεί μετά από αίτημα προς το ΔΣ της Ένωσης</w:t>
      </w:r>
    </w:p>
    <w:p w:rsidR="009915B9" w:rsidRPr="009915B9" w:rsidRDefault="009915B9">
      <w:pPr>
        <w:rPr>
          <w:lang w:val="el-GR"/>
        </w:rPr>
      </w:pPr>
    </w:p>
    <w:sectPr w:rsidR="009915B9" w:rsidRPr="009915B9" w:rsidSect="00E84753">
      <w:pgSz w:w="12240" w:h="15840"/>
      <w:pgMar w:top="1134"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2DF"/>
    <w:multiLevelType w:val="multilevel"/>
    <w:tmpl w:val="1248C43A"/>
    <w:lvl w:ilvl="0">
      <w:start w:val="1"/>
      <w:numFmt w:val="decimal"/>
      <w:lvlText w:val="%1."/>
      <w:lvlJc w:val="left"/>
      <w:pPr>
        <w:ind w:left="720" w:firstLine="360"/>
      </w:pPr>
      <w:rPr>
        <w:rFonts w:cs="Times New Roman"/>
        <w:b/>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16784016"/>
    <w:multiLevelType w:val="hybridMultilevel"/>
    <w:tmpl w:val="318E62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7712724"/>
    <w:multiLevelType w:val="multilevel"/>
    <w:tmpl w:val="2E5CCAE2"/>
    <w:lvl w:ilvl="0">
      <w:start w:val="1"/>
      <w:numFmt w:val="decimal"/>
      <w:lvlText w:val="%1."/>
      <w:lvlJc w:val="left"/>
      <w:pPr>
        <w:ind w:left="720" w:firstLine="360"/>
      </w:pPr>
      <w:rPr>
        <w:rFonts w:hint="default"/>
        <w:b/>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4F2D473B"/>
    <w:multiLevelType w:val="hybridMultilevel"/>
    <w:tmpl w:val="B5307B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0761E3B"/>
    <w:multiLevelType w:val="hybridMultilevel"/>
    <w:tmpl w:val="37FC14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savePreviewPicture/>
  <w:compat/>
  <w:rsids>
    <w:rsidRoot w:val="00C9527D"/>
    <w:rsid w:val="00010F00"/>
    <w:rsid w:val="00032B6B"/>
    <w:rsid w:val="00082C8E"/>
    <w:rsid w:val="000B69E5"/>
    <w:rsid w:val="000F03A0"/>
    <w:rsid w:val="00183229"/>
    <w:rsid w:val="001B3168"/>
    <w:rsid w:val="001D04DC"/>
    <w:rsid w:val="002438FD"/>
    <w:rsid w:val="00257BD0"/>
    <w:rsid w:val="002D3663"/>
    <w:rsid w:val="002F5AB7"/>
    <w:rsid w:val="00357A55"/>
    <w:rsid w:val="00381250"/>
    <w:rsid w:val="00395384"/>
    <w:rsid w:val="003B3B47"/>
    <w:rsid w:val="003E789C"/>
    <w:rsid w:val="00417CAB"/>
    <w:rsid w:val="00432E5A"/>
    <w:rsid w:val="004713C9"/>
    <w:rsid w:val="004D3313"/>
    <w:rsid w:val="0052437C"/>
    <w:rsid w:val="0059673A"/>
    <w:rsid w:val="005C69CA"/>
    <w:rsid w:val="005D0829"/>
    <w:rsid w:val="005D28A9"/>
    <w:rsid w:val="00661C42"/>
    <w:rsid w:val="0068027C"/>
    <w:rsid w:val="0068142C"/>
    <w:rsid w:val="006D15AF"/>
    <w:rsid w:val="0071007A"/>
    <w:rsid w:val="008415F2"/>
    <w:rsid w:val="008637C8"/>
    <w:rsid w:val="008A6892"/>
    <w:rsid w:val="008C495A"/>
    <w:rsid w:val="008E45A3"/>
    <w:rsid w:val="009810F4"/>
    <w:rsid w:val="009915B9"/>
    <w:rsid w:val="009B2B1D"/>
    <w:rsid w:val="009E1D10"/>
    <w:rsid w:val="00A10720"/>
    <w:rsid w:val="00A42A02"/>
    <w:rsid w:val="00A509CA"/>
    <w:rsid w:val="00A70624"/>
    <w:rsid w:val="00A971D0"/>
    <w:rsid w:val="00AA53A6"/>
    <w:rsid w:val="00AB3C8D"/>
    <w:rsid w:val="00AD35A0"/>
    <w:rsid w:val="00B6799E"/>
    <w:rsid w:val="00C64146"/>
    <w:rsid w:val="00C9527D"/>
    <w:rsid w:val="00CB741F"/>
    <w:rsid w:val="00CF6CC9"/>
    <w:rsid w:val="00D012DA"/>
    <w:rsid w:val="00D01F18"/>
    <w:rsid w:val="00D11F8A"/>
    <w:rsid w:val="00D34278"/>
    <w:rsid w:val="00D60F5F"/>
    <w:rsid w:val="00D92893"/>
    <w:rsid w:val="00DC12F4"/>
    <w:rsid w:val="00E238EE"/>
    <w:rsid w:val="00E31AE0"/>
    <w:rsid w:val="00E71679"/>
    <w:rsid w:val="00E84753"/>
    <w:rsid w:val="00E85DA7"/>
    <w:rsid w:val="00E913DD"/>
    <w:rsid w:val="00F821D0"/>
    <w:rsid w:val="00F90B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B9"/>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5B9"/>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15B9"/>
    <w:rPr>
      <w:color w:val="0000FF"/>
      <w:u w:val="single"/>
    </w:rPr>
  </w:style>
  <w:style w:type="paragraph" w:styleId="ListParagraph">
    <w:name w:val="List Paragraph"/>
    <w:basedOn w:val="Normal"/>
    <w:uiPriority w:val="34"/>
    <w:qFormat/>
    <w:rsid w:val="00CB741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Βάλια</cp:lastModifiedBy>
  <cp:revision>2</cp:revision>
  <dcterms:created xsi:type="dcterms:W3CDTF">2024-01-08T16:20:00Z</dcterms:created>
  <dcterms:modified xsi:type="dcterms:W3CDTF">2024-01-08T16:20:00Z</dcterms:modified>
</cp:coreProperties>
</file>