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E81D" w14:textId="3D9D17FE" w:rsidR="00657E4C" w:rsidRDefault="00F772F6" w:rsidP="006D555F">
      <w:pPr>
        <w:spacing w:after="0" w:line="240" w:lineRule="auto"/>
        <w:jc w:val="center"/>
        <w:rPr>
          <w:b/>
          <w:bCs/>
          <w:sz w:val="32"/>
          <w:szCs w:val="32"/>
          <w:u w:val="single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D78C8">
        <w:rPr>
          <w:b/>
          <w:bCs/>
          <w:sz w:val="32"/>
          <w:szCs w:val="32"/>
          <w:u w:val="single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NOTES</w:t>
      </w:r>
    </w:p>
    <w:p w14:paraId="2A84D608" w14:textId="21A58BC0" w:rsidR="00E02C9B" w:rsidRDefault="00F772F6" w:rsidP="006D555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AD78C8">
        <w:rPr>
          <w:b/>
          <w:bCs/>
          <w:sz w:val="24"/>
          <w:szCs w:val="24"/>
          <w:lang w:val="en-US"/>
        </w:rPr>
        <w:t>The</w:t>
      </w:r>
      <w:r w:rsidR="00AD78C8" w:rsidRPr="00AD78C8">
        <w:rPr>
          <w:b/>
          <w:bCs/>
          <w:sz w:val="24"/>
          <w:szCs w:val="24"/>
          <w:lang w:val="en-US"/>
        </w:rPr>
        <w:t xml:space="preserve"> notes below </w:t>
      </w:r>
      <w:r w:rsidRPr="00AD78C8">
        <w:rPr>
          <w:b/>
          <w:bCs/>
          <w:sz w:val="24"/>
          <w:szCs w:val="24"/>
          <w:lang w:val="en-US"/>
        </w:rPr>
        <w:t xml:space="preserve">are to help you with answering the tasks of the </w:t>
      </w:r>
      <w:r w:rsidRPr="0042458F">
        <w:rPr>
          <w:b/>
          <w:bCs/>
          <w:sz w:val="24"/>
          <w:szCs w:val="24"/>
          <w:lang w:val="en-US"/>
        </w:rPr>
        <w:t>June 201</w:t>
      </w:r>
      <w:r w:rsidR="005E1C9C" w:rsidRPr="005E1C9C">
        <w:rPr>
          <w:b/>
          <w:bCs/>
          <w:sz w:val="24"/>
          <w:szCs w:val="24"/>
          <w:lang w:val="en-US"/>
        </w:rPr>
        <w:t>8</w:t>
      </w:r>
      <w:r w:rsidRPr="0042458F">
        <w:rPr>
          <w:b/>
          <w:bCs/>
          <w:sz w:val="24"/>
          <w:szCs w:val="24"/>
          <w:lang w:val="en-US"/>
        </w:rPr>
        <w:t xml:space="preserve"> Past Paper</w:t>
      </w:r>
      <w:r w:rsidR="004E0E8C">
        <w:rPr>
          <w:b/>
          <w:bCs/>
          <w:sz w:val="24"/>
          <w:szCs w:val="24"/>
          <w:lang w:val="en-US"/>
        </w:rPr>
        <w:t xml:space="preserve"> in specific, and, remind you of certain tips on how to handle the particular type of exam in general</w:t>
      </w:r>
      <w:r w:rsidRPr="00AD78C8">
        <w:rPr>
          <w:b/>
          <w:bCs/>
          <w:sz w:val="24"/>
          <w:szCs w:val="24"/>
          <w:lang w:val="en-US"/>
        </w:rPr>
        <w:t>.</w:t>
      </w:r>
      <w:r w:rsidR="00AD78C8" w:rsidRPr="00AD78C8">
        <w:rPr>
          <w:b/>
          <w:bCs/>
          <w:sz w:val="24"/>
          <w:szCs w:val="24"/>
          <w:lang w:val="en-US"/>
        </w:rPr>
        <w:t xml:space="preserve"> </w:t>
      </w:r>
      <w:r w:rsidR="005D2C16" w:rsidRPr="00AD78C8">
        <w:rPr>
          <w:b/>
          <w:bCs/>
          <w:sz w:val="24"/>
          <w:szCs w:val="24"/>
          <w:lang w:val="en-US"/>
        </w:rPr>
        <w:t xml:space="preserve">Study </w:t>
      </w:r>
      <w:r w:rsidR="00035588" w:rsidRPr="00AD78C8">
        <w:rPr>
          <w:b/>
          <w:bCs/>
          <w:sz w:val="24"/>
          <w:szCs w:val="24"/>
          <w:lang w:val="en-US"/>
        </w:rPr>
        <w:t>them carefully</w:t>
      </w:r>
      <w:r w:rsidR="005D2C16" w:rsidRPr="00AD78C8">
        <w:rPr>
          <w:b/>
          <w:bCs/>
          <w:sz w:val="24"/>
          <w:szCs w:val="24"/>
          <w:lang w:val="en-US"/>
        </w:rPr>
        <w:t>!</w:t>
      </w:r>
    </w:p>
    <w:p w14:paraId="43ACA3B2" w14:textId="77777777" w:rsidR="0042458F" w:rsidRPr="00AD78C8" w:rsidRDefault="0042458F" w:rsidP="006D555F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8196A0E" w14:textId="0C97A4E3" w:rsidR="003C2FE3" w:rsidRDefault="00F772F6" w:rsidP="00AD78C8">
      <w:pPr>
        <w:spacing w:after="0" w:line="240" w:lineRule="auto"/>
        <w:rPr>
          <w:lang w:val="en-US"/>
        </w:rPr>
      </w:pPr>
      <w:r w:rsidRPr="00AD78C8">
        <w:rPr>
          <w:b/>
          <w:bCs/>
          <w:sz w:val="24"/>
          <w:szCs w:val="24"/>
          <w:lang w:val="en-US"/>
        </w:rPr>
        <w:t>1.</w:t>
      </w:r>
      <w:r w:rsidR="005D2C16" w:rsidRPr="00AD78C8">
        <w:rPr>
          <w:sz w:val="24"/>
          <w:szCs w:val="24"/>
          <w:lang w:val="en-US"/>
        </w:rPr>
        <w:t xml:space="preserve"> </w:t>
      </w:r>
      <w:r w:rsidR="009A4CB1">
        <w:rPr>
          <w:sz w:val="24"/>
          <w:szCs w:val="24"/>
        </w:rPr>
        <w:t>Τ</w:t>
      </w:r>
      <w:r w:rsidR="00035588" w:rsidRPr="00AD78C8">
        <w:rPr>
          <w:sz w:val="24"/>
          <w:szCs w:val="24"/>
          <w:lang w:val="en-US"/>
        </w:rPr>
        <w:t xml:space="preserve">he text in </w:t>
      </w:r>
      <w:r w:rsidR="00035588" w:rsidRPr="00D53C4A">
        <w:rPr>
          <w:b/>
          <w:bCs/>
          <w:sz w:val="24"/>
          <w:szCs w:val="24"/>
          <w:lang w:val="en-US"/>
        </w:rPr>
        <w:t>PART A</w:t>
      </w:r>
      <w:r w:rsidR="009A4CB1" w:rsidRPr="009A4CB1">
        <w:rPr>
          <w:b/>
          <w:bCs/>
          <w:sz w:val="24"/>
          <w:szCs w:val="24"/>
          <w:lang w:val="en-US"/>
        </w:rPr>
        <w:t xml:space="preserve"> </w:t>
      </w:r>
      <w:r w:rsidR="009A4CB1">
        <w:rPr>
          <w:sz w:val="24"/>
          <w:szCs w:val="24"/>
          <w:lang w:val="en-US"/>
        </w:rPr>
        <w:t>involves no vocabulary issues as the level of the vocabulary used is no higher than B2 level. In case of any query concerning meanings and</w:t>
      </w:r>
      <w:r w:rsidR="0014149B">
        <w:rPr>
          <w:sz w:val="24"/>
          <w:szCs w:val="24"/>
          <w:lang w:val="en-US"/>
        </w:rPr>
        <w:t xml:space="preserve">/or </w:t>
      </w:r>
      <w:r w:rsidR="009A4CB1">
        <w:rPr>
          <w:sz w:val="24"/>
          <w:szCs w:val="24"/>
          <w:lang w:val="en-US"/>
        </w:rPr>
        <w:t>forms</w:t>
      </w:r>
      <w:r w:rsidR="004E0E8C">
        <w:rPr>
          <w:sz w:val="24"/>
          <w:szCs w:val="24"/>
          <w:lang w:val="en-US"/>
        </w:rPr>
        <w:t xml:space="preserve">, </w:t>
      </w:r>
      <w:r w:rsidR="009A4CB1">
        <w:rPr>
          <w:sz w:val="24"/>
          <w:szCs w:val="24"/>
          <w:lang w:val="en-US"/>
        </w:rPr>
        <w:t>consult the online dictionaries</w:t>
      </w:r>
      <w:r w:rsidR="003C2FE3">
        <w:rPr>
          <w:sz w:val="24"/>
          <w:szCs w:val="24"/>
          <w:lang w:val="en-US"/>
        </w:rPr>
        <w:t xml:space="preserve"> </w:t>
      </w:r>
      <w:r w:rsidR="003C2FE3">
        <w:fldChar w:fldCharType="begin"/>
      </w:r>
      <w:r w:rsidR="003C2FE3" w:rsidRPr="000A6EDF">
        <w:rPr>
          <w:lang w:val="en-US"/>
        </w:rPr>
        <w:instrText>HYPERLINK "https://www.wordreference.com/gren/"</w:instrText>
      </w:r>
      <w:r w:rsidR="003C2FE3">
        <w:fldChar w:fldCharType="separate"/>
      </w:r>
      <w:proofErr w:type="spellStart"/>
      <w:r w:rsidR="003C2FE3" w:rsidRPr="004E0E8C">
        <w:rPr>
          <w:rStyle w:val="-"/>
          <w:rFonts w:cstheme="minorHAnsi"/>
          <w:b/>
          <w:bCs/>
          <w:sz w:val="24"/>
          <w:szCs w:val="24"/>
          <w:lang w:val="en-US"/>
        </w:rPr>
        <w:t>wordreference</w:t>
      </w:r>
      <w:proofErr w:type="spellEnd"/>
      <w:r w:rsidR="003C2FE3">
        <w:fldChar w:fldCharType="end"/>
      </w:r>
      <w:r w:rsidR="003C2FE3" w:rsidRPr="003C2FE3">
        <w:rPr>
          <w:rStyle w:val="-"/>
          <w:rFonts w:cstheme="minorHAnsi"/>
          <w:sz w:val="24"/>
          <w:szCs w:val="24"/>
          <w:lang w:val="en-US"/>
        </w:rPr>
        <w:t xml:space="preserve"> </w:t>
      </w:r>
      <w:r w:rsidR="003C2FE3" w:rsidRPr="003C2FE3">
        <w:rPr>
          <w:lang w:val="en-US"/>
        </w:rPr>
        <w:t xml:space="preserve">  </w:t>
      </w:r>
      <w:r w:rsidR="003C2FE3">
        <w:rPr>
          <w:lang w:val="en-US"/>
        </w:rPr>
        <w:t xml:space="preserve">and/or </w:t>
      </w:r>
      <w:r w:rsidR="003C2FE3">
        <w:fldChar w:fldCharType="begin"/>
      </w:r>
      <w:r w:rsidR="003C2FE3" w:rsidRPr="000A6EDF">
        <w:rPr>
          <w:lang w:val="en-US"/>
        </w:rPr>
        <w:instrText>HYPERLINK "https://www.macmillandictionary.com/dictionary/british/"</w:instrText>
      </w:r>
      <w:r w:rsidR="003C2FE3">
        <w:fldChar w:fldCharType="separate"/>
      </w:r>
      <w:proofErr w:type="spellStart"/>
      <w:r w:rsidR="003C2FE3" w:rsidRPr="004E0E8C">
        <w:rPr>
          <w:rStyle w:val="-"/>
          <w:rFonts w:cstheme="minorHAnsi"/>
          <w:b/>
          <w:bCs/>
          <w:color w:val="4472C4" w:themeColor="accent1"/>
          <w:sz w:val="24"/>
          <w:szCs w:val="24"/>
          <w:lang w:val="en-US"/>
        </w:rPr>
        <w:t>macmillan</w:t>
      </w:r>
      <w:proofErr w:type="spellEnd"/>
      <w:r w:rsidR="003C2FE3">
        <w:fldChar w:fldCharType="end"/>
      </w:r>
      <w:r w:rsidR="003C2FE3">
        <w:rPr>
          <w:lang w:val="en-US"/>
        </w:rPr>
        <w:t>.</w:t>
      </w:r>
    </w:p>
    <w:p w14:paraId="770130E9" w14:textId="77777777" w:rsidR="003C2FE3" w:rsidRPr="0014149B" w:rsidRDefault="003C2FE3" w:rsidP="00AD78C8">
      <w:pPr>
        <w:spacing w:after="0" w:line="240" w:lineRule="auto"/>
        <w:rPr>
          <w:sz w:val="24"/>
          <w:szCs w:val="24"/>
          <w:lang w:val="en-US"/>
        </w:rPr>
      </w:pPr>
    </w:p>
    <w:p w14:paraId="4A27E6F3" w14:textId="00492F89" w:rsidR="00F772F6" w:rsidRPr="00AD78C8" w:rsidRDefault="003C2FE3" w:rsidP="00AD78C8">
      <w:pPr>
        <w:spacing w:after="0" w:line="240" w:lineRule="auto"/>
        <w:rPr>
          <w:sz w:val="24"/>
          <w:szCs w:val="24"/>
          <w:lang w:val="en-US"/>
        </w:rPr>
      </w:pPr>
      <w:r w:rsidRPr="00391EF3">
        <w:rPr>
          <w:b/>
          <w:bCs/>
          <w:sz w:val="24"/>
          <w:szCs w:val="24"/>
          <w:lang w:val="en-US"/>
        </w:rPr>
        <w:t>2.</w:t>
      </w:r>
      <w:r w:rsidR="00391EF3"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 strongly advise you</w:t>
      </w:r>
      <w:r w:rsidR="0014149B">
        <w:rPr>
          <w:sz w:val="24"/>
          <w:szCs w:val="24"/>
          <w:lang w:val="en-US"/>
        </w:rPr>
        <w:t xml:space="preserve"> to </w:t>
      </w:r>
      <w:r w:rsidR="0014149B" w:rsidRPr="0014149B">
        <w:rPr>
          <w:b/>
          <w:bCs/>
          <w:sz w:val="24"/>
          <w:szCs w:val="24"/>
          <w:lang w:val="en-US"/>
        </w:rPr>
        <w:t>revise</w:t>
      </w:r>
      <w:r w:rsidR="0014149B">
        <w:rPr>
          <w:sz w:val="24"/>
          <w:szCs w:val="24"/>
          <w:lang w:val="en-US"/>
        </w:rPr>
        <w:t xml:space="preserve"> the following </w:t>
      </w:r>
      <w:r w:rsidR="0014149B" w:rsidRPr="0014149B">
        <w:rPr>
          <w:b/>
          <w:bCs/>
          <w:sz w:val="24"/>
          <w:szCs w:val="24"/>
          <w:lang w:val="en-US"/>
        </w:rPr>
        <w:t>UNITS</w:t>
      </w:r>
      <w:r w:rsidR="0014149B">
        <w:rPr>
          <w:b/>
          <w:bCs/>
          <w:sz w:val="24"/>
          <w:szCs w:val="24"/>
          <w:lang w:val="en-US"/>
        </w:rPr>
        <w:t xml:space="preserve"> </w:t>
      </w:r>
      <w:r w:rsidR="0014149B" w:rsidRPr="0014149B">
        <w:rPr>
          <w:b/>
          <w:bCs/>
          <w:sz w:val="24"/>
          <w:szCs w:val="24"/>
          <w:lang w:val="en-US"/>
        </w:rPr>
        <w:t>from</w:t>
      </w:r>
      <w:r w:rsidR="0014149B">
        <w:rPr>
          <w:sz w:val="24"/>
          <w:szCs w:val="24"/>
          <w:lang w:val="en-US"/>
        </w:rPr>
        <w:t xml:space="preserve"> any </w:t>
      </w:r>
      <w:r w:rsidR="0014149B" w:rsidRPr="0014149B">
        <w:rPr>
          <w:b/>
          <w:bCs/>
          <w:sz w:val="24"/>
          <w:szCs w:val="24"/>
          <w:lang w:val="en-US"/>
        </w:rPr>
        <w:t>B2 and/or above</w:t>
      </w:r>
      <w:r w:rsidR="0014149B">
        <w:rPr>
          <w:b/>
          <w:bCs/>
          <w:sz w:val="24"/>
          <w:szCs w:val="24"/>
          <w:lang w:val="en-US"/>
        </w:rPr>
        <w:t xml:space="preserve"> level </w:t>
      </w:r>
      <w:r w:rsidR="0014149B" w:rsidRPr="0014149B">
        <w:rPr>
          <w:b/>
          <w:bCs/>
          <w:sz w:val="24"/>
          <w:szCs w:val="24"/>
          <w:lang w:val="en-US"/>
        </w:rPr>
        <w:t>GRAMMAR</w:t>
      </w:r>
      <w:r w:rsidR="0014149B">
        <w:rPr>
          <w:b/>
          <w:bCs/>
          <w:sz w:val="24"/>
          <w:szCs w:val="24"/>
          <w:lang w:val="en-US"/>
        </w:rPr>
        <w:t xml:space="preserve">/USE OF ENGLISH </w:t>
      </w:r>
      <w:r w:rsidR="0014149B" w:rsidRPr="0014149B">
        <w:rPr>
          <w:b/>
          <w:bCs/>
          <w:sz w:val="24"/>
          <w:szCs w:val="24"/>
          <w:lang w:val="en-US"/>
        </w:rPr>
        <w:t>B</w:t>
      </w:r>
      <w:r w:rsidR="004E0E8C">
        <w:rPr>
          <w:b/>
          <w:bCs/>
          <w:sz w:val="24"/>
          <w:szCs w:val="24"/>
          <w:lang w:val="en-US"/>
        </w:rPr>
        <w:t>ook</w:t>
      </w:r>
      <w:r w:rsidR="0014149B">
        <w:rPr>
          <w:sz w:val="24"/>
          <w:szCs w:val="24"/>
          <w:lang w:val="en-US"/>
        </w:rPr>
        <w:t xml:space="preserve"> you have at home:</w:t>
      </w:r>
      <w:r>
        <w:rPr>
          <w:sz w:val="24"/>
          <w:szCs w:val="24"/>
          <w:lang w:val="en-US"/>
        </w:rPr>
        <w:t xml:space="preserve"> </w:t>
      </w:r>
      <w:r w:rsidRPr="0014149B">
        <w:rPr>
          <w:sz w:val="24"/>
          <w:szCs w:val="24"/>
          <w:lang w:val="en-US"/>
        </w:rPr>
        <w:t xml:space="preserve"> </w:t>
      </w:r>
      <w:r w:rsidR="00035588" w:rsidRPr="00AD78C8">
        <w:rPr>
          <w:sz w:val="24"/>
          <w:szCs w:val="24"/>
          <w:lang w:val="en-US"/>
        </w:rPr>
        <w:t xml:space="preserve"> </w:t>
      </w:r>
    </w:p>
    <w:p w14:paraId="6C0EA16D" w14:textId="77777777" w:rsidR="009043D8" w:rsidRPr="00AD78C8" w:rsidRDefault="009043D8" w:rsidP="00AD78C8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3E513E" w:rsidRPr="00AD78C8" w14:paraId="094F840C" w14:textId="77777777" w:rsidTr="001D2061">
        <w:trPr>
          <w:trHeight w:val="435"/>
        </w:trPr>
        <w:tc>
          <w:tcPr>
            <w:tcW w:w="3964" w:type="dxa"/>
          </w:tcPr>
          <w:p w14:paraId="2E3B3E55" w14:textId="370A6548" w:rsidR="009043D8" w:rsidRPr="00AD78C8" w:rsidRDefault="0014149B" w:rsidP="00391E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UNIT</w:t>
            </w:r>
            <w:r w:rsidR="00AD78C8" w:rsidRPr="00AD78C8"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4536" w:type="dxa"/>
          </w:tcPr>
          <w:p w14:paraId="31D31168" w14:textId="6F82880D" w:rsidR="009043D8" w:rsidRPr="00AD78C8" w:rsidRDefault="0014149B" w:rsidP="00391E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CONTENT</w:t>
            </w:r>
          </w:p>
        </w:tc>
      </w:tr>
      <w:tr w:rsidR="003E513E" w:rsidRPr="000A6EDF" w14:paraId="2FB362DB" w14:textId="05D310E4" w:rsidTr="001D2061">
        <w:trPr>
          <w:trHeight w:val="435"/>
        </w:trPr>
        <w:tc>
          <w:tcPr>
            <w:tcW w:w="3964" w:type="dxa"/>
          </w:tcPr>
          <w:p w14:paraId="30FE87FB" w14:textId="2E114EC7" w:rsidR="00AA504B" w:rsidRPr="0042458F" w:rsidRDefault="00E413CB" w:rsidP="00AD78C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Tense Forms</w:t>
            </w:r>
            <w:r w:rsidR="00AA504B"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0D3BAF35" w14:textId="19969269" w:rsidR="00AA504B" w:rsidRPr="008452F8" w:rsidRDefault="00E413CB" w:rsidP="00AD78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Present, Past, Future</w:t>
            </w:r>
            <w:r w:rsidR="001D2061">
              <w:rPr>
                <w:sz w:val="24"/>
                <w:szCs w:val="24"/>
                <w:lang w:val="en-US"/>
              </w:rPr>
              <w:t xml:space="preserve"> </w:t>
            </w:r>
            <w:r w:rsidR="008452F8">
              <w:rPr>
                <w:sz w:val="24"/>
                <w:szCs w:val="24"/>
                <w:lang w:val="en-US"/>
              </w:rPr>
              <w:t xml:space="preserve">Forms &amp; </w:t>
            </w:r>
            <w:r w:rsidR="001D2061">
              <w:rPr>
                <w:sz w:val="24"/>
                <w:szCs w:val="24"/>
                <w:lang w:val="en-US"/>
              </w:rPr>
              <w:t xml:space="preserve">their </w:t>
            </w:r>
            <w:r w:rsidR="008452F8">
              <w:rPr>
                <w:sz w:val="24"/>
                <w:szCs w:val="24"/>
                <w:lang w:val="en-US"/>
              </w:rPr>
              <w:t>Use</w:t>
            </w:r>
          </w:p>
        </w:tc>
      </w:tr>
      <w:tr w:rsidR="003E513E" w:rsidRPr="000A6EDF" w14:paraId="3ED1FF12" w14:textId="45BD3675" w:rsidTr="001D2061">
        <w:trPr>
          <w:trHeight w:val="435"/>
        </w:trPr>
        <w:tc>
          <w:tcPr>
            <w:tcW w:w="3964" w:type="dxa"/>
          </w:tcPr>
          <w:p w14:paraId="0FE427A8" w14:textId="680F7A43" w:rsidR="00AA504B" w:rsidRPr="0042458F" w:rsidRDefault="00260B3E" w:rsidP="00AD78C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The Infinitive/-</w:t>
            </w:r>
            <w:proofErr w:type="spellStart"/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ing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form/Participles:</w:t>
            </w:r>
          </w:p>
        </w:tc>
        <w:tc>
          <w:tcPr>
            <w:tcW w:w="4536" w:type="dxa"/>
          </w:tcPr>
          <w:p w14:paraId="06DEF4CF" w14:textId="4CA0614C" w:rsidR="00AA504B" w:rsidRPr="00AD78C8" w:rsidRDefault="00195F40" w:rsidP="00AD78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Forms of the Infinitive</w:t>
            </w:r>
            <w:r w:rsidR="00FF0A8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Gerund</w:t>
            </w:r>
            <w:r w:rsidR="00FF0A81">
              <w:rPr>
                <w:sz w:val="24"/>
                <w:szCs w:val="24"/>
                <w:lang w:val="en-US"/>
              </w:rPr>
              <w:t xml:space="preserve"> &amp; </w:t>
            </w:r>
            <w:r>
              <w:rPr>
                <w:sz w:val="24"/>
                <w:szCs w:val="24"/>
                <w:lang w:val="en-US"/>
              </w:rPr>
              <w:t>Participles</w:t>
            </w:r>
            <w:r w:rsidR="00FF0A81">
              <w:rPr>
                <w:sz w:val="24"/>
                <w:szCs w:val="24"/>
                <w:lang w:val="en-US"/>
              </w:rPr>
              <w:t>-W</w:t>
            </w:r>
            <w:r>
              <w:rPr>
                <w:sz w:val="24"/>
                <w:szCs w:val="24"/>
                <w:lang w:val="en-US"/>
              </w:rPr>
              <w:t xml:space="preserve">hen used </w:t>
            </w:r>
          </w:p>
        </w:tc>
      </w:tr>
      <w:tr w:rsidR="003E513E" w:rsidRPr="00AD78C8" w14:paraId="01655A95" w14:textId="1D6CBE18" w:rsidTr="001D2061">
        <w:trPr>
          <w:trHeight w:val="435"/>
        </w:trPr>
        <w:tc>
          <w:tcPr>
            <w:tcW w:w="3964" w:type="dxa"/>
          </w:tcPr>
          <w:p w14:paraId="19EF037C" w14:textId="3C716985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Modal Verbs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6FC56FB7" w14:textId="7413D0E8" w:rsidR="00260B3E" w:rsidRPr="00AD78C8" w:rsidRDefault="00195F40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Functions</w:t>
            </w:r>
            <w:r w:rsidR="00FF0A81">
              <w:rPr>
                <w:sz w:val="24"/>
                <w:szCs w:val="24"/>
                <w:lang w:val="en-US"/>
              </w:rPr>
              <w:t>-S</w:t>
            </w:r>
            <w:r>
              <w:rPr>
                <w:sz w:val="24"/>
                <w:szCs w:val="24"/>
                <w:lang w:val="en-US"/>
              </w:rPr>
              <w:t>ynonymous expressions</w:t>
            </w:r>
          </w:p>
        </w:tc>
      </w:tr>
      <w:tr w:rsidR="003E513E" w:rsidRPr="000A6EDF" w14:paraId="3AC52E4E" w14:textId="045BB263" w:rsidTr="001D2061">
        <w:trPr>
          <w:trHeight w:val="435"/>
        </w:trPr>
        <w:tc>
          <w:tcPr>
            <w:tcW w:w="3964" w:type="dxa"/>
          </w:tcPr>
          <w:p w14:paraId="2850B1E4" w14:textId="56BB118D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Clauses/Linking Words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CD7353D" w14:textId="3B77DC3F" w:rsidR="00260B3E" w:rsidRPr="00AD78C8" w:rsidRDefault="00195F40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Subordinate </w:t>
            </w:r>
            <w:r w:rsidR="00391EF3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lauses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Exclamations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 w:rsidR="003E513E">
              <w:rPr>
                <w:sz w:val="24"/>
                <w:szCs w:val="24"/>
                <w:lang w:val="en-US"/>
              </w:rPr>
              <w:t>Linking Devices</w:t>
            </w:r>
          </w:p>
        </w:tc>
      </w:tr>
      <w:tr w:rsidR="003E513E" w:rsidRPr="000A6EDF" w14:paraId="1D87EADB" w14:textId="7722449E" w:rsidTr="001D2061">
        <w:trPr>
          <w:trHeight w:val="435"/>
        </w:trPr>
        <w:tc>
          <w:tcPr>
            <w:tcW w:w="3964" w:type="dxa"/>
          </w:tcPr>
          <w:p w14:paraId="398E2756" w14:textId="67FC5E1E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Reported Speech:</w:t>
            </w:r>
          </w:p>
        </w:tc>
        <w:tc>
          <w:tcPr>
            <w:tcW w:w="4536" w:type="dxa"/>
          </w:tcPr>
          <w:p w14:paraId="78AF4AF8" w14:textId="21A70080" w:rsidR="00260B3E" w:rsidRPr="00AD78C8" w:rsidRDefault="003E513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Statements-Questions-Orders-Introductory Verbs-Subjunctive</w:t>
            </w:r>
          </w:p>
        </w:tc>
      </w:tr>
      <w:tr w:rsidR="003E513E" w:rsidRPr="00AD78C8" w14:paraId="5CB99451" w14:textId="77DC09BF" w:rsidTr="001D2061">
        <w:trPr>
          <w:trHeight w:val="435"/>
        </w:trPr>
        <w:tc>
          <w:tcPr>
            <w:tcW w:w="3964" w:type="dxa"/>
          </w:tcPr>
          <w:p w14:paraId="02499A85" w14:textId="1DA4583B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Passive Voice/Causative Form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F6ED5C1" w14:textId="26D158D3" w:rsidR="00260B3E" w:rsidRPr="00AD78C8" w:rsidRDefault="003E513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</w:t>
            </w:r>
            <w:r w:rsidR="00A63F5A">
              <w:rPr>
                <w:sz w:val="24"/>
                <w:szCs w:val="24"/>
                <w:lang w:val="en-US"/>
              </w:rPr>
              <w:t xml:space="preserve"> &amp; </w:t>
            </w:r>
            <w:r>
              <w:rPr>
                <w:sz w:val="24"/>
                <w:szCs w:val="24"/>
                <w:lang w:val="en-US"/>
              </w:rPr>
              <w:t>Use</w:t>
            </w:r>
          </w:p>
        </w:tc>
      </w:tr>
      <w:tr w:rsidR="003E513E" w:rsidRPr="000A6EDF" w14:paraId="6508727F" w14:textId="6A0B2035" w:rsidTr="001D2061">
        <w:trPr>
          <w:trHeight w:val="455"/>
        </w:trPr>
        <w:tc>
          <w:tcPr>
            <w:tcW w:w="3964" w:type="dxa"/>
          </w:tcPr>
          <w:p w14:paraId="567BC384" w14:textId="673539AD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Conditionals/Wishes/Unreal Past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7DF7BF4" w14:textId="2E298004" w:rsidR="00260B3E" w:rsidRPr="00AD78C8" w:rsidRDefault="00E442C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Conditional Types-Omission of ‘if’-Expressing Wishes in the Present, Past, Future</w:t>
            </w:r>
          </w:p>
        </w:tc>
      </w:tr>
      <w:tr w:rsidR="003E513E" w:rsidRPr="000A6EDF" w14:paraId="52038472" w14:textId="63A30C4A" w:rsidTr="001D2061">
        <w:trPr>
          <w:trHeight w:val="435"/>
        </w:trPr>
        <w:tc>
          <w:tcPr>
            <w:tcW w:w="3964" w:type="dxa"/>
          </w:tcPr>
          <w:p w14:paraId="101D6049" w14:textId="18FDACE2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Inversion/Emphatic Structures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011B6C1F" w14:textId="14A2305B" w:rsidR="00260B3E" w:rsidRPr="00AD78C8" w:rsidRDefault="002A6342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60B3E" w:rsidRPr="00AD78C8">
              <w:rPr>
                <w:sz w:val="24"/>
                <w:szCs w:val="24"/>
                <w:lang w:val="en-US"/>
              </w:rPr>
              <w:t>xpressions</w:t>
            </w:r>
            <w:r>
              <w:rPr>
                <w:sz w:val="24"/>
                <w:szCs w:val="24"/>
                <w:lang w:val="en-US"/>
              </w:rPr>
              <w:t xml:space="preserve"> followed by Inversion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Forms of Emphatic structures</w:t>
            </w:r>
          </w:p>
        </w:tc>
      </w:tr>
    </w:tbl>
    <w:p w14:paraId="7830F097" w14:textId="77777777" w:rsidR="00AA504B" w:rsidRPr="00AD78C8" w:rsidRDefault="00AA504B" w:rsidP="00AD78C8">
      <w:pPr>
        <w:spacing w:after="0" w:line="240" w:lineRule="auto"/>
        <w:rPr>
          <w:sz w:val="24"/>
          <w:szCs w:val="24"/>
          <w:lang w:val="en-US"/>
        </w:rPr>
      </w:pPr>
    </w:p>
    <w:p w14:paraId="7FA692F8" w14:textId="35395ECC" w:rsidR="005D2C16" w:rsidRPr="00AD78C8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</w:t>
      </w:r>
      <w:r w:rsidR="005D2C16" w:rsidRPr="00D53C4A">
        <w:rPr>
          <w:b/>
          <w:bCs/>
          <w:sz w:val="24"/>
          <w:szCs w:val="24"/>
          <w:lang w:val="en-US"/>
        </w:rPr>
        <w:t>.</w:t>
      </w:r>
      <w:r w:rsidR="00D53C4A">
        <w:rPr>
          <w:sz w:val="24"/>
          <w:szCs w:val="24"/>
          <w:lang w:val="en-US"/>
        </w:rPr>
        <w:t xml:space="preserve"> </w:t>
      </w:r>
      <w:r w:rsidR="005D2C16" w:rsidRPr="00D124A8">
        <w:rPr>
          <w:b/>
          <w:bCs/>
          <w:sz w:val="24"/>
          <w:szCs w:val="24"/>
          <w:lang w:val="en-US"/>
        </w:rPr>
        <w:t>For Task A1</w:t>
      </w:r>
      <w:r w:rsidR="00F43F9C" w:rsidRPr="00AD78C8">
        <w:rPr>
          <w:sz w:val="24"/>
          <w:szCs w:val="24"/>
          <w:lang w:val="en-US"/>
        </w:rPr>
        <w:t>,</w:t>
      </w:r>
      <w:r w:rsidR="005D2C16" w:rsidRPr="00AD78C8">
        <w:rPr>
          <w:sz w:val="24"/>
          <w:szCs w:val="24"/>
          <w:lang w:val="en-US"/>
        </w:rPr>
        <w:t xml:space="preserve"> you are supposed to give a short answer (no more than 30 words) showing full comprehension of the given authentic text. </w:t>
      </w:r>
      <w:r w:rsidR="00E35000" w:rsidRPr="00AD78C8">
        <w:rPr>
          <w:sz w:val="24"/>
          <w:szCs w:val="24"/>
          <w:lang w:val="en-US"/>
        </w:rPr>
        <w:t xml:space="preserve">Make sure you do not copy-paste from the text, you combine different parts of the text -if necessary- and </w:t>
      </w:r>
      <w:r w:rsidR="00DC0884">
        <w:rPr>
          <w:sz w:val="24"/>
          <w:szCs w:val="24"/>
          <w:lang w:val="en-US"/>
        </w:rPr>
        <w:t xml:space="preserve">you </w:t>
      </w:r>
      <w:r w:rsidR="00E35000" w:rsidRPr="00AD78C8">
        <w:rPr>
          <w:sz w:val="24"/>
          <w:szCs w:val="24"/>
          <w:lang w:val="en-US"/>
        </w:rPr>
        <w:t>do not exceed the word limit.</w:t>
      </w:r>
      <w:r w:rsidR="005D2C16" w:rsidRPr="00AD78C8">
        <w:rPr>
          <w:sz w:val="24"/>
          <w:szCs w:val="24"/>
          <w:lang w:val="en-US"/>
        </w:rPr>
        <w:t xml:space="preserve"> </w:t>
      </w:r>
    </w:p>
    <w:p w14:paraId="01F66E8D" w14:textId="326C6766" w:rsidR="00E970B0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</w:t>
      </w:r>
      <w:r w:rsidR="00E35000" w:rsidRPr="00D53C4A">
        <w:rPr>
          <w:b/>
          <w:bCs/>
          <w:sz w:val="24"/>
          <w:szCs w:val="24"/>
          <w:lang w:val="en-US"/>
        </w:rPr>
        <w:t>.</w:t>
      </w:r>
      <w:r w:rsidR="00D53C4A">
        <w:rPr>
          <w:sz w:val="24"/>
          <w:szCs w:val="24"/>
          <w:lang w:val="en-US"/>
        </w:rPr>
        <w:t xml:space="preserve"> </w:t>
      </w:r>
      <w:r w:rsidR="00E35000" w:rsidRPr="00D124A8">
        <w:rPr>
          <w:b/>
          <w:bCs/>
          <w:sz w:val="24"/>
          <w:szCs w:val="24"/>
          <w:lang w:val="en-US"/>
        </w:rPr>
        <w:t>For Task B1</w:t>
      </w:r>
      <w:r w:rsidR="00F43F9C" w:rsidRPr="00AD78C8">
        <w:rPr>
          <w:sz w:val="24"/>
          <w:szCs w:val="24"/>
          <w:lang w:val="en-US"/>
        </w:rPr>
        <w:t>,</w:t>
      </w:r>
      <w:r w:rsidR="00E35000" w:rsidRPr="00AD78C8">
        <w:rPr>
          <w:sz w:val="24"/>
          <w:szCs w:val="24"/>
          <w:lang w:val="en-US"/>
        </w:rPr>
        <w:t xml:space="preserve"> pay very close </w:t>
      </w:r>
      <w:r w:rsidR="00F43F9C" w:rsidRPr="00AD78C8">
        <w:rPr>
          <w:sz w:val="24"/>
          <w:szCs w:val="24"/>
          <w:lang w:val="en-US"/>
        </w:rPr>
        <w:t xml:space="preserve">attention </w:t>
      </w:r>
      <w:r w:rsidR="00E35000" w:rsidRPr="00AD78C8">
        <w:rPr>
          <w:sz w:val="24"/>
          <w:szCs w:val="24"/>
          <w:lang w:val="en-US"/>
        </w:rPr>
        <w:t>to the context and guess the correct word both in terms of meaning and form</w:t>
      </w:r>
      <w:r w:rsidR="00F43F9C" w:rsidRPr="00AD78C8">
        <w:rPr>
          <w:sz w:val="24"/>
          <w:szCs w:val="24"/>
          <w:lang w:val="en-US"/>
        </w:rPr>
        <w:t xml:space="preserve"> (noun, verb, adjective, adverb, etc.)</w:t>
      </w:r>
      <w:r w:rsidR="00E35000" w:rsidRPr="00AD78C8">
        <w:rPr>
          <w:sz w:val="24"/>
          <w:szCs w:val="24"/>
          <w:lang w:val="en-US"/>
        </w:rPr>
        <w:t xml:space="preserve">. </w:t>
      </w:r>
      <w:r w:rsidR="00F43F9C" w:rsidRPr="00AD78C8">
        <w:rPr>
          <w:sz w:val="24"/>
          <w:szCs w:val="24"/>
          <w:lang w:val="en-US"/>
        </w:rPr>
        <w:t>Beware of prefixes and suffixes</w:t>
      </w:r>
      <w:r w:rsidR="00DC0884">
        <w:rPr>
          <w:sz w:val="24"/>
          <w:szCs w:val="24"/>
          <w:lang w:val="en-US"/>
        </w:rPr>
        <w:t>!</w:t>
      </w:r>
      <w:r w:rsidR="00F43F9C" w:rsidRPr="00AD78C8">
        <w:rPr>
          <w:sz w:val="24"/>
          <w:szCs w:val="24"/>
          <w:lang w:val="en-US"/>
        </w:rPr>
        <w:t xml:space="preserve"> </w:t>
      </w:r>
      <w:r w:rsidR="00DC0884">
        <w:rPr>
          <w:sz w:val="24"/>
          <w:szCs w:val="24"/>
          <w:lang w:val="en-US"/>
        </w:rPr>
        <w:t xml:space="preserve">In case </w:t>
      </w:r>
      <w:r w:rsidR="00E35000" w:rsidRPr="00AD78C8">
        <w:rPr>
          <w:sz w:val="24"/>
          <w:szCs w:val="24"/>
          <w:lang w:val="en-US"/>
        </w:rPr>
        <w:t>you misspell</w:t>
      </w:r>
      <w:r w:rsidR="00F43F9C" w:rsidRPr="00AD78C8">
        <w:rPr>
          <w:sz w:val="24"/>
          <w:szCs w:val="24"/>
          <w:lang w:val="en-US"/>
        </w:rPr>
        <w:t xml:space="preserve"> </w:t>
      </w:r>
      <w:r w:rsidR="000336B0">
        <w:rPr>
          <w:sz w:val="24"/>
          <w:szCs w:val="24"/>
          <w:lang w:val="en-US"/>
        </w:rPr>
        <w:t>the ‘correct’ answer</w:t>
      </w:r>
      <w:r w:rsidR="00F43F9C" w:rsidRPr="00AD78C8">
        <w:rPr>
          <w:sz w:val="24"/>
          <w:szCs w:val="24"/>
          <w:lang w:val="en-US"/>
        </w:rPr>
        <w:t>, you take 0 points.</w:t>
      </w:r>
    </w:p>
    <w:p w14:paraId="3300585F" w14:textId="19562E44" w:rsidR="00E35000" w:rsidRPr="00AD78C8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</w:t>
      </w:r>
      <w:r w:rsidR="00E970B0" w:rsidRPr="00BA2E0C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 w:rsidR="00E970B0" w:rsidRPr="00BA2E0C">
        <w:rPr>
          <w:b/>
          <w:bCs/>
          <w:sz w:val="24"/>
          <w:szCs w:val="24"/>
          <w:lang w:val="en-US"/>
        </w:rPr>
        <w:t>For Task B2</w:t>
      </w:r>
      <w:r w:rsidR="00E970B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study carefully what you are asked to do and remember your best possible performance also depends upon the good revision of the </w:t>
      </w:r>
      <w:r w:rsidRPr="00BA2E0C">
        <w:rPr>
          <w:b/>
          <w:bCs/>
          <w:sz w:val="24"/>
          <w:szCs w:val="24"/>
          <w:lang w:val="en-US"/>
        </w:rPr>
        <w:t>USE OF ENGLISH UNITS</w:t>
      </w:r>
      <w:r>
        <w:rPr>
          <w:sz w:val="24"/>
          <w:szCs w:val="24"/>
          <w:lang w:val="en-US"/>
        </w:rPr>
        <w:t xml:space="preserve"> mentioned above (in 2).  </w:t>
      </w:r>
      <w:r w:rsidR="00E35000" w:rsidRPr="00AD78C8">
        <w:rPr>
          <w:sz w:val="24"/>
          <w:szCs w:val="24"/>
          <w:lang w:val="en-US"/>
        </w:rPr>
        <w:t xml:space="preserve"> </w:t>
      </w:r>
    </w:p>
    <w:p w14:paraId="71E1088E" w14:textId="0A5D4A42" w:rsidR="00F43F9C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</w:t>
      </w:r>
      <w:r w:rsidR="00F43F9C" w:rsidRPr="00D53C4A">
        <w:rPr>
          <w:b/>
          <w:bCs/>
          <w:sz w:val="24"/>
          <w:szCs w:val="24"/>
          <w:lang w:val="en-US"/>
        </w:rPr>
        <w:t>.</w:t>
      </w:r>
      <w:r w:rsidR="00F43F9C" w:rsidRPr="00AD78C8">
        <w:rPr>
          <w:sz w:val="24"/>
          <w:szCs w:val="24"/>
          <w:lang w:val="en-US"/>
        </w:rPr>
        <w:t xml:space="preserve"> </w:t>
      </w:r>
      <w:r w:rsidR="00F43F9C" w:rsidRPr="00D124A8">
        <w:rPr>
          <w:b/>
          <w:bCs/>
          <w:sz w:val="24"/>
          <w:szCs w:val="24"/>
          <w:lang w:val="en-US"/>
        </w:rPr>
        <w:t xml:space="preserve">For </w:t>
      </w:r>
      <w:r w:rsidR="00D53C4A" w:rsidRPr="00D124A8">
        <w:rPr>
          <w:b/>
          <w:bCs/>
          <w:sz w:val="24"/>
          <w:szCs w:val="24"/>
          <w:lang w:val="en-US"/>
        </w:rPr>
        <w:t xml:space="preserve">the </w:t>
      </w:r>
      <w:r w:rsidR="00080A00">
        <w:rPr>
          <w:b/>
          <w:bCs/>
          <w:sz w:val="24"/>
          <w:szCs w:val="24"/>
          <w:lang w:val="en-US"/>
        </w:rPr>
        <w:t xml:space="preserve">specific </w:t>
      </w:r>
      <w:r w:rsidR="00D53C4A" w:rsidRPr="00D124A8">
        <w:rPr>
          <w:b/>
          <w:bCs/>
          <w:sz w:val="24"/>
          <w:szCs w:val="24"/>
          <w:lang w:val="en-US"/>
        </w:rPr>
        <w:t xml:space="preserve">Writing Production </w:t>
      </w:r>
      <w:r w:rsidR="00D124A8" w:rsidRPr="00D124A8">
        <w:rPr>
          <w:b/>
          <w:bCs/>
          <w:sz w:val="24"/>
          <w:szCs w:val="24"/>
          <w:lang w:val="en-US"/>
        </w:rPr>
        <w:t xml:space="preserve">Task </w:t>
      </w:r>
      <w:r w:rsidR="00D53C4A" w:rsidRPr="00D124A8">
        <w:rPr>
          <w:b/>
          <w:bCs/>
          <w:sz w:val="24"/>
          <w:szCs w:val="24"/>
          <w:lang w:val="en-US"/>
        </w:rPr>
        <w:t>(</w:t>
      </w:r>
      <w:r w:rsidR="00F43F9C" w:rsidRPr="00D124A8">
        <w:rPr>
          <w:b/>
          <w:bCs/>
          <w:sz w:val="24"/>
          <w:szCs w:val="24"/>
        </w:rPr>
        <w:t>Γ</w:t>
      </w:r>
      <w:r w:rsidR="00D53C4A" w:rsidRPr="00D124A8">
        <w:rPr>
          <w:b/>
          <w:bCs/>
          <w:sz w:val="24"/>
          <w:szCs w:val="24"/>
          <w:lang w:val="en-US"/>
        </w:rPr>
        <w:t>)</w:t>
      </w:r>
      <w:r w:rsidR="00080A00">
        <w:rPr>
          <w:sz w:val="24"/>
          <w:szCs w:val="24"/>
          <w:lang w:val="en-US"/>
        </w:rPr>
        <w:t>,</w:t>
      </w:r>
      <w:r w:rsidR="00080A00">
        <w:rPr>
          <w:b/>
          <w:bCs/>
          <w:sz w:val="24"/>
          <w:szCs w:val="24"/>
          <w:lang w:val="en-US"/>
        </w:rPr>
        <w:t xml:space="preserve"> </w:t>
      </w:r>
      <w:r w:rsidR="00080A00">
        <w:rPr>
          <w:sz w:val="24"/>
          <w:szCs w:val="24"/>
          <w:lang w:val="en-US"/>
        </w:rPr>
        <w:t xml:space="preserve">you are supposed to write an </w:t>
      </w:r>
      <w:r w:rsidR="00080A00" w:rsidRPr="00080A00">
        <w:rPr>
          <w:b/>
          <w:bCs/>
          <w:sz w:val="24"/>
          <w:szCs w:val="24"/>
          <w:lang w:val="en-US"/>
        </w:rPr>
        <w:t>article</w:t>
      </w:r>
      <w:r w:rsidR="00080A00">
        <w:rPr>
          <w:sz w:val="24"/>
          <w:szCs w:val="24"/>
          <w:lang w:val="en-US"/>
        </w:rPr>
        <w:t xml:space="preserve"> (genre) to be published/posted in a students’ magazine about Ray Bradbury’s book </w:t>
      </w:r>
      <w:r w:rsidR="00080A00" w:rsidRPr="00080A00">
        <w:rPr>
          <w:i/>
          <w:iCs/>
          <w:sz w:val="24"/>
          <w:szCs w:val="24"/>
          <w:lang w:val="en-US"/>
        </w:rPr>
        <w:t>Fahrenheit 451</w:t>
      </w:r>
      <w:r w:rsidR="00080A00">
        <w:rPr>
          <w:sz w:val="24"/>
          <w:szCs w:val="24"/>
          <w:lang w:val="en-US"/>
        </w:rPr>
        <w:t xml:space="preserve">. Pay close attention to the </w:t>
      </w:r>
      <w:r w:rsidR="00080A00" w:rsidRPr="00080A00">
        <w:rPr>
          <w:b/>
          <w:bCs/>
          <w:sz w:val="24"/>
          <w:szCs w:val="24"/>
          <w:lang w:val="en-US"/>
        </w:rPr>
        <w:t>2 communicative actions</w:t>
      </w:r>
      <w:r w:rsidR="00080A00">
        <w:rPr>
          <w:sz w:val="24"/>
          <w:szCs w:val="24"/>
          <w:lang w:val="en-US"/>
        </w:rPr>
        <w:t xml:space="preserve"> requested (</w:t>
      </w:r>
      <w:r w:rsidR="00080A00" w:rsidRPr="00380F5F">
        <w:rPr>
          <w:b/>
          <w:bCs/>
          <w:sz w:val="24"/>
          <w:szCs w:val="24"/>
          <w:lang w:val="en-US"/>
        </w:rPr>
        <w:t xml:space="preserve">a &amp; </w:t>
      </w:r>
      <w:r w:rsidR="00080A00" w:rsidRPr="00380F5F">
        <w:rPr>
          <w:b/>
          <w:bCs/>
          <w:sz w:val="24"/>
          <w:szCs w:val="24"/>
          <w:lang w:val="en-US"/>
        </w:rPr>
        <w:lastRenderedPageBreak/>
        <w:t>b</w:t>
      </w:r>
      <w:r w:rsidR="00080A00">
        <w:rPr>
          <w:sz w:val="24"/>
          <w:szCs w:val="24"/>
          <w:lang w:val="en-US"/>
        </w:rPr>
        <w:t xml:space="preserve">), the necessary </w:t>
      </w:r>
      <w:r w:rsidR="00080A00" w:rsidRPr="00080A00">
        <w:rPr>
          <w:b/>
          <w:bCs/>
          <w:sz w:val="24"/>
          <w:szCs w:val="24"/>
          <w:lang w:val="en-US"/>
        </w:rPr>
        <w:t>register</w:t>
      </w:r>
      <w:r w:rsidR="00080A00">
        <w:rPr>
          <w:sz w:val="24"/>
          <w:szCs w:val="24"/>
          <w:lang w:val="en-US"/>
        </w:rPr>
        <w:t xml:space="preserve"> (semi-formal) and </w:t>
      </w:r>
      <w:r w:rsidR="00D53C4A">
        <w:rPr>
          <w:sz w:val="24"/>
          <w:szCs w:val="24"/>
          <w:lang w:val="en-US"/>
        </w:rPr>
        <w:t xml:space="preserve">always </w:t>
      </w:r>
      <w:r w:rsidR="00AA504B" w:rsidRPr="00AD78C8">
        <w:rPr>
          <w:sz w:val="24"/>
          <w:szCs w:val="24"/>
          <w:lang w:val="en-US"/>
        </w:rPr>
        <w:t>keep in mind the 8 criteria to be assessed in your produced text:</w:t>
      </w:r>
    </w:p>
    <w:p w14:paraId="300F664C" w14:textId="4A60A6BA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Task Completion</w:t>
      </w:r>
    </w:p>
    <w:p w14:paraId="2F2290E9" w14:textId="793106FA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Communicative Purpose</w:t>
      </w:r>
    </w:p>
    <w:p w14:paraId="4443E9D0" w14:textId="7A4CAAB9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Text Organization</w:t>
      </w:r>
    </w:p>
    <w:p w14:paraId="4D6FC701" w14:textId="4C60A09A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Cohesion &amp; Coherence</w:t>
      </w:r>
    </w:p>
    <w:p w14:paraId="16C5E388" w14:textId="0A52D7C0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Vocabulary Range &amp; Accuracy</w:t>
      </w:r>
      <w:r w:rsidR="007B6670">
        <w:rPr>
          <w:sz w:val="24"/>
          <w:szCs w:val="24"/>
          <w:lang w:val="en-US"/>
        </w:rPr>
        <w:t xml:space="preserve">                                </w:t>
      </w:r>
    </w:p>
    <w:p w14:paraId="10ACBE1A" w14:textId="6F871C50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Register</w:t>
      </w:r>
    </w:p>
    <w:p w14:paraId="2D56279E" w14:textId="588809D2" w:rsidR="00AA504B" w:rsidRPr="00D53C4A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Language Accuracy</w:t>
      </w:r>
    </w:p>
    <w:p w14:paraId="2D97C47A" w14:textId="77777777" w:rsidR="004E0E8C" w:rsidRDefault="00AA504B" w:rsidP="00DC088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53C4A">
        <w:rPr>
          <w:sz w:val="24"/>
          <w:szCs w:val="24"/>
          <w:lang w:val="en-US"/>
        </w:rPr>
        <w:t>Spelling &amp; Punctuation</w:t>
      </w:r>
      <w:r w:rsidR="007B6670">
        <w:rPr>
          <w:sz w:val="24"/>
          <w:szCs w:val="24"/>
          <w:lang w:val="en-US"/>
        </w:rPr>
        <w:t xml:space="preserve">     </w:t>
      </w:r>
    </w:p>
    <w:p w14:paraId="56A90254" w14:textId="1DEBCD10" w:rsidR="000800B4" w:rsidRPr="00E73B23" w:rsidRDefault="004E0E8C" w:rsidP="000800B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800B4">
        <w:rPr>
          <w:b/>
          <w:bCs/>
          <w:sz w:val="24"/>
          <w:szCs w:val="24"/>
          <w:lang w:val="en-US"/>
        </w:rPr>
        <w:t>B</w:t>
      </w:r>
      <w:r w:rsidR="005006BD" w:rsidRPr="000800B4">
        <w:rPr>
          <w:b/>
          <w:bCs/>
          <w:sz w:val="24"/>
          <w:szCs w:val="24"/>
          <w:lang w:val="en-US"/>
        </w:rPr>
        <w:t xml:space="preserve">efore writing the specific task, you are strongly advised to </w:t>
      </w:r>
      <w:r w:rsidRPr="000800B4">
        <w:rPr>
          <w:rFonts w:cstheme="minorHAnsi"/>
          <w:b/>
          <w:bCs/>
          <w:sz w:val="24"/>
          <w:szCs w:val="24"/>
          <w:lang w:val="en-US"/>
        </w:rPr>
        <w:t>read</w:t>
      </w:r>
      <w:r w:rsidR="000800B4" w:rsidRPr="000800B4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8" w:history="1">
        <w:r w:rsidR="000800B4" w:rsidRPr="000800B4">
          <w:rPr>
            <w:rStyle w:val="-"/>
            <w:rFonts w:cstheme="minorHAnsi"/>
            <w:b/>
            <w:bCs/>
            <w:sz w:val="24"/>
            <w:szCs w:val="24"/>
            <w:lang w:val="en-US"/>
          </w:rPr>
          <w:t xml:space="preserve">“THE STORY BEHIND </w:t>
        </w:r>
        <w:r w:rsidR="000800B4" w:rsidRPr="000800B4">
          <w:rPr>
            <w:rStyle w:val="-"/>
            <w:rFonts w:cstheme="minorHAnsi"/>
            <w:b/>
            <w:bCs/>
            <w:i/>
            <w:iCs/>
            <w:sz w:val="24"/>
            <w:szCs w:val="24"/>
            <w:lang w:val="en-US"/>
          </w:rPr>
          <w:t>FAHRENHEIT 451</w:t>
        </w:r>
        <w:r w:rsidR="000800B4" w:rsidRPr="000800B4">
          <w:rPr>
            <w:rStyle w:val="-"/>
            <w:rFonts w:cstheme="minorHAnsi"/>
            <w:b/>
            <w:bCs/>
            <w:sz w:val="24"/>
            <w:szCs w:val="24"/>
            <w:lang w:val="en-US"/>
          </w:rPr>
          <w:t>”</w:t>
        </w:r>
      </w:hyperlink>
      <w:r w:rsidR="000800B4" w:rsidRPr="000800B4">
        <w:rPr>
          <w:rFonts w:cstheme="minorHAnsi"/>
          <w:b/>
          <w:bCs/>
          <w:sz w:val="24"/>
          <w:szCs w:val="24"/>
          <w:lang w:val="en-US"/>
        </w:rPr>
        <w:t xml:space="preserve"> and watch the </w:t>
      </w:r>
      <w:hyperlink r:id="rId9" w:history="1">
        <w:r w:rsidR="000800B4" w:rsidRPr="000800B4">
          <w:rPr>
            <w:rStyle w:val="-"/>
            <w:rFonts w:cstheme="minorHAnsi"/>
            <w:b/>
            <w:bCs/>
            <w:sz w:val="24"/>
            <w:szCs w:val="24"/>
            <w:lang w:val="en-US"/>
          </w:rPr>
          <w:t>VIDEO “MEET RAY BRABBURY”</w:t>
        </w:r>
      </w:hyperlink>
      <w:r w:rsidR="000800B4" w:rsidRPr="000800B4">
        <w:rPr>
          <w:rFonts w:cstheme="minorHAnsi"/>
          <w:b/>
          <w:bCs/>
          <w:sz w:val="24"/>
          <w:szCs w:val="24"/>
          <w:lang w:val="en-US"/>
        </w:rPr>
        <w:t xml:space="preserve"> (separately uploaded links under WEEK 3 in the e-class, too).</w:t>
      </w:r>
      <w:r w:rsidR="00E73B23">
        <w:rPr>
          <w:rFonts w:cstheme="minorHAnsi"/>
          <w:b/>
          <w:bCs/>
          <w:sz w:val="24"/>
          <w:szCs w:val="24"/>
          <w:lang w:val="en-US"/>
        </w:rPr>
        <w:t xml:space="preserve"> You </w:t>
      </w:r>
      <w:r w:rsidR="006F63F9">
        <w:rPr>
          <w:rFonts w:cstheme="minorHAnsi"/>
          <w:b/>
          <w:bCs/>
          <w:sz w:val="24"/>
          <w:szCs w:val="24"/>
          <w:lang w:val="en-US"/>
        </w:rPr>
        <w:t xml:space="preserve">should </w:t>
      </w:r>
      <w:r w:rsidR="00E73B23">
        <w:rPr>
          <w:rFonts w:cstheme="minorHAnsi"/>
          <w:b/>
          <w:bCs/>
          <w:sz w:val="24"/>
          <w:szCs w:val="24"/>
          <w:lang w:val="en-US"/>
        </w:rPr>
        <w:t xml:space="preserve">also go back to the material covered when dealing with </w:t>
      </w:r>
      <w:hyperlink r:id="rId10" w:history="1">
        <w:r w:rsidR="00E73B23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>Unit 8 of our Textbook “Book Burning</w:t>
        </w:r>
        <w:r w:rsidR="006F63F9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>,</w:t>
        </w:r>
        <w:r w:rsidR="00E73B23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 xml:space="preserve"> now and </w:t>
        </w:r>
        <w:r w:rsidR="006F63F9" w:rsidRPr="00A654D9">
          <w:rPr>
            <w:rStyle w:val="-"/>
            <w:rFonts w:cstheme="minorHAnsi"/>
            <w:b/>
            <w:bCs/>
            <w:sz w:val="24"/>
            <w:szCs w:val="24"/>
          </w:rPr>
          <w:t>Τ</w:t>
        </w:r>
        <w:r w:rsidR="00E73B23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>hen”</w:t>
        </w:r>
      </w:hyperlink>
      <w:r w:rsidR="00E73B23">
        <w:rPr>
          <w:rFonts w:cstheme="minorHAnsi"/>
          <w:b/>
          <w:bCs/>
          <w:sz w:val="24"/>
          <w:szCs w:val="24"/>
          <w:lang w:val="en-US"/>
        </w:rPr>
        <w:t xml:space="preserve">.  </w:t>
      </w:r>
    </w:p>
    <w:p w14:paraId="2CCB2809" w14:textId="77777777" w:rsidR="000800B4" w:rsidRDefault="000800B4" w:rsidP="000800B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30BA578D" w14:textId="77777777" w:rsidR="000800B4" w:rsidRDefault="000800B4" w:rsidP="006A7B5B">
      <w:pPr>
        <w:jc w:val="center"/>
        <w:rPr>
          <w:rFonts w:ascii="Forte" w:hAnsi="Forte"/>
          <w:sz w:val="36"/>
          <w:szCs w:val="36"/>
          <w:lang w:val="en-US"/>
        </w:rPr>
      </w:pPr>
    </w:p>
    <w:p w14:paraId="3BD67CC0" w14:textId="522A02CD" w:rsidR="006D555F" w:rsidRPr="006D555F" w:rsidRDefault="006A7B5B" w:rsidP="006A7B5B">
      <w:pPr>
        <w:jc w:val="center"/>
        <w:rPr>
          <w:rFonts w:ascii="Forte" w:hAnsi="Forte"/>
          <w:sz w:val="28"/>
          <w:szCs w:val="28"/>
          <w:lang w:val="en-US"/>
        </w:rPr>
      </w:pPr>
      <w:r w:rsidRPr="006D555F">
        <w:rPr>
          <w:rFonts w:ascii="Forte" w:hAnsi="Forte"/>
          <w:sz w:val="36"/>
          <w:szCs w:val="36"/>
          <w:lang w:val="en-US"/>
        </w:rPr>
        <w:t>GOOD LUCK!!!</w:t>
      </w:r>
    </w:p>
    <w:sectPr w:rsidR="006D555F" w:rsidRPr="006D555F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56F1" w14:textId="77777777" w:rsidR="008B751A" w:rsidRDefault="008B751A" w:rsidP="00314F6C">
      <w:pPr>
        <w:spacing w:after="0" w:line="240" w:lineRule="auto"/>
      </w:pPr>
      <w:r>
        <w:separator/>
      </w:r>
    </w:p>
  </w:endnote>
  <w:endnote w:type="continuationSeparator" w:id="0">
    <w:p w14:paraId="66D7A647" w14:textId="77777777" w:rsidR="008B751A" w:rsidRDefault="008B751A" w:rsidP="0031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B39" w14:textId="19DAF50D" w:rsidR="00657E4C" w:rsidRPr="00657E4C" w:rsidRDefault="00657E4C" w:rsidP="00657E4C">
    <w:pPr>
      <w:pStyle w:val="a7"/>
      <w:jc w:val="center"/>
      <w:rPr>
        <w:i/>
        <w:iCs/>
        <w:lang w:val="en-US"/>
      </w:rPr>
    </w:pPr>
    <w:proofErr w:type="spellStart"/>
    <w:r w:rsidRPr="00657E4C">
      <w:rPr>
        <w:i/>
        <w:iCs/>
        <w:lang w:val="en-US"/>
      </w:rPr>
      <w:t>Zanneio</w:t>
    </w:r>
    <w:proofErr w:type="spellEnd"/>
    <w:r w:rsidRPr="00657E4C">
      <w:rPr>
        <w:i/>
        <w:iCs/>
        <w:lang w:val="en-US"/>
      </w:rPr>
      <w:t xml:space="preserve"> </w:t>
    </w:r>
    <w:r w:rsidR="000D5B25">
      <w:rPr>
        <w:i/>
        <w:iCs/>
        <w:lang w:val="en-US"/>
      </w:rPr>
      <w:t xml:space="preserve">Model </w:t>
    </w:r>
    <w:r w:rsidRPr="00657E4C">
      <w:rPr>
        <w:i/>
        <w:iCs/>
        <w:lang w:val="en-US"/>
      </w:rPr>
      <w:t>Senior High School of Piraeus</w:t>
    </w:r>
  </w:p>
  <w:p w14:paraId="74551BE3" w14:textId="77777777" w:rsidR="00314F6C" w:rsidRPr="00657E4C" w:rsidRDefault="00314F6C">
    <w:pPr>
      <w:pStyle w:val="a7"/>
      <w:rPr>
        <w:i/>
        <w:i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9BEB" w14:textId="77777777" w:rsidR="008B751A" w:rsidRDefault="008B751A" w:rsidP="00314F6C">
      <w:pPr>
        <w:spacing w:after="0" w:line="240" w:lineRule="auto"/>
      </w:pPr>
      <w:r>
        <w:separator/>
      </w:r>
    </w:p>
  </w:footnote>
  <w:footnote w:type="continuationSeparator" w:id="0">
    <w:p w14:paraId="3C004291" w14:textId="77777777" w:rsidR="008B751A" w:rsidRDefault="008B751A" w:rsidP="0031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448323"/>
      <w:docPartObj>
        <w:docPartGallery w:val="Page Numbers (Top of Page)"/>
        <w:docPartUnique/>
      </w:docPartObj>
    </w:sdtPr>
    <w:sdtContent>
      <w:p w14:paraId="58085370" w14:textId="0C3CAC28" w:rsidR="00657E4C" w:rsidRDefault="00657E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6B722" w14:textId="77777777" w:rsidR="00314F6C" w:rsidRDefault="00314F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7F74"/>
    <w:multiLevelType w:val="hybridMultilevel"/>
    <w:tmpl w:val="AADC3F6A"/>
    <w:lvl w:ilvl="0" w:tplc="0408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27397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E"/>
    <w:rsid w:val="000336B0"/>
    <w:rsid w:val="00035588"/>
    <w:rsid w:val="000800B4"/>
    <w:rsid w:val="00080A00"/>
    <w:rsid w:val="000A6EDF"/>
    <w:rsid w:val="000B56C2"/>
    <w:rsid w:val="000D5B25"/>
    <w:rsid w:val="0013207E"/>
    <w:rsid w:val="0014149B"/>
    <w:rsid w:val="00195F40"/>
    <w:rsid w:val="001D2061"/>
    <w:rsid w:val="00260B3E"/>
    <w:rsid w:val="00285B9F"/>
    <w:rsid w:val="002A6342"/>
    <w:rsid w:val="00314F6C"/>
    <w:rsid w:val="00380F5F"/>
    <w:rsid w:val="00391EF3"/>
    <w:rsid w:val="003C2FE3"/>
    <w:rsid w:val="003E513E"/>
    <w:rsid w:val="0042458F"/>
    <w:rsid w:val="004639C0"/>
    <w:rsid w:val="00473D38"/>
    <w:rsid w:val="004E08BE"/>
    <w:rsid w:val="004E0E8C"/>
    <w:rsid w:val="005006BD"/>
    <w:rsid w:val="0052243D"/>
    <w:rsid w:val="005D2C16"/>
    <w:rsid w:val="005E1C9C"/>
    <w:rsid w:val="00617F4E"/>
    <w:rsid w:val="00657E4C"/>
    <w:rsid w:val="006A7B5B"/>
    <w:rsid w:val="006D0E49"/>
    <w:rsid w:val="006D555F"/>
    <w:rsid w:val="006F63F9"/>
    <w:rsid w:val="00705309"/>
    <w:rsid w:val="00733846"/>
    <w:rsid w:val="007908B5"/>
    <w:rsid w:val="007B6670"/>
    <w:rsid w:val="007D4612"/>
    <w:rsid w:val="008452F8"/>
    <w:rsid w:val="008A242C"/>
    <w:rsid w:val="008B751A"/>
    <w:rsid w:val="009043D8"/>
    <w:rsid w:val="009A4CB1"/>
    <w:rsid w:val="009F1274"/>
    <w:rsid w:val="00A63F5A"/>
    <w:rsid w:val="00A654D9"/>
    <w:rsid w:val="00AA504B"/>
    <w:rsid w:val="00AD5B11"/>
    <w:rsid w:val="00AD78C8"/>
    <w:rsid w:val="00AF6984"/>
    <w:rsid w:val="00B40BF2"/>
    <w:rsid w:val="00B72770"/>
    <w:rsid w:val="00BA2E0C"/>
    <w:rsid w:val="00C41FB4"/>
    <w:rsid w:val="00D124A8"/>
    <w:rsid w:val="00D24131"/>
    <w:rsid w:val="00D42CB1"/>
    <w:rsid w:val="00D53C4A"/>
    <w:rsid w:val="00DB2B38"/>
    <w:rsid w:val="00DC0884"/>
    <w:rsid w:val="00E02C9B"/>
    <w:rsid w:val="00E04A9D"/>
    <w:rsid w:val="00E35000"/>
    <w:rsid w:val="00E413CB"/>
    <w:rsid w:val="00E442CE"/>
    <w:rsid w:val="00E73B23"/>
    <w:rsid w:val="00E970B0"/>
    <w:rsid w:val="00F01B04"/>
    <w:rsid w:val="00F430DF"/>
    <w:rsid w:val="00F43F9C"/>
    <w:rsid w:val="00F74466"/>
    <w:rsid w:val="00F772F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F41A"/>
  <w15:chartTrackingRefBased/>
  <w15:docId w15:val="{C4EE57FE-49E4-4338-A852-5C641FB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16"/>
    <w:pPr>
      <w:ind w:left="720"/>
      <w:contextualSpacing/>
    </w:pPr>
  </w:style>
  <w:style w:type="table" w:styleId="a4">
    <w:name w:val="Table Grid"/>
    <w:basedOn w:val="a1"/>
    <w:uiPriority w:val="39"/>
    <w:rsid w:val="00AA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430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30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C2FE3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314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314F6C"/>
  </w:style>
  <w:style w:type="paragraph" w:styleId="a7">
    <w:name w:val="footer"/>
    <w:basedOn w:val="a"/>
    <w:link w:val="Char0"/>
    <w:uiPriority w:val="99"/>
    <w:unhideWhenUsed/>
    <w:rsid w:val="00314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31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axypress.com/story-behind-fahrenheit-45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ep.edu.gr/fakelos-ylikou-anglika-genikou-lykeiou-2-enotites-1-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qp38_uS-eg&amp;feature=emb_rel_e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0F1C-B8C5-49AF-A4E6-EA4FC535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Leventi</dc:creator>
  <cp:keywords/>
  <dc:description/>
  <cp:lastModifiedBy>ΒΙΟΛΕΤΤΑ ΛΕΒΕΝΤΗ</cp:lastModifiedBy>
  <cp:revision>3</cp:revision>
  <dcterms:created xsi:type="dcterms:W3CDTF">2025-11-02T08:22:00Z</dcterms:created>
  <dcterms:modified xsi:type="dcterms:W3CDTF">2025-11-02T08:53:00Z</dcterms:modified>
</cp:coreProperties>
</file>