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D525B" w:rsidRPr="00A17874" w14:paraId="27BC4FBE" w14:textId="77777777" w:rsidTr="007E215E">
        <w:tc>
          <w:tcPr>
            <w:tcW w:w="10790" w:type="dxa"/>
            <w:shd w:val="clear" w:color="auto" w:fill="E7E6E6" w:themeFill="background2"/>
          </w:tcPr>
          <w:p w14:paraId="73B04644" w14:textId="77777777" w:rsidR="007D525B" w:rsidRPr="00B24500" w:rsidRDefault="007D525B" w:rsidP="007D525B">
            <w:pPr>
              <w:jc w:val="center"/>
              <w:rPr>
                <w:b/>
                <w:bCs/>
                <w:color w:val="C00000"/>
                <w:sz w:val="28"/>
                <w:szCs w:val="28"/>
                <w:lang w:val="el-GR"/>
              </w:rPr>
            </w:pPr>
            <w:r w:rsidRPr="00B24500">
              <w:rPr>
                <w:b/>
                <w:bCs/>
                <w:color w:val="C00000"/>
                <w:sz w:val="28"/>
                <w:szCs w:val="28"/>
                <w:lang w:val="el-GR"/>
              </w:rPr>
              <w:t>ΣΥΜΒΟΛΙΣΜΟΣ</w:t>
            </w:r>
          </w:p>
          <w:p w14:paraId="48F5B66D" w14:textId="162DBF44" w:rsidR="007D525B" w:rsidRDefault="007D525B" w:rsidP="007D525B">
            <w:pPr>
              <w:rPr>
                <w:sz w:val="28"/>
                <w:szCs w:val="28"/>
                <w:lang w:val="el-GR"/>
              </w:rPr>
            </w:pPr>
            <w:r w:rsidRPr="00063035">
              <w:rPr>
                <w:color w:val="C00000"/>
                <w:sz w:val="28"/>
                <w:szCs w:val="28"/>
                <w:lang w:val="el-GR"/>
              </w:rPr>
              <w:t>Ε</w:t>
            </w:r>
            <w:r w:rsidR="0020660A" w:rsidRPr="00063035">
              <w:rPr>
                <w:color w:val="C00000"/>
                <w:sz w:val="28"/>
                <w:szCs w:val="28"/>
                <w:lang w:val="el-GR"/>
              </w:rPr>
              <w:t>μφάνιση</w:t>
            </w:r>
            <w:r w:rsidRPr="00063035">
              <w:rPr>
                <w:color w:val="C00000"/>
                <w:sz w:val="28"/>
                <w:szCs w:val="28"/>
                <w:lang w:val="el-GR"/>
              </w:rPr>
              <w:t xml:space="preserve">: </w:t>
            </w:r>
            <w:r>
              <w:rPr>
                <w:sz w:val="28"/>
                <w:szCs w:val="28"/>
                <w:lang w:val="el-GR"/>
              </w:rPr>
              <w:t>Τέλη του 19</w:t>
            </w:r>
            <w:r>
              <w:rPr>
                <w:sz w:val="28"/>
                <w:szCs w:val="28"/>
                <w:vertAlign w:val="superscript"/>
                <w:lang w:val="el-GR"/>
              </w:rPr>
              <w:t>ου</w:t>
            </w:r>
            <w:r>
              <w:rPr>
                <w:sz w:val="28"/>
                <w:szCs w:val="28"/>
                <w:lang w:val="el-GR"/>
              </w:rPr>
              <w:t>αιώνα στη Γαλλία</w:t>
            </w:r>
          </w:p>
          <w:p w14:paraId="082BA016" w14:textId="09F97813" w:rsidR="0020660A" w:rsidRDefault="006600B5" w:rsidP="007D525B">
            <w:pPr>
              <w:rPr>
                <w:sz w:val="28"/>
                <w:szCs w:val="28"/>
              </w:rPr>
            </w:pPr>
            <w:r w:rsidRPr="00063035">
              <w:rPr>
                <w:color w:val="C00000"/>
                <w:sz w:val="28"/>
                <w:szCs w:val="28"/>
                <w:lang w:val="el-GR"/>
              </w:rPr>
              <w:t>Πρόδρομο</w:t>
            </w:r>
            <w:r>
              <w:rPr>
                <w:sz w:val="28"/>
                <w:szCs w:val="28"/>
                <w:lang w:val="el-GR"/>
              </w:rPr>
              <w:t>ι</w:t>
            </w:r>
            <w:r w:rsidR="0020660A" w:rsidRPr="0020660A">
              <w:rPr>
                <w:sz w:val="28"/>
                <w:szCs w:val="28"/>
              </w:rPr>
              <w:t xml:space="preserve">: </w:t>
            </w:r>
            <w:r w:rsidR="0020660A">
              <w:rPr>
                <w:sz w:val="28"/>
                <w:szCs w:val="28"/>
              </w:rPr>
              <w:t>Charles</w:t>
            </w:r>
            <w:r w:rsidR="0020660A" w:rsidRPr="0020660A">
              <w:rPr>
                <w:sz w:val="28"/>
                <w:szCs w:val="28"/>
              </w:rPr>
              <w:t xml:space="preserve"> </w:t>
            </w:r>
            <w:r w:rsidR="0020660A">
              <w:rPr>
                <w:sz w:val="28"/>
                <w:szCs w:val="28"/>
              </w:rPr>
              <w:t>Baudelaire</w:t>
            </w:r>
            <w:r w:rsidR="0020660A" w:rsidRPr="0020660A">
              <w:rPr>
                <w:sz w:val="28"/>
                <w:szCs w:val="28"/>
              </w:rPr>
              <w:t>,</w:t>
            </w:r>
            <w:r w:rsidR="002066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Edgar Allan Poe</w:t>
            </w:r>
          </w:p>
          <w:p w14:paraId="4510D4FD" w14:textId="37384F93" w:rsidR="006600B5" w:rsidRDefault="006600B5" w:rsidP="007D525B">
            <w:pPr>
              <w:rPr>
                <w:sz w:val="28"/>
                <w:szCs w:val="28"/>
              </w:rPr>
            </w:pPr>
            <w:r w:rsidRPr="00063035">
              <w:rPr>
                <w:color w:val="C00000"/>
                <w:sz w:val="28"/>
                <w:szCs w:val="28"/>
                <w:lang w:val="el-GR"/>
              </w:rPr>
              <w:t>Βασικοί</w:t>
            </w:r>
            <w:r w:rsidRPr="00063035">
              <w:rPr>
                <w:color w:val="C00000"/>
                <w:sz w:val="28"/>
                <w:szCs w:val="28"/>
              </w:rPr>
              <w:t xml:space="preserve"> </w:t>
            </w:r>
            <w:r w:rsidRPr="00063035">
              <w:rPr>
                <w:color w:val="C00000"/>
                <w:sz w:val="28"/>
                <w:szCs w:val="28"/>
                <w:lang w:val="el-GR"/>
              </w:rPr>
              <w:t>Εκπρόσωποι</w:t>
            </w:r>
            <w:r w:rsidRPr="00063035">
              <w:rPr>
                <w:sz w:val="28"/>
                <w:szCs w:val="28"/>
              </w:rPr>
              <w:t xml:space="preserve">: </w:t>
            </w:r>
            <w:r w:rsidR="00063035">
              <w:rPr>
                <w:sz w:val="28"/>
                <w:szCs w:val="28"/>
              </w:rPr>
              <w:t>Arthur</w:t>
            </w:r>
            <w:r w:rsidR="00063035" w:rsidRPr="00063035">
              <w:rPr>
                <w:sz w:val="28"/>
                <w:szCs w:val="28"/>
              </w:rPr>
              <w:t xml:space="preserve"> </w:t>
            </w:r>
            <w:r w:rsidR="00063035">
              <w:rPr>
                <w:sz w:val="28"/>
                <w:szCs w:val="28"/>
              </w:rPr>
              <w:t>Rimbaud</w:t>
            </w:r>
            <w:r w:rsidR="00063035" w:rsidRPr="00063035">
              <w:rPr>
                <w:sz w:val="28"/>
                <w:szCs w:val="28"/>
              </w:rPr>
              <w:t xml:space="preserve">, </w:t>
            </w:r>
            <w:r w:rsidR="00063035">
              <w:rPr>
                <w:sz w:val="28"/>
                <w:szCs w:val="28"/>
              </w:rPr>
              <w:t>Paul</w:t>
            </w:r>
            <w:r w:rsidR="00063035" w:rsidRPr="00063035">
              <w:rPr>
                <w:sz w:val="28"/>
                <w:szCs w:val="28"/>
              </w:rPr>
              <w:t xml:space="preserve"> </w:t>
            </w:r>
            <w:r w:rsidR="00063035">
              <w:rPr>
                <w:sz w:val="28"/>
                <w:szCs w:val="28"/>
              </w:rPr>
              <w:t>Verlain, Stephan</w:t>
            </w:r>
            <w:r w:rsidR="00F4362C">
              <w:rPr>
                <w:sz w:val="28"/>
                <w:szCs w:val="28"/>
              </w:rPr>
              <w:t>e</w:t>
            </w:r>
            <w:r w:rsidR="00063035">
              <w:rPr>
                <w:sz w:val="28"/>
                <w:szCs w:val="28"/>
              </w:rPr>
              <w:t xml:space="preserve"> Mallarme</w:t>
            </w:r>
          </w:p>
          <w:p w14:paraId="327E57EA" w14:textId="34C40987" w:rsidR="00494DBF" w:rsidRPr="00063035" w:rsidRDefault="00494DBF" w:rsidP="007D525B">
            <w:pPr>
              <w:rPr>
                <w:color w:val="C00000"/>
                <w:sz w:val="28"/>
                <w:szCs w:val="28"/>
                <w:lang w:val="el-GR"/>
              </w:rPr>
            </w:pPr>
            <w:r w:rsidRPr="00063035">
              <w:rPr>
                <w:color w:val="C00000"/>
                <w:sz w:val="28"/>
                <w:szCs w:val="28"/>
                <w:lang w:val="el-GR"/>
              </w:rPr>
              <w:t>Αντιτίθεται:</w:t>
            </w:r>
          </w:p>
          <w:p w14:paraId="5FAE6126" w14:textId="30A8C384" w:rsidR="002F7BF5" w:rsidRPr="006600B5" w:rsidRDefault="002F7BF5" w:rsidP="002F7BF5">
            <w:pPr>
              <w:pStyle w:val="a4"/>
              <w:numPr>
                <w:ilvl w:val="0"/>
                <w:numId w:val="6"/>
              </w:numPr>
              <w:rPr>
                <w:i/>
                <w:iCs/>
                <w:sz w:val="28"/>
                <w:szCs w:val="28"/>
                <w:lang w:val="el-GR"/>
              </w:rPr>
            </w:pPr>
            <w:r w:rsidRPr="006600B5">
              <w:rPr>
                <w:i/>
                <w:iCs/>
                <w:sz w:val="28"/>
                <w:szCs w:val="28"/>
                <w:lang w:val="el-GR"/>
              </w:rPr>
              <w:t>Στο ρομαντικό στόμφο</w:t>
            </w:r>
            <w:r w:rsidR="006600B5" w:rsidRPr="006600B5">
              <w:rPr>
                <w:i/>
                <w:iCs/>
                <w:sz w:val="28"/>
                <w:szCs w:val="28"/>
                <w:lang w:val="el-GR"/>
              </w:rPr>
              <w:t xml:space="preserve"> και ρητορεία</w:t>
            </w:r>
          </w:p>
          <w:p w14:paraId="556164B6" w14:textId="1454279D" w:rsidR="006600B5" w:rsidRDefault="006600B5" w:rsidP="002F7BF5">
            <w:pPr>
              <w:pStyle w:val="a4"/>
              <w:numPr>
                <w:ilvl w:val="0"/>
                <w:numId w:val="6"/>
              </w:numPr>
              <w:rPr>
                <w:i/>
                <w:iCs/>
                <w:sz w:val="28"/>
                <w:szCs w:val="28"/>
                <w:lang w:val="el-GR"/>
              </w:rPr>
            </w:pPr>
            <w:r w:rsidRPr="006600B5">
              <w:rPr>
                <w:i/>
                <w:iCs/>
                <w:sz w:val="28"/>
                <w:szCs w:val="28"/>
                <w:lang w:val="el-GR"/>
              </w:rPr>
              <w:t>Στην απάθεια και ψυχρή αντικειμενικότητα του Παρνασσισμού</w:t>
            </w:r>
          </w:p>
          <w:p w14:paraId="7B807278" w14:textId="7A661442" w:rsidR="006600B5" w:rsidRDefault="006600B5" w:rsidP="002F7BF5">
            <w:pPr>
              <w:pStyle w:val="a4"/>
              <w:numPr>
                <w:ilvl w:val="0"/>
                <w:numId w:val="6"/>
              </w:numPr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Στο ρεαλισμό και κυρίως στο νατουραλισμό με τη λεπτομερή περιγραφή του πραγματικού κόσμου  και τους κοινωνικούς του στόχους</w:t>
            </w:r>
          </w:p>
          <w:p w14:paraId="735BE710" w14:textId="77777777" w:rsidR="0020660A" w:rsidRPr="0020660A" w:rsidRDefault="0020660A" w:rsidP="007D525B">
            <w:pPr>
              <w:rPr>
                <w:sz w:val="28"/>
                <w:szCs w:val="28"/>
                <w:lang w:val="el-GR"/>
              </w:rPr>
            </w:pPr>
            <w:r w:rsidRPr="00063035">
              <w:rPr>
                <w:color w:val="C00000"/>
                <w:sz w:val="28"/>
                <w:szCs w:val="28"/>
                <w:lang w:val="el-GR"/>
              </w:rPr>
              <w:t xml:space="preserve">Πρώτη </w:t>
            </w:r>
            <w:r w:rsidR="00494DBF" w:rsidRPr="00063035">
              <w:rPr>
                <w:color w:val="C00000"/>
                <w:sz w:val="28"/>
                <w:szCs w:val="28"/>
                <w:lang w:val="el-GR"/>
              </w:rPr>
              <w:t>Ε</w:t>
            </w:r>
            <w:r w:rsidRPr="00063035">
              <w:rPr>
                <w:color w:val="C00000"/>
                <w:sz w:val="28"/>
                <w:szCs w:val="28"/>
                <w:lang w:val="el-GR"/>
              </w:rPr>
              <w:t xml:space="preserve">πίσημη </w:t>
            </w:r>
            <w:r w:rsidR="00494DBF" w:rsidRPr="00063035">
              <w:rPr>
                <w:color w:val="C00000"/>
                <w:sz w:val="28"/>
                <w:szCs w:val="28"/>
                <w:lang w:val="el-GR"/>
              </w:rPr>
              <w:t>Ε</w:t>
            </w:r>
            <w:r w:rsidRPr="00063035">
              <w:rPr>
                <w:color w:val="C00000"/>
                <w:sz w:val="28"/>
                <w:szCs w:val="28"/>
                <w:lang w:val="el-GR"/>
              </w:rPr>
              <w:t xml:space="preserve">κδήλωση: </w:t>
            </w:r>
            <w:r>
              <w:rPr>
                <w:sz w:val="28"/>
                <w:szCs w:val="28"/>
                <w:lang w:val="el-GR"/>
              </w:rPr>
              <w:t xml:space="preserve">18 Σεπτεμβρίου δημοσιεύεται στην εφημερίδα </w:t>
            </w:r>
            <w:r>
              <w:rPr>
                <w:sz w:val="28"/>
                <w:szCs w:val="28"/>
              </w:rPr>
              <w:t>Le</w:t>
            </w:r>
            <w:r w:rsidRPr="0020660A">
              <w:rPr>
                <w:sz w:val="28"/>
                <w:szCs w:val="28"/>
                <w:lang w:val="el-GR"/>
              </w:rPr>
              <w:t xml:space="preserve"> </w:t>
            </w:r>
            <w:r>
              <w:rPr>
                <w:sz w:val="28"/>
                <w:szCs w:val="28"/>
              </w:rPr>
              <w:t>Figaro</w:t>
            </w:r>
            <w:r w:rsidRPr="0020660A">
              <w:rPr>
                <w:sz w:val="28"/>
                <w:szCs w:val="28"/>
                <w:lang w:val="el-GR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 xml:space="preserve">το μανιφέστο του συμβολισμού από τον </w:t>
            </w:r>
            <w:r>
              <w:rPr>
                <w:sz w:val="28"/>
                <w:szCs w:val="28"/>
              </w:rPr>
              <w:t>jean</w:t>
            </w:r>
            <w:r w:rsidRPr="0020660A">
              <w:rPr>
                <w:sz w:val="28"/>
                <w:szCs w:val="28"/>
                <w:lang w:val="el-GR"/>
              </w:rPr>
              <w:t xml:space="preserve"> </w:t>
            </w:r>
            <w:r>
              <w:rPr>
                <w:sz w:val="28"/>
                <w:szCs w:val="28"/>
              </w:rPr>
              <w:t>Moreas</w:t>
            </w:r>
            <w:r w:rsidR="006600B5">
              <w:rPr>
                <w:sz w:val="28"/>
                <w:szCs w:val="28"/>
                <w:lang w:val="el-GR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(Ιωάννης Παπαδιαμαντόπουλος)</w:t>
            </w:r>
          </w:p>
        </w:tc>
      </w:tr>
    </w:tbl>
    <w:p w14:paraId="78F6D5D0" w14:textId="241F374F" w:rsidR="00F179B3" w:rsidRDefault="00F179B3">
      <w:pPr>
        <w:rPr>
          <w:lang w:val="el-GR"/>
        </w:rPr>
      </w:pPr>
    </w:p>
    <w:p w14:paraId="468C64B7" w14:textId="274CFBB5" w:rsidR="0020660A" w:rsidRPr="00B24500" w:rsidRDefault="003A3E95" w:rsidP="00F82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b/>
          <w:bCs/>
          <w:color w:val="E7E6E6" w:themeColor="background2"/>
          <w:sz w:val="28"/>
          <w:szCs w:val="28"/>
          <w:lang w:val="el-GR"/>
        </w:rPr>
      </w:pPr>
      <w:r w:rsidRPr="00B24500">
        <w:rPr>
          <w:b/>
          <w:bCs/>
          <w:noProof/>
          <w:color w:val="C00000"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10560" wp14:editId="79B0335C">
                <wp:simplePos x="0" y="0"/>
                <wp:positionH relativeFrom="column">
                  <wp:posOffset>3152775</wp:posOffset>
                </wp:positionH>
                <wp:positionV relativeFrom="paragraph">
                  <wp:posOffset>314960</wp:posOffset>
                </wp:positionV>
                <wp:extent cx="314325" cy="514350"/>
                <wp:effectExtent l="19050" t="0" r="28575" b="38100"/>
                <wp:wrapNone/>
                <wp:docPr id="6" name="Βέλος: Κάτ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CE4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6" o:spid="_x0000_s1026" type="#_x0000_t67" style="position:absolute;margin-left:248.25pt;margin-top:24.8pt;width:24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" adj="15000" fillcolor="#4472c4 [3204]" strokecolor="#1f3763 [1604]" strokeweight="1pt"/>
            </w:pict>
          </mc:Fallback>
        </mc:AlternateContent>
      </w:r>
      <w:r w:rsidR="007C1C26" w:rsidRPr="00B24500">
        <w:rPr>
          <w:b/>
          <w:bCs/>
          <w:color w:val="C00000"/>
          <w:sz w:val="28"/>
          <w:szCs w:val="28"/>
          <w:lang w:val="el-GR"/>
        </w:rPr>
        <w:t>ΒΑΣΙΚΑ ΧΑΡΑΚΤΗΡΙΣΤΙΚΑ</w:t>
      </w:r>
    </w:p>
    <w:p w14:paraId="02861B72" w14:textId="6DD790FE" w:rsidR="00494DBF" w:rsidRPr="007C1C26" w:rsidRDefault="00494DBF" w:rsidP="00494DBF">
      <w:pPr>
        <w:rPr>
          <w:lang w:val="el-GR"/>
        </w:rPr>
      </w:pPr>
    </w:p>
    <w:p w14:paraId="01E26368" w14:textId="650C2C06" w:rsidR="00494DBF" w:rsidRPr="00694145" w:rsidRDefault="00494DBF" w:rsidP="00494DBF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4DBF" w:rsidRPr="00F4362C" w14:paraId="0DD6AFAE" w14:textId="77777777" w:rsidTr="007E215E">
        <w:tc>
          <w:tcPr>
            <w:tcW w:w="10790" w:type="dxa"/>
            <w:shd w:val="clear" w:color="auto" w:fill="E7E6E6" w:themeFill="background2"/>
          </w:tcPr>
          <w:p w14:paraId="7780DF6F" w14:textId="2B102372" w:rsidR="00494DBF" w:rsidRPr="00063035" w:rsidRDefault="00494DBF" w:rsidP="00494DBF">
            <w:pPr>
              <w:jc w:val="center"/>
              <w:rPr>
                <w:color w:val="C00000"/>
                <w:sz w:val="28"/>
                <w:szCs w:val="28"/>
                <w:lang w:val="el-GR"/>
              </w:rPr>
            </w:pPr>
          </w:p>
          <w:p w14:paraId="207945E9" w14:textId="3C37F60A" w:rsidR="00494DBF" w:rsidRDefault="00C937F9" w:rsidP="002F7B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 εξωτερικός κόσμος δεν έχει κανένα ποιητικό ενδιαφέρον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→ </w:t>
            </w:r>
            <w:r>
              <w:rPr>
                <w:sz w:val="28"/>
                <w:szCs w:val="28"/>
                <w:lang w:val="el-GR"/>
              </w:rPr>
              <w:t>Απορρίπτεται η μίμηση της εξωτερικής πραγματικότητας</w:t>
            </w:r>
          </w:p>
          <w:p w14:paraId="49E6A424" w14:textId="77777777" w:rsidR="00E21BCA" w:rsidRDefault="00E21BCA" w:rsidP="002F7BF5">
            <w:pPr>
              <w:pStyle w:val="a4"/>
              <w:ind w:left="360"/>
              <w:jc w:val="both"/>
              <w:rPr>
                <w:sz w:val="28"/>
                <w:szCs w:val="28"/>
                <w:lang w:val="el-GR"/>
              </w:rPr>
            </w:pPr>
          </w:p>
          <w:p w14:paraId="1B8952D3" w14:textId="01724C3B" w:rsidR="00C937F9" w:rsidRDefault="00C937F9" w:rsidP="002F7BF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Πε</w:t>
            </w:r>
            <w:r w:rsidR="002F7BF5">
              <w:rPr>
                <w:sz w:val="28"/>
                <w:szCs w:val="28"/>
                <w:lang w:val="el-GR"/>
              </w:rPr>
              <w:t>ριορισμός</w:t>
            </w:r>
            <w:r>
              <w:rPr>
                <w:sz w:val="28"/>
                <w:szCs w:val="28"/>
                <w:lang w:val="el-GR"/>
              </w:rPr>
              <w:t xml:space="preserve"> στο μέγιστο δυνατόν το</w:t>
            </w:r>
            <w:r w:rsidR="002F7BF5">
              <w:rPr>
                <w:sz w:val="28"/>
                <w:szCs w:val="28"/>
                <w:lang w:val="el-GR"/>
              </w:rPr>
              <w:t>υ</w:t>
            </w:r>
            <w:r>
              <w:rPr>
                <w:sz w:val="28"/>
                <w:szCs w:val="28"/>
                <w:lang w:val="el-GR"/>
              </w:rPr>
              <w:t xml:space="preserve"> εννοιολογικ</w:t>
            </w:r>
            <w:r w:rsidR="002F7BF5">
              <w:rPr>
                <w:sz w:val="28"/>
                <w:szCs w:val="28"/>
                <w:lang w:val="el-GR"/>
              </w:rPr>
              <w:t>ού</w:t>
            </w:r>
            <w:r>
              <w:rPr>
                <w:sz w:val="28"/>
                <w:szCs w:val="28"/>
                <w:lang w:val="el-GR"/>
              </w:rPr>
              <w:t xml:space="preserve"> περιεχ</w:t>
            </w:r>
            <w:r w:rsidR="002F7BF5">
              <w:rPr>
                <w:sz w:val="28"/>
                <w:szCs w:val="28"/>
                <w:lang w:val="el-GR"/>
              </w:rPr>
              <w:t>ομένου</w:t>
            </w:r>
            <w:r>
              <w:rPr>
                <w:sz w:val="28"/>
                <w:szCs w:val="28"/>
                <w:lang w:val="el-GR"/>
              </w:rPr>
              <w:t xml:space="preserve"> του ποιήματος:</w:t>
            </w:r>
          </w:p>
          <w:p w14:paraId="7AA0F5EA" w14:textId="537ADA30" w:rsidR="00C937F9" w:rsidRPr="002F7BF5" w:rsidRDefault="00C937F9" w:rsidP="002F7BF5">
            <w:pPr>
              <w:pStyle w:val="a4"/>
              <w:numPr>
                <w:ilvl w:val="0"/>
                <w:numId w:val="2"/>
              </w:numPr>
              <w:ind w:left="1080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Αποφεύγεται η σαφήνεια</w:t>
            </w:r>
          </w:p>
          <w:p w14:paraId="2B11455F" w14:textId="1D4F505D" w:rsidR="00C937F9" w:rsidRPr="002F7BF5" w:rsidRDefault="00187948" w:rsidP="002F7BF5">
            <w:pPr>
              <w:pStyle w:val="a4"/>
              <w:numPr>
                <w:ilvl w:val="0"/>
                <w:numId w:val="2"/>
              </w:numPr>
              <w:ind w:left="1080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Δημιουργείται ένα κλίμα ρευστό και θολό</w:t>
            </w:r>
          </w:p>
          <w:p w14:paraId="19A19ADE" w14:textId="73E615F4" w:rsidR="00187948" w:rsidRPr="002F7BF5" w:rsidRDefault="00187948" w:rsidP="002F7BF5">
            <w:pPr>
              <w:pStyle w:val="a4"/>
              <w:numPr>
                <w:ilvl w:val="0"/>
                <w:numId w:val="2"/>
              </w:numPr>
              <w:ind w:left="1080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Το ποιητικό υποκείμενο υποβάλλει μια διάθεση ρεμβασμού,</w:t>
            </w:r>
            <w:r w:rsidR="002F7BF5" w:rsidRPr="002F7BF5">
              <w:rPr>
                <w:i/>
                <w:iCs/>
                <w:sz w:val="28"/>
                <w:szCs w:val="28"/>
                <w:lang w:val="el-GR"/>
              </w:rPr>
              <w:t xml:space="preserve"> </w:t>
            </w:r>
            <w:r w:rsidRPr="002F7BF5">
              <w:rPr>
                <w:i/>
                <w:iCs/>
                <w:sz w:val="28"/>
                <w:szCs w:val="28"/>
                <w:lang w:val="el-GR"/>
              </w:rPr>
              <w:t>μελαγχολίας,</w:t>
            </w:r>
            <w:r w:rsidR="002F7BF5" w:rsidRPr="002F7BF5">
              <w:rPr>
                <w:i/>
                <w:iCs/>
                <w:sz w:val="28"/>
                <w:szCs w:val="28"/>
                <w:lang w:val="el-GR"/>
              </w:rPr>
              <w:t xml:space="preserve"> </w:t>
            </w:r>
            <w:r w:rsidRPr="002F7BF5">
              <w:rPr>
                <w:i/>
                <w:iCs/>
                <w:sz w:val="28"/>
                <w:szCs w:val="28"/>
                <w:lang w:val="el-GR"/>
              </w:rPr>
              <w:t>ονειροπόλησης</w:t>
            </w:r>
          </w:p>
          <w:p w14:paraId="4EBF3816" w14:textId="77777777" w:rsidR="00E21BCA" w:rsidRPr="002F7BF5" w:rsidRDefault="00E21BCA" w:rsidP="002F7BF5">
            <w:pPr>
              <w:pStyle w:val="a4"/>
              <w:ind w:left="1080"/>
              <w:rPr>
                <w:i/>
                <w:iCs/>
                <w:sz w:val="28"/>
                <w:szCs w:val="28"/>
                <w:lang w:val="el-GR"/>
              </w:rPr>
            </w:pPr>
          </w:p>
          <w:p w14:paraId="0A4ECD36" w14:textId="23B4848E" w:rsidR="00187948" w:rsidRDefault="006D7A87" w:rsidP="002F7BF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Συσχε</w:t>
            </w:r>
            <w:r w:rsidR="002F7BF5">
              <w:rPr>
                <w:sz w:val="28"/>
                <w:szCs w:val="28"/>
                <w:lang w:val="el-GR"/>
              </w:rPr>
              <w:t>τισμός</w:t>
            </w:r>
            <w:r>
              <w:rPr>
                <w:sz w:val="28"/>
                <w:szCs w:val="28"/>
                <w:lang w:val="el-GR"/>
              </w:rPr>
              <w:t xml:space="preserve"> αντικε</w:t>
            </w:r>
            <w:r w:rsidR="002F7BF5">
              <w:rPr>
                <w:sz w:val="28"/>
                <w:szCs w:val="28"/>
                <w:lang w:val="el-GR"/>
              </w:rPr>
              <w:t>ιμένων</w:t>
            </w:r>
            <w:r>
              <w:rPr>
                <w:sz w:val="28"/>
                <w:szCs w:val="28"/>
                <w:lang w:val="el-GR"/>
              </w:rPr>
              <w:t>/εικόν</w:t>
            </w:r>
            <w:r w:rsidR="002F7BF5">
              <w:rPr>
                <w:sz w:val="28"/>
                <w:szCs w:val="28"/>
                <w:lang w:val="el-GR"/>
              </w:rPr>
              <w:t>ων</w:t>
            </w:r>
            <w:r>
              <w:rPr>
                <w:sz w:val="28"/>
                <w:szCs w:val="28"/>
                <w:lang w:val="el-GR"/>
              </w:rPr>
              <w:t xml:space="preserve"> του εξωτερικού κόσμου με ψυχικές καταστάσεις</w:t>
            </w:r>
            <w:r>
              <w:rPr>
                <w:rFonts w:cstheme="minorHAnsi"/>
                <w:sz w:val="28"/>
                <w:szCs w:val="28"/>
                <w:lang w:val="el-GR"/>
              </w:rPr>
              <w:t>→</w:t>
            </w:r>
            <w:r w:rsidR="002F7BF5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απόδοση ψυχικών διαθέσεων έμμεσα και συμβολικά</w:t>
            </w:r>
          </w:p>
          <w:p w14:paraId="1F08BA49" w14:textId="77777777" w:rsidR="00E21BCA" w:rsidRDefault="00E21BCA" w:rsidP="002F7BF5">
            <w:pPr>
              <w:pStyle w:val="a4"/>
              <w:ind w:left="360"/>
              <w:jc w:val="both"/>
              <w:rPr>
                <w:sz w:val="28"/>
                <w:szCs w:val="28"/>
                <w:lang w:val="el-GR"/>
              </w:rPr>
            </w:pPr>
          </w:p>
          <w:p w14:paraId="379CF75F" w14:textId="7DF0E35D" w:rsidR="006D7A87" w:rsidRDefault="002F7BF5" w:rsidP="002F7BF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</w:t>
            </w:r>
            <w:r w:rsidR="006D7A87">
              <w:rPr>
                <w:sz w:val="28"/>
                <w:szCs w:val="28"/>
                <w:lang w:val="el-GR"/>
              </w:rPr>
              <w:t xml:space="preserve"> ιδεαλιστική και ενίοτε μυστικιστική θεώρηση του κόσμου</w:t>
            </w:r>
          </w:p>
          <w:p w14:paraId="0B609B37" w14:textId="77777777" w:rsidR="00E21BCA" w:rsidRDefault="00E21BCA" w:rsidP="002F7BF5">
            <w:pPr>
              <w:pStyle w:val="a4"/>
              <w:ind w:left="360"/>
              <w:jc w:val="both"/>
              <w:rPr>
                <w:sz w:val="28"/>
                <w:szCs w:val="28"/>
                <w:lang w:val="el-GR"/>
              </w:rPr>
            </w:pPr>
          </w:p>
          <w:p w14:paraId="0936AB21" w14:textId="6C00D6EE" w:rsidR="00493442" w:rsidRDefault="00493442" w:rsidP="002F7BF5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Προσπάθεια ταύτισης της ποίησης με τη μουσική</w:t>
            </w:r>
            <w:r w:rsidR="00E21BCA">
              <w:rPr>
                <w:sz w:val="28"/>
                <w:szCs w:val="28"/>
                <w:lang w:val="el-GR"/>
              </w:rPr>
              <w:t>:</w:t>
            </w:r>
          </w:p>
          <w:p w14:paraId="774249DD" w14:textId="71CC489B" w:rsidR="00E21BCA" w:rsidRPr="002F7BF5" w:rsidRDefault="00E21BCA" w:rsidP="002F7BF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Αρμονία του στίχου</w:t>
            </w:r>
          </w:p>
          <w:p w14:paraId="450A5B9E" w14:textId="223C2843" w:rsidR="00E21BCA" w:rsidRPr="002F7BF5" w:rsidRDefault="00E21BCA" w:rsidP="002F7BF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Μέτρο</w:t>
            </w:r>
          </w:p>
          <w:p w14:paraId="67ED9F16" w14:textId="78E14BBB" w:rsidR="00E21BCA" w:rsidRPr="002F7BF5" w:rsidRDefault="00E21BCA" w:rsidP="002F7BF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Ομοιοκαταληξία</w:t>
            </w:r>
          </w:p>
          <w:p w14:paraId="18BD6B51" w14:textId="6A463DF9" w:rsidR="00E21BCA" w:rsidRPr="002F7BF5" w:rsidRDefault="00E21BCA" w:rsidP="002F7BF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Παρηχήσεις</w:t>
            </w:r>
          </w:p>
          <w:p w14:paraId="24EC05CE" w14:textId="76234A61" w:rsidR="00E21BCA" w:rsidRPr="002F7BF5" w:rsidRDefault="00E21BCA" w:rsidP="002F7BF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Επαναλήψεις λέξεων</w:t>
            </w:r>
          </w:p>
          <w:p w14:paraId="42E95869" w14:textId="2DB6631A" w:rsidR="00E21BCA" w:rsidRPr="002F7BF5" w:rsidRDefault="00E21BCA" w:rsidP="002F7BF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iCs/>
                <w:sz w:val="28"/>
                <w:szCs w:val="28"/>
                <w:lang w:val="el-GR"/>
              </w:rPr>
            </w:pPr>
            <w:r w:rsidRPr="002F7BF5">
              <w:rPr>
                <w:i/>
                <w:iCs/>
                <w:sz w:val="28"/>
                <w:szCs w:val="28"/>
                <w:lang w:val="el-GR"/>
              </w:rPr>
              <w:t>Κατάλληλη επιλογή και τοποθέτηση λέξεων μέσα στο ποίημα</w:t>
            </w:r>
          </w:p>
          <w:p w14:paraId="490494DE" w14:textId="77777777" w:rsidR="002F7BF5" w:rsidRPr="006D7A87" w:rsidRDefault="002F7BF5" w:rsidP="002F7BF5">
            <w:pPr>
              <w:pStyle w:val="a4"/>
              <w:ind w:left="1080"/>
              <w:jc w:val="both"/>
              <w:rPr>
                <w:sz w:val="28"/>
                <w:szCs w:val="28"/>
                <w:lang w:val="el-GR"/>
              </w:rPr>
            </w:pPr>
          </w:p>
          <w:p w14:paraId="45944EA9" w14:textId="363E8FF1" w:rsidR="00187948" w:rsidRPr="00187948" w:rsidRDefault="00187948" w:rsidP="006D7A87">
            <w:pPr>
              <w:pStyle w:val="a4"/>
              <w:ind w:left="360"/>
              <w:rPr>
                <w:sz w:val="28"/>
                <w:szCs w:val="28"/>
                <w:lang w:val="el-GR"/>
              </w:rPr>
            </w:pPr>
          </w:p>
          <w:p w14:paraId="5E60DB80" w14:textId="77777777" w:rsidR="00494DBF" w:rsidRPr="00B24500" w:rsidRDefault="00F4362C" w:rsidP="00F4362C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  <w:lang w:val="el-GR"/>
              </w:rPr>
            </w:pPr>
            <w:r w:rsidRPr="00B24500">
              <w:rPr>
                <w:b/>
                <w:bCs/>
                <w:color w:val="C00000"/>
                <w:sz w:val="28"/>
                <w:szCs w:val="28"/>
              </w:rPr>
              <w:lastRenderedPageBreak/>
              <w:t>OI</w:t>
            </w:r>
            <w:r w:rsidRPr="00B24500">
              <w:rPr>
                <w:b/>
                <w:bCs/>
                <w:color w:val="C00000"/>
                <w:sz w:val="28"/>
                <w:szCs w:val="28"/>
                <w:lang w:val="el-GR"/>
              </w:rPr>
              <w:t xml:space="preserve"> </w:t>
            </w:r>
            <w:r w:rsidRPr="00B24500">
              <w:rPr>
                <w:b/>
                <w:bCs/>
                <w:color w:val="C00000"/>
                <w:sz w:val="28"/>
                <w:szCs w:val="28"/>
              </w:rPr>
              <w:t>KAINOTOMIE</w:t>
            </w:r>
            <w:r w:rsidRPr="00B24500">
              <w:rPr>
                <w:b/>
                <w:bCs/>
                <w:color w:val="C00000"/>
                <w:sz w:val="28"/>
                <w:szCs w:val="28"/>
                <w:lang w:val="el-GR"/>
              </w:rPr>
              <w:t>Σ ΤΟΥ ΣΥΜΒΟΛΙΣΜΟΥ</w:t>
            </w:r>
            <w:r w:rsidRPr="00B24500">
              <w:rPr>
                <w:rFonts w:cstheme="minorHAnsi"/>
                <w:b/>
                <w:bCs/>
                <w:color w:val="C00000"/>
                <w:sz w:val="28"/>
                <w:szCs w:val="28"/>
                <w:lang w:val="el-GR"/>
              </w:rPr>
              <w:t>→ΝΕΟΤΕΡΙΚΗ ΠΟΙΗΣΗ</w:t>
            </w:r>
          </w:p>
          <w:p w14:paraId="443CD8A2" w14:textId="635560A1" w:rsidR="00F4362C" w:rsidRDefault="00F4362C" w:rsidP="00F4362C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 συμβολισμός ανανεώνει δραστικά τ</w:t>
            </w:r>
            <w:r w:rsidR="009F41BD">
              <w:rPr>
                <w:sz w:val="28"/>
                <w:szCs w:val="28"/>
                <w:lang w:val="el-GR"/>
              </w:rPr>
              <w:t>ην ποίηση και στο περιεχόμενο και στη μορφή:</w:t>
            </w:r>
          </w:p>
          <w:p w14:paraId="07804E85" w14:textId="34950D35" w:rsidR="00642F82" w:rsidRDefault="00642F82" w:rsidP="0014141A">
            <w:pPr>
              <w:rPr>
                <w:sz w:val="28"/>
                <w:szCs w:val="28"/>
                <w:lang w:val="el-GR"/>
              </w:rPr>
            </w:pPr>
          </w:p>
          <w:p w14:paraId="3C9FFD4C" w14:textId="57706532" w:rsidR="00F4362C" w:rsidRDefault="005D50B4" w:rsidP="0014141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</w:t>
            </w:r>
            <w:r w:rsidR="00F4362C" w:rsidRPr="009F41BD">
              <w:rPr>
                <w:sz w:val="28"/>
                <w:szCs w:val="28"/>
                <w:lang w:val="el-GR"/>
              </w:rPr>
              <w:t>ο ποί</w:t>
            </w:r>
            <w:r w:rsidR="00642F82" w:rsidRPr="009F41BD">
              <w:rPr>
                <w:sz w:val="28"/>
                <w:szCs w:val="28"/>
                <w:lang w:val="el-GR"/>
              </w:rPr>
              <w:t>η</w:t>
            </w:r>
            <w:r w:rsidR="00F4362C" w:rsidRPr="009F41BD">
              <w:rPr>
                <w:sz w:val="28"/>
                <w:szCs w:val="28"/>
                <w:lang w:val="el-GR"/>
              </w:rPr>
              <w:t xml:space="preserve">μα θεωρείται αυτόνομος κόσμος </w:t>
            </w:r>
            <w:r w:rsidR="00642F82" w:rsidRPr="009F41BD">
              <w:rPr>
                <w:sz w:val="28"/>
                <w:szCs w:val="28"/>
                <w:lang w:val="el-GR"/>
              </w:rPr>
              <w:t>π</w:t>
            </w:r>
            <w:r w:rsidR="00F4362C" w:rsidRPr="009F41BD">
              <w:rPr>
                <w:sz w:val="28"/>
                <w:szCs w:val="28"/>
                <w:lang w:val="el-GR"/>
              </w:rPr>
              <w:t xml:space="preserve">ου δεν έχει </w:t>
            </w:r>
            <w:r w:rsidR="00642F82" w:rsidRPr="009F41BD">
              <w:rPr>
                <w:sz w:val="28"/>
                <w:szCs w:val="28"/>
                <w:lang w:val="el-GR"/>
              </w:rPr>
              <w:t>στόχο τη μίμηση της εξωτερικής πραγματικότητας</w:t>
            </w:r>
          </w:p>
          <w:p w14:paraId="0DE7228F" w14:textId="77777777" w:rsidR="0014141A" w:rsidRPr="009F41BD" w:rsidRDefault="0014141A" w:rsidP="00A17874">
            <w:pPr>
              <w:pStyle w:val="a4"/>
              <w:ind w:left="1080"/>
              <w:rPr>
                <w:sz w:val="28"/>
                <w:szCs w:val="28"/>
                <w:lang w:val="el-GR"/>
              </w:rPr>
            </w:pPr>
          </w:p>
          <w:p w14:paraId="5A75187C" w14:textId="772570EF" w:rsidR="00642F82" w:rsidRDefault="005D50B4" w:rsidP="0014141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</w:t>
            </w:r>
            <w:r w:rsidR="00642F82" w:rsidRPr="009F41BD">
              <w:rPr>
                <w:sz w:val="28"/>
                <w:szCs w:val="28"/>
                <w:lang w:val="el-GR"/>
              </w:rPr>
              <w:t xml:space="preserve"> </w:t>
            </w:r>
            <w:r>
              <w:rPr>
                <w:sz w:val="28"/>
                <w:szCs w:val="28"/>
                <w:lang w:val="el-GR"/>
              </w:rPr>
              <w:t>Υ</w:t>
            </w:r>
            <w:r w:rsidR="00642F82" w:rsidRPr="009F41BD">
              <w:rPr>
                <w:sz w:val="28"/>
                <w:szCs w:val="28"/>
                <w:lang w:val="el-GR"/>
              </w:rPr>
              <w:t>παινικτικότητα και υποβλητικότητα του προετο</w:t>
            </w:r>
            <w:r w:rsidR="009F41BD" w:rsidRPr="009F41BD">
              <w:rPr>
                <w:sz w:val="28"/>
                <w:szCs w:val="28"/>
                <w:lang w:val="el-GR"/>
              </w:rPr>
              <w:t>ι</w:t>
            </w:r>
            <w:r w:rsidR="00642F82" w:rsidRPr="009F41BD">
              <w:rPr>
                <w:sz w:val="28"/>
                <w:szCs w:val="28"/>
                <w:lang w:val="el-GR"/>
              </w:rPr>
              <w:t xml:space="preserve">μάζουν την ερμητικότητα της νεότερης </w:t>
            </w:r>
            <w:r w:rsidR="009F41BD" w:rsidRPr="009F41BD">
              <w:rPr>
                <w:sz w:val="28"/>
                <w:szCs w:val="28"/>
                <w:lang w:val="el-GR"/>
              </w:rPr>
              <w:t>ποίησης</w:t>
            </w:r>
          </w:p>
          <w:p w14:paraId="726A685F" w14:textId="77777777" w:rsidR="0014141A" w:rsidRPr="009F41BD" w:rsidRDefault="0014141A" w:rsidP="0014141A">
            <w:pPr>
              <w:pStyle w:val="a4"/>
              <w:ind w:left="1080"/>
              <w:rPr>
                <w:sz w:val="28"/>
                <w:szCs w:val="28"/>
                <w:lang w:val="el-GR"/>
              </w:rPr>
            </w:pPr>
          </w:p>
          <w:p w14:paraId="6D8254F7" w14:textId="4207E7FB" w:rsidR="00642F82" w:rsidRPr="009F41BD" w:rsidRDefault="005D50B4" w:rsidP="0014141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</w:t>
            </w:r>
            <w:r w:rsidR="00642F82" w:rsidRPr="009F41BD">
              <w:rPr>
                <w:sz w:val="28"/>
                <w:szCs w:val="28"/>
                <w:lang w:val="el-GR"/>
              </w:rPr>
              <w:t>ι πο</w:t>
            </w:r>
            <w:r>
              <w:rPr>
                <w:sz w:val="28"/>
                <w:szCs w:val="28"/>
                <w:lang w:val="el-GR"/>
              </w:rPr>
              <w:t>ι</w:t>
            </w:r>
            <w:r w:rsidR="00642F82" w:rsidRPr="009F41BD">
              <w:rPr>
                <w:sz w:val="28"/>
                <w:szCs w:val="28"/>
                <w:lang w:val="el-GR"/>
              </w:rPr>
              <w:t>κίλες μορφολογικές και εκφραστικές του καινοτομίες</w:t>
            </w:r>
            <w:r w:rsidR="009F41BD" w:rsidRPr="009F41BD">
              <w:rPr>
                <w:sz w:val="28"/>
                <w:szCs w:val="28"/>
                <w:lang w:val="el-GR"/>
              </w:rPr>
              <w:t>:</w:t>
            </w:r>
          </w:p>
          <w:p w14:paraId="4AAC89C9" w14:textId="28438694" w:rsidR="009F41BD" w:rsidRPr="005D50B4" w:rsidRDefault="005D50B4" w:rsidP="009F41BD">
            <w:pPr>
              <w:pStyle w:val="a4"/>
              <w:numPr>
                <w:ilvl w:val="0"/>
                <w:numId w:val="8"/>
              </w:numPr>
              <w:ind w:left="1440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Χ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αλαρή ομοι</w:t>
            </w:r>
            <w:r w:rsidRPr="005D50B4">
              <w:rPr>
                <w:i/>
                <w:iCs/>
                <w:sz w:val="28"/>
                <w:szCs w:val="28"/>
                <w:lang w:val="el-GR"/>
              </w:rPr>
              <w:t>ο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καταληξία</w:t>
            </w:r>
          </w:p>
          <w:p w14:paraId="1CEC54E9" w14:textId="19333FFE" w:rsidR="009F41BD" w:rsidRPr="005D50B4" w:rsidRDefault="005D50B4" w:rsidP="009F41BD">
            <w:pPr>
              <w:pStyle w:val="a4"/>
              <w:numPr>
                <w:ilvl w:val="0"/>
                <w:numId w:val="8"/>
              </w:numPr>
              <w:ind w:left="1440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Α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νομοι</w:t>
            </w:r>
            <w:r w:rsidRPr="005D50B4">
              <w:rPr>
                <w:i/>
                <w:iCs/>
                <w:sz w:val="28"/>
                <w:szCs w:val="28"/>
                <w:lang w:val="el-GR"/>
              </w:rPr>
              <w:t>ο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κατάληκτος στίχος</w:t>
            </w:r>
          </w:p>
          <w:p w14:paraId="5ACE4BBB" w14:textId="29C6D1D3" w:rsidR="009F41BD" w:rsidRPr="005D50B4" w:rsidRDefault="005D50B4" w:rsidP="009F41BD">
            <w:pPr>
              <w:pStyle w:val="a4"/>
              <w:numPr>
                <w:ilvl w:val="0"/>
                <w:numId w:val="8"/>
              </w:numPr>
              <w:ind w:left="1440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Ε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λευθερωμένος στίχος</w:t>
            </w:r>
          </w:p>
          <w:p w14:paraId="30B384F7" w14:textId="13797E42" w:rsidR="009F41BD" w:rsidRPr="005D50B4" w:rsidRDefault="005D50B4" w:rsidP="009F41BD">
            <w:pPr>
              <w:pStyle w:val="a4"/>
              <w:numPr>
                <w:ilvl w:val="0"/>
                <w:numId w:val="8"/>
              </w:numPr>
              <w:ind w:left="1440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Π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ρωτότυπα σχήματα λόγου</w:t>
            </w:r>
          </w:p>
          <w:p w14:paraId="0E63F2A8" w14:textId="4B2F9C6D" w:rsidR="009F41BD" w:rsidRPr="005D50B4" w:rsidRDefault="005D50B4" w:rsidP="009F41BD">
            <w:pPr>
              <w:pStyle w:val="a4"/>
              <w:numPr>
                <w:ilvl w:val="0"/>
                <w:numId w:val="8"/>
              </w:numPr>
              <w:ind w:left="1440"/>
              <w:rPr>
                <w:i/>
                <w:iCs/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Ι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διόρρυθμη σύνταξη</w:t>
            </w:r>
          </w:p>
          <w:p w14:paraId="61106560" w14:textId="5A539F79" w:rsidR="009F41BD" w:rsidRPr="009F41BD" w:rsidRDefault="005D50B4" w:rsidP="009F41BD">
            <w:pPr>
              <w:pStyle w:val="a4"/>
              <w:numPr>
                <w:ilvl w:val="0"/>
                <w:numId w:val="8"/>
              </w:numPr>
              <w:ind w:left="1440"/>
              <w:rPr>
                <w:sz w:val="28"/>
                <w:szCs w:val="28"/>
                <w:lang w:val="el-GR"/>
              </w:rPr>
            </w:pPr>
            <w:r>
              <w:rPr>
                <w:i/>
                <w:iCs/>
                <w:sz w:val="28"/>
                <w:szCs w:val="28"/>
                <w:lang w:val="el-GR"/>
              </w:rPr>
              <w:t>Ν</w:t>
            </w:r>
            <w:r w:rsidR="009F41BD" w:rsidRPr="005D50B4">
              <w:rPr>
                <w:i/>
                <w:iCs/>
                <w:sz w:val="28"/>
                <w:szCs w:val="28"/>
                <w:lang w:val="el-GR"/>
              </w:rPr>
              <w:t>έο λεξιλόγιο</w:t>
            </w:r>
          </w:p>
          <w:p w14:paraId="6BCB5A87" w14:textId="735CE97F" w:rsidR="009F41BD" w:rsidRDefault="009F41BD" w:rsidP="009F41BD">
            <w:pPr>
              <w:ind w:left="720"/>
              <w:rPr>
                <w:sz w:val="28"/>
                <w:szCs w:val="28"/>
                <w:lang w:val="el-GR"/>
              </w:rPr>
            </w:pPr>
          </w:p>
          <w:p w14:paraId="4E76A219" w14:textId="7E75B4EC" w:rsidR="009F41BD" w:rsidRDefault="009F41BD" w:rsidP="00F4362C">
            <w:pPr>
              <w:rPr>
                <w:sz w:val="28"/>
                <w:szCs w:val="28"/>
                <w:lang w:val="el-GR"/>
              </w:rPr>
            </w:pPr>
          </w:p>
          <w:p w14:paraId="46DFAC02" w14:textId="757FA313" w:rsidR="00642F82" w:rsidRPr="00F4362C" w:rsidRDefault="00642F82" w:rsidP="00F4362C">
            <w:pPr>
              <w:rPr>
                <w:sz w:val="28"/>
                <w:szCs w:val="28"/>
                <w:lang w:val="el-GR"/>
              </w:rPr>
            </w:pPr>
          </w:p>
        </w:tc>
      </w:tr>
    </w:tbl>
    <w:p w14:paraId="5A06D48F" w14:textId="71F78C16" w:rsidR="0014141A" w:rsidRDefault="0014141A" w:rsidP="005D50B4">
      <w:pPr>
        <w:rPr>
          <w:lang w:val="el-GR"/>
        </w:rPr>
      </w:pPr>
    </w:p>
    <w:p w14:paraId="40C61E14" w14:textId="0B7CC94C" w:rsidR="00950D34" w:rsidRDefault="00950D34" w:rsidP="005D50B4">
      <w:pPr>
        <w:rPr>
          <w:lang w:val="el-GR"/>
        </w:rPr>
      </w:pPr>
    </w:p>
    <w:p w14:paraId="4D432EE4" w14:textId="77777777" w:rsidR="00950D34" w:rsidRDefault="00950D34" w:rsidP="005D50B4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50B4" w:rsidRPr="00A17874" w14:paraId="1125F530" w14:textId="77777777" w:rsidTr="00950D34">
        <w:tc>
          <w:tcPr>
            <w:tcW w:w="10790" w:type="dxa"/>
            <w:shd w:val="clear" w:color="auto" w:fill="E7E6E6" w:themeFill="background2"/>
          </w:tcPr>
          <w:p w14:paraId="0A91A9A6" w14:textId="13A316F2" w:rsidR="005D50B4" w:rsidRPr="00B24500" w:rsidRDefault="005D50B4" w:rsidP="0014141A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24500">
              <w:rPr>
                <w:b/>
                <w:bCs/>
                <w:color w:val="C00000"/>
                <w:sz w:val="28"/>
                <w:szCs w:val="28"/>
                <w:lang w:val="el-GR"/>
              </w:rPr>
              <w:t>Η ΕΠΙΔΡΑΣΗ ΤΟΥ ΣΥΜΒΟΛΙΣΜΟΥ ΣΤΙΣ ΑΛΛΕΣ ΤΕΧΝΕΣ</w:t>
            </w:r>
          </w:p>
        </w:tc>
      </w:tr>
    </w:tbl>
    <w:p w14:paraId="4DBAFAE5" w14:textId="74ABDACD" w:rsidR="005D50B4" w:rsidRDefault="00950D34" w:rsidP="00D11ADA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B6257" wp14:editId="3D84386A">
                <wp:simplePos x="0" y="0"/>
                <wp:positionH relativeFrom="column">
                  <wp:posOffset>3190875</wp:posOffset>
                </wp:positionH>
                <wp:positionV relativeFrom="paragraph">
                  <wp:posOffset>25400</wp:posOffset>
                </wp:positionV>
                <wp:extent cx="257175" cy="447675"/>
                <wp:effectExtent l="19050" t="0" r="28575" b="47625"/>
                <wp:wrapNone/>
                <wp:docPr id="1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E9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251.25pt;margin-top:2pt;width:20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" adj="15396" fillcolor="#4472c4 [3204]" strokecolor="#1f3763 [1604]" strokeweight="1pt"/>
            </w:pict>
          </mc:Fallback>
        </mc:AlternateContent>
      </w:r>
    </w:p>
    <w:p w14:paraId="7FF5EFFE" w14:textId="77777777" w:rsidR="00D11ADA" w:rsidRDefault="00D11ADA" w:rsidP="00D11ADA">
      <w:pPr>
        <w:ind w:firstLine="720"/>
        <w:rPr>
          <w:lang w:val="el-GR"/>
        </w:rPr>
      </w:pPr>
    </w:p>
    <w:tbl>
      <w:tblPr>
        <w:tblStyle w:val="a3"/>
        <w:tblpPr w:leftFromText="180" w:rightFromText="180" w:vertAnchor="text" w:tblpX="-147" w:tblpY="1"/>
        <w:tblOverlap w:val="never"/>
        <w:tblW w:w="10156" w:type="dxa"/>
        <w:tblLook w:val="04A0" w:firstRow="1" w:lastRow="0" w:firstColumn="1" w:lastColumn="0" w:noHBand="0" w:noVBand="1"/>
      </w:tblPr>
      <w:tblGrid>
        <w:gridCol w:w="10156"/>
      </w:tblGrid>
      <w:tr w:rsidR="0014141A" w:rsidRPr="00A17874" w14:paraId="4E6927B3" w14:textId="77777777" w:rsidTr="00925347">
        <w:trPr>
          <w:trHeight w:val="1200"/>
        </w:trPr>
        <w:tc>
          <w:tcPr>
            <w:tcW w:w="10156" w:type="dxa"/>
            <w:shd w:val="clear" w:color="auto" w:fill="E7E6E6" w:themeFill="background2"/>
          </w:tcPr>
          <w:p w14:paraId="564916F4" w14:textId="6A3A3C08" w:rsidR="0014141A" w:rsidRDefault="00950D34" w:rsidP="0092534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el-GR"/>
              </w:rPr>
            </w:pPr>
            <w:r w:rsidRPr="00950D34">
              <w:rPr>
                <w:sz w:val="28"/>
                <w:szCs w:val="28"/>
                <w:lang w:val="el-GR"/>
              </w:rPr>
              <w:t>Μουσική</w:t>
            </w:r>
            <w:r w:rsidR="00925347">
              <w:rPr>
                <w:sz w:val="28"/>
                <w:szCs w:val="28"/>
              </w:rPr>
              <w:t xml:space="preserve"> </w:t>
            </w:r>
            <w:r w:rsidR="00925347">
              <w:rPr>
                <w:sz w:val="28"/>
                <w:szCs w:val="28"/>
                <w:lang w:val="el-GR"/>
              </w:rPr>
              <w:t>(</w:t>
            </w:r>
            <w:r w:rsidR="00925347">
              <w:rPr>
                <w:sz w:val="28"/>
                <w:szCs w:val="28"/>
              </w:rPr>
              <w:t>Debussy)</w:t>
            </w:r>
          </w:p>
          <w:p w14:paraId="63BAA625" w14:textId="77777777" w:rsidR="00950D34" w:rsidRPr="00950D34" w:rsidRDefault="00950D34" w:rsidP="00925347">
            <w:pPr>
              <w:pStyle w:val="a4"/>
              <w:rPr>
                <w:sz w:val="28"/>
                <w:szCs w:val="28"/>
                <w:lang w:val="el-GR"/>
              </w:rPr>
            </w:pPr>
          </w:p>
          <w:p w14:paraId="04F21337" w14:textId="1904D77D" w:rsidR="00950D34" w:rsidRDefault="00950D34" w:rsidP="0092534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el-GR"/>
              </w:rPr>
            </w:pPr>
            <w:r w:rsidRPr="00950D34">
              <w:rPr>
                <w:sz w:val="28"/>
                <w:szCs w:val="28"/>
                <w:lang w:val="el-GR"/>
              </w:rPr>
              <w:t>Ζωγραφική: Ιμπρεσσιονισμός</w:t>
            </w:r>
          </w:p>
          <w:p w14:paraId="44A2EB07" w14:textId="77777777" w:rsidR="00D11ADA" w:rsidRPr="00D11ADA" w:rsidRDefault="00D11ADA" w:rsidP="00925347">
            <w:pPr>
              <w:pStyle w:val="a4"/>
              <w:rPr>
                <w:sz w:val="28"/>
                <w:szCs w:val="28"/>
                <w:lang w:val="el-GR"/>
              </w:rPr>
            </w:pPr>
          </w:p>
          <w:p w14:paraId="63F4CD0F" w14:textId="77777777" w:rsidR="00D11ADA" w:rsidRPr="008E6FCA" w:rsidRDefault="00D11ADA" w:rsidP="00925347">
            <w:pPr>
              <w:pStyle w:val="a4"/>
              <w:keepNext/>
              <w:jc w:val="center"/>
              <w:rPr>
                <w:sz w:val="24"/>
                <w:szCs w:val="24"/>
              </w:rPr>
            </w:pPr>
            <w:r w:rsidRPr="008E6FCA">
              <w:rPr>
                <w:noProof/>
                <w:sz w:val="24"/>
                <w:szCs w:val="24"/>
              </w:rPr>
              <w:drawing>
                <wp:inline distT="0" distB="0" distL="0" distR="0" wp14:anchorId="02663F26" wp14:editId="77224F2B">
                  <wp:extent cx="3586480" cy="1923316"/>
                  <wp:effectExtent l="0" t="0" r="0" b="127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156" cy="194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BA5C2" w14:textId="0A710223" w:rsidR="00D11ADA" w:rsidRPr="008E6FCA" w:rsidRDefault="008E6FCA" w:rsidP="00925347">
            <w:pPr>
              <w:pStyle w:val="a5"/>
              <w:jc w:val="center"/>
              <w:rPr>
                <w:sz w:val="24"/>
                <w:szCs w:val="24"/>
                <w:lang w:val="el-GR"/>
              </w:rPr>
            </w:pPr>
            <w:r w:rsidRPr="008E6FCA">
              <w:rPr>
                <w:sz w:val="24"/>
                <w:szCs w:val="24"/>
                <w:lang w:val="el-GR"/>
              </w:rPr>
              <w:t>Κλ</w:t>
            </w:r>
            <w:r w:rsidR="001A3A94">
              <w:rPr>
                <w:sz w:val="24"/>
                <w:szCs w:val="24"/>
                <w:lang w:val="el-GR"/>
              </w:rPr>
              <w:t>ώ</w:t>
            </w:r>
            <w:r w:rsidRPr="008E6FCA">
              <w:rPr>
                <w:sz w:val="24"/>
                <w:szCs w:val="24"/>
                <w:lang w:val="el-GR"/>
              </w:rPr>
              <w:t>ντ Μονέ ,Εντύπωση-Ανατολή Ηλίου</w:t>
            </w:r>
          </w:p>
          <w:p w14:paraId="55D7DB9A" w14:textId="77777777" w:rsidR="00D11ADA" w:rsidRPr="00D11ADA" w:rsidRDefault="00D11ADA" w:rsidP="00925347">
            <w:pPr>
              <w:pStyle w:val="a4"/>
              <w:rPr>
                <w:sz w:val="28"/>
                <w:szCs w:val="28"/>
                <w:lang w:val="el-GR"/>
              </w:rPr>
            </w:pPr>
          </w:p>
          <w:p w14:paraId="4CE0B7CA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2F65518A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62F4A3EE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08E983EB" w14:textId="77777777" w:rsidR="00D11ADA" w:rsidRDefault="00D11ADA" w:rsidP="0092534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35E07E64" wp14:editId="5168A1EF">
                  <wp:extent cx="3781425" cy="2304415"/>
                  <wp:effectExtent l="0" t="0" r="9525" b="63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9" cy="233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9DFEA" w14:textId="2BCE9AE2" w:rsidR="00D11ADA" w:rsidRDefault="008E6FCA" w:rsidP="00925347">
            <w:pPr>
              <w:pStyle w:val="a5"/>
              <w:jc w:val="center"/>
              <w:rPr>
                <w:sz w:val="24"/>
                <w:szCs w:val="24"/>
                <w:lang w:val="el-GR"/>
              </w:rPr>
            </w:pPr>
            <w:r w:rsidRPr="008E6FCA">
              <w:rPr>
                <w:sz w:val="24"/>
                <w:szCs w:val="24"/>
                <w:lang w:val="el-GR"/>
              </w:rPr>
              <w:t>Κλ</w:t>
            </w:r>
            <w:r w:rsidR="001A3A94">
              <w:rPr>
                <w:sz w:val="24"/>
                <w:szCs w:val="24"/>
                <w:lang w:val="el-GR"/>
              </w:rPr>
              <w:t>ώ</w:t>
            </w:r>
            <w:r w:rsidRPr="008E6FCA">
              <w:rPr>
                <w:sz w:val="24"/>
                <w:szCs w:val="24"/>
                <w:lang w:val="el-GR"/>
              </w:rPr>
              <w:t>ντ Μονέ,</w:t>
            </w:r>
            <w:r w:rsidR="001A3A94">
              <w:rPr>
                <w:sz w:val="24"/>
                <w:szCs w:val="24"/>
                <w:lang w:val="el-GR"/>
              </w:rPr>
              <w:t xml:space="preserve"> </w:t>
            </w:r>
            <w:r w:rsidRPr="008E6FCA">
              <w:rPr>
                <w:sz w:val="24"/>
                <w:szCs w:val="24"/>
                <w:lang w:val="el-GR"/>
              </w:rPr>
              <w:t>Λονδίνο-Ήλιος μέσα από ομίχλη</w:t>
            </w:r>
          </w:p>
          <w:p w14:paraId="0B0BD4FA" w14:textId="77777777" w:rsidR="008E6FCA" w:rsidRPr="008E6FCA" w:rsidRDefault="008E6FCA" w:rsidP="00925347">
            <w:pPr>
              <w:rPr>
                <w:lang w:val="el-GR"/>
              </w:rPr>
            </w:pPr>
          </w:p>
          <w:p w14:paraId="15FF0CF0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3A409886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2FB93E36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0A0B1CF0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31F8EC76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13AF6A58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56276E32" w14:textId="77777777" w:rsidR="008E6FCA" w:rsidRDefault="00D11ADA" w:rsidP="00925347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73DB675E" wp14:editId="3FD08FB7">
                  <wp:extent cx="3857625" cy="23145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B136E" w14:textId="3EA5F156" w:rsidR="00D11ADA" w:rsidRPr="008E6FCA" w:rsidRDefault="008E6FCA" w:rsidP="00925347">
            <w:pPr>
              <w:pStyle w:val="a5"/>
              <w:jc w:val="center"/>
              <w:rPr>
                <w:sz w:val="24"/>
                <w:szCs w:val="24"/>
                <w:lang w:val="el-GR"/>
              </w:rPr>
            </w:pPr>
            <w:r w:rsidRPr="008E6FCA">
              <w:rPr>
                <w:sz w:val="24"/>
                <w:szCs w:val="24"/>
                <w:lang w:val="el-GR"/>
              </w:rPr>
              <w:t>Κλώντ Μονέ, Η γέφυρα του Βατερλώ-γκρίζα μέρα</w:t>
            </w:r>
          </w:p>
          <w:p w14:paraId="42EC8E20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337A002D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5635FEFD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15AD4E75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1DD701FE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70FED60E" w14:textId="25AEA9AF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3A7301C6" w14:textId="39AD1DB1" w:rsidR="00925347" w:rsidRDefault="00925347" w:rsidP="00925347">
            <w:pPr>
              <w:rPr>
                <w:sz w:val="28"/>
                <w:szCs w:val="28"/>
                <w:lang w:val="el-GR"/>
              </w:rPr>
            </w:pPr>
          </w:p>
          <w:p w14:paraId="4158D6A2" w14:textId="186F3E65" w:rsidR="00925347" w:rsidRPr="00B24500" w:rsidRDefault="00925347" w:rsidP="00925347">
            <w:pPr>
              <w:jc w:val="center"/>
              <w:rPr>
                <w:b/>
                <w:bCs/>
                <w:color w:val="C00000"/>
                <w:sz w:val="28"/>
                <w:szCs w:val="28"/>
                <w:lang w:val="el-GR"/>
              </w:rPr>
            </w:pPr>
            <w:r w:rsidRPr="00B24500">
              <w:rPr>
                <w:b/>
                <w:bCs/>
                <w:color w:val="C00000"/>
                <w:sz w:val="28"/>
                <w:szCs w:val="28"/>
                <w:lang w:val="el-GR"/>
              </w:rPr>
              <w:lastRenderedPageBreak/>
              <w:t>Η ΕΠΙΔΡΑΣΗ ΤΟΥ ΣΥΜΒΟΛΙΣΜΟΥ ΣΤΗ ΝΕΟΕΛΛΗΝΙΚΗ ΛΟΓΟΤΕΧΝΙΑ</w:t>
            </w:r>
          </w:p>
          <w:p w14:paraId="7EB9756A" w14:textId="77777777" w:rsidR="00D45510" w:rsidRDefault="00D45510" w:rsidP="00925347">
            <w:pPr>
              <w:jc w:val="center"/>
              <w:rPr>
                <w:sz w:val="28"/>
                <w:szCs w:val="28"/>
                <w:lang w:val="el-GR"/>
              </w:rPr>
            </w:pPr>
          </w:p>
          <w:p w14:paraId="4F4FA972" w14:textId="0384EF87" w:rsidR="00925347" w:rsidRPr="00D45510" w:rsidRDefault="00E40DC7" w:rsidP="00D4551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el-GR"/>
              </w:rPr>
            </w:pPr>
            <w:r w:rsidRPr="00D45510">
              <w:rPr>
                <w:sz w:val="28"/>
                <w:szCs w:val="28"/>
                <w:lang w:val="el-GR"/>
              </w:rPr>
              <w:t>Ο Συμβολισμός κάνει την εμφάνισή του αρχές του 20</w:t>
            </w:r>
            <w:r w:rsidRPr="00D45510">
              <w:rPr>
                <w:sz w:val="28"/>
                <w:szCs w:val="28"/>
                <w:vertAlign w:val="superscript"/>
                <w:lang w:val="el-GR"/>
              </w:rPr>
              <w:t>ου</w:t>
            </w:r>
            <w:r w:rsidRPr="00D45510">
              <w:rPr>
                <w:sz w:val="28"/>
                <w:szCs w:val="28"/>
                <w:lang w:val="el-GR"/>
              </w:rPr>
              <w:t xml:space="preserve">αιώνα </w:t>
            </w:r>
          </w:p>
          <w:p w14:paraId="1DE5CC63" w14:textId="77777777" w:rsidR="00D45510" w:rsidRDefault="00D45510" w:rsidP="00925347">
            <w:pPr>
              <w:rPr>
                <w:sz w:val="28"/>
                <w:szCs w:val="28"/>
                <w:lang w:val="el-GR"/>
              </w:rPr>
            </w:pPr>
          </w:p>
          <w:p w14:paraId="2AF8BA14" w14:textId="2AE72B49" w:rsidR="00E40DC7" w:rsidRPr="00D45510" w:rsidRDefault="00E40DC7" w:rsidP="00D45510">
            <w:pPr>
              <w:pStyle w:val="a4"/>
              <w:numPr>
                <w:ilvl w:val="0"/>
                <w:numId w:val="13"/>
              </w:numPr>
              <w:rPr>
                <w:i/>
                <w:iCs/>
                <w:sz w:val="28"/>
                <w:szCs w:val="28"/>
                <w:lang w:val="el-GR"/>
              </w:rPr>
            </w:pPr>
            <w:r w:rsidRPr="00D45510">
              <w:rPr>
                <w:sz w:val="28"/>
                <w:szCs w:val="28"/>
                <w:lang w:val="el-GR"/>
              </w:rPr>
              <w:t>Οι αυθεντικοί συμβολιστές είναι ελάχιστοι</w:t>
            </w:r>
            <w:r w:rsidR="00D45510">
              <w:rPr>
                <w:sz w:val="28"/>
                <w:szCs w:val="28"/>
                <w:lang w:val="el-GR"/>
              </w:rPr>
              <w:t xml:space="preserve">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(Γιάννης Καμπύσης,</w:t>
            </w:r>
            <w:r w:rsidR="00D45510" w:rsidRPr="00D45510">
              <w:rPr>
                <w:i/>
                <w:iCs/>
                <w:sz w:val="28"/>
                <w:szCs w:val="28"/>
                <w:lang w:val="el-GR"/>
              </w:rPr>
              <w:t xml:space="preserve">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Σπήλιος Πασαγιάννης,</w:t>
            </w:r>
            <w:r w:rsidR="00D45510" w:rsidRPr="00D45510">
              <w:rPr>
                <w:i/>
                <w:iCs/>
                <w:sz w:val="28"/>
                <w:szCs w:val="28"/>
                <w:lang w:val="el-GR"/>
              </w:rPr>
              <w:t xml:space="preserve">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Κων/νος Χατζόπουλος)</w:t>
            </w:r>
          </w:p>
          <w:p w14:paraId="6035A972" w14:textId="77777777" w:rsidR="00D45510" w:rsidRDefault="00D45510" w:rsidP="00925347">
            <w:pPr>
              <w:rPr>
                <w:sz w:val="28"/>
                <w:szCs w:val="28"/>
                <w:lang w:val="el-GR"/>
              </w:rPr>
            </w:pPr>
          </w:p>
          <w:p w14:paraId="2B46BEBC" w14:textId="2E8C5C0B" w:rsidR="00E40DC7" w:rsidRPr="00D45510" w:rsidRDefault="00E40DC7" w:rsidP="00D45510">
            <w:pPr>
              <w:pStyle w:val="a4"/>
              <w:numPr>
                <w:ilvl w:val="0"/>
                <w:numId w:val="13"/>
              </w:numPr>
              <w:rPr>
                <w:i/>
                <w:iCs/>
                <w:sz w:val="28"/>
                <w:szCs w:val="28"/>
                <w:lang w:val="el-GR"/>
              </w:rPr>
            </w:pPr>
            <w:r w:rsidRPr="00D45510">
              <w:rPr>
                <w:sz w:val="28"/>
                <w:szCs w:val="28"/>
                <w:lang w:val="el-GR"/>
              </w:rPr>
              <w:t>Συμβολιστικά στοιχεία εντοπίζονται σε πολλούς ποιητές</w:t>
            </w:r>
            <w:r w:rsidR="00D45510">
              <w:rPr>
                <w:sz w:val="28"/>
                <w:szCs w:val="28"/>
                <w:lang w:val="el-GR"/>
              </w:rPr>
              <w:t xml:space="preserve">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(Λορέντζο Μαβίλη, Ιωάννη Γρυπάρη, Λάμπρο Πορφύρα, Κωστή Παλαμά,</w:t>
            </w:r>
            <w:r w:rsidR="00D45510" w:rsidRPr="00D45510">
              <w:rPr>
                <w:i/>
                <w:iCs/>
                <w:sz w:val="28"/>
                <w:szCs w:val="28"/>
                <w:lang w:val="el-GR"/>
              </w:rPr>
              <w:t xml:space="preserve">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Κ.Π.Καβάφη,</w:t>
            </w:r>
            <w:r w:rsidR="00D45510" w:rsidRPr="00D45510">
              <w:rPr>
                <w:i/>
                <w:iCs/>
                <w:sz w:val="28"/>
                <w:szCs w:val="28"/>
                <w:lang w:val="el-GR"/>
              </w:rPr>
              <w:t xml:space="preserve">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Μιλτιάδη Μαλακάση κ. α.)</w:t>
            </w:r>
          </w:p>
          <w:p w14:paraId="25FDCBC9" w14:textId="77777777" w:rsidR="00D45510" w:rsidRDefault="00D45510" w:rsidP="00925347">
            <w:pPr>
              <w:rPr>
                <w:sz w:val="28"/>
                <w:szCs w:val="28"/>
                <w:lang w:val="el-GR"/>
              </w:rPr>
            </w:pPr>
          </w:p>
          <w:p w14:paraId="283A83A4" w14:textId="5288AE52" w:rsidR="004B4D3D" w:rsidRPr="00D45510" w:rsidRDefault="004B4D3D" w:rsidP="00D45510">
            <w:pPr>
              <w:pStyle w:val="a4"/>
              <w:numPr>
                <w:ilvl w:val="0"/>
                <w:numId w:val="13"/>
              </w:numPr>
              <w:rPr>
                <w:i/>
                <w:iCs/>
                <w:sz w:val="28"/>
                <w:szCs w:val="28"/>
                <w:lang w:val="el-GR"/>
              </w:rPr>
            </w:pPr>
            <w:r w:rsidRPr="00D45510">
              <w:rPr>
                <w:sz w:val="28"/>
                <w:szCs w:val="28"/>
                <w:lang w:val="el-GR"/>
              </w:rPr>
              <w:t xml:space="preserve">Κατά τη δεκαετία του 1920 κάνουν την εμφάνισή τους ποιητές βαθύτατα επηρεασμένοι από το </w:t>
            </w:r>
            <w:r w:rsidR="00D45510">
              <w:rPr>
                <w:sz w:val="28"/>
                <w:szCs w:val="28"/>
                <w:lang w:val="el-GR"/>
              </w:rPr>
              <w:t>γ</w:t>
            </w:r>
            <w:r w:rsidRPr="00D45510">
              <w:rPr>
                <w:sz w:val="28"/>
                <w:szCs w:val="28"/>
                <w:lang w:val="el-GR"/>
              </w:rPr>
              <w:t>αλλικό συμβολισμό που κατατάσσονται στη λεγόμενη ομάδα των νεοσυμβολιστών και συντελούν στην μορφική και θεματική ανανέωση του ποιητικού λόγου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 xml:space="preserve">(Κώστας </w:t>
            </w:r>
            <w:r w:rsidR="00D45510" w:rsidRPr="00D45510">
              <w:rPr>
                <w:i/>
                <w:iCs/>
                <w:sz w:val="28"/>
                <w:szCs w:val="28"/>
                <w:lang w:val="el-GR"/>
              </w:rPr>
              <w:t>Ο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υράνης,Κώστας Γ. Καρυωτάκης,Μαρία Πολυδούρη, Ναπολέων Λαπαθιώτης,</w:t>
            </w:r>
            <w:r w:rsidR="00D45510" w:rsidRPr="00D45510">
              <w:rPr>
                <w:i/>
                <w:iCs/>
                <w:sz w:val="28"/>
                <w:szCs w:val="28"/>
                <w:lang w:val="el-GR"/>
              </w:rPr>
              <w:t xml:space="preserve">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 xml:space="preserve">Μήτσος </w:t>
            </w:r>
            <w:r w:rsidR="00D45510" w:rsidRPr="00D45510">
              <w:rPr>
                <w:i/>
                <w:iCs/>
                <w:sz w:val="28"/>
                <w:szCs w:val="28"/>
                <w:lang w:val="el-GR"/>
              </w:rPr>
              <w:t>Π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απανικολάου κ.α.)</w:t>
            </w:r>
          </w:p>
          <w:p w14:paraId="0158D4A2" w14:textId="77777777" w:rsidR="00D45510" w:rsidRDefault="00D45510" w:rsidP="00925347">
            <w:pPr>
              <w:rPr>
                <w:sz w:val="28"/>
                <w:szCs w:val="28"/>
                <w:lang w:val="el-GR"/>
              </w:rPr>
            </w:pPr>
          </w:p>
          <w:p w14:paraId="4BCE63DF" w14:textId="1205B58B" w:rsidR="004B4D3D" w:rsidRPr="00D45510" w:rsidRDefault="004B4D3D" w:rsidP="00D45510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el-GR"/>
              </w:rPr>
            </w:pPr>
            <w:r w:rsidRPr="00D45510">
              <w:rPr>
                <w:sz w:val="28"/>
                <w:szCs w:val="28"/>
                <w:lang w:val="el-GR"/>
              </w:rPr>
              <w:t xml:space="preserve">Ο Κων/νος Χατζόπουλος το 1917 με το μυθιστόρημά του </w:t>
            </w:r>
            <w:r w:rsidRPr="00D45510">
              <w:rPr>
                <w:i/>
                <w:iCs/>
                <w:sz w:val="28"/>
                <w:szCs w:val="28"/>
                <w:lang w:val="el-GR"/>
              </w:rPr>
              <w:t>Το Φθινόπωρο</w:t>
            </w:r>
            <w:r w:rsidRPr="00D45510">
              <w:rPr>
                <w:sz w:val="28"/>
                <w:szCs w:val="28"/>
                <w:lang w:val="el-GR"/>
              </w:rPr>
              <w:t xml:space="preserve"> επιχειρεί να εφαρμόσει το συμβολισμό στην πεζογραφία</w:t>
            </w:r>
          </w:p>
          <w:p w14:paraId="2F30B3BD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24C3FE61" w14:textId="77777777" w:rsid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  <w:p w14:paraId="4EB344F4" w14:textId="0A80C8FD" w:rsidR="00D11ADA" w:rsidRPr="00D11ADA" w:rsidRDefault="00D11ADA" w:rsidP="00925347">
            <w:pPr>
              <w:rPr>
                <w:sz w:val="28"/>
                <w:szCs w:val="28"/>
                <w:lang w:val="el-GR"/>
              </w:rPr>
            </w:pPr>
          </w:p>
        </w:tc>
      </w:tr>
    </w:tbl>
    <w:p w14:paraId="34550C68" w14:textId="77777777" w:rsidR="00925347" w:rsidRDefault="00925347" w:rsidP="0014141A">
      <w:pPr>
        <w:rPr>
          <w:lang w:val="el-GR"/>
        </w:rPr>
      </w:pPr>
    </w:p>
    <w:p w14:paraId="7F539E6D" w14:textId="77777777" w:rsidR="00925347" w:rsidRDefault="00925347" w:rsidP="0014141A">
      <w:pPr>
        <w:rPr>
          <w:lang w:val="el-GR"/>
        </w:rPr>
      </w:pPr>
    </w:p>
    <w:p w14:paraId="635474F3" w14:textId="77777777" w:rsidR="00925347" w:rsidRDefault="00925347" w:rsidP="0014141A">
      <w:pPr>
        <w:rPr>
          <w:lang w:val="el-GR"/>
        </w:rPr>
      </w:pPr>
    </w:p>
    <w:p w14:paraId="2F7DB303" w14:textId="77777777" w:rsidR="00925347" w:rsidRDefault="00925347" w:rsidP="0014141A">
      <w:pPr>
        <w:rPr>
          <w:lang w:val="el-GR"/>
        </w:rPr>
      </w:pPr>
    </w:p>
    <w:p w14:paraId="7F52328B" w14:textId="3A176B57" w:rsidR="0014141A" w:rsidRDefault="00D11ADA" w:rsidP="0014141A">
      <w:pPr>
        <w:rPr>
          <w:lang w:val="el-GR"/>
        </w:rPr>
      </w:pPr>
      <w:r>
        <w:rPr>
          <w:lang w:val="el-GR"/>
        </w:rPr>
        <w:br w:type="textWrapping" w:clear="all"/>
      </w:r>
    </w:p>
    <w:p w14:paraId="5ED7B9B2" w14:textId="14FBC7B8" w:rsidR="00950D34" w:rsidRPr="00950D34" w:rsidRDefault="00950D34" w:rsidP="00950D34">
      <w:pPr>
        <w:rPr>
          <w:lang w:val="el-GR"/>
        </w:rPr>
      </w:pPr>
    </w:p>
    <w:p w14:paraId="1A29A075" w14:textId="49FD6E56" w:rsidR="00950D34" w:rsidRDefault="00950D34" w:rsidP="00950D34">
      <w:pPr>
        <w:rPr>
          <w:lang w:val="el-GR"/>
        </w:rPr>
      </w:pPr>
    </w:p>
    <w:p w14:paraId="1A7EBE2C" w14:textId="73E5E12D" w:rsidR="00950D34" w:rsidRDefault="00950D34" w:rsidP="00950D34">
      <w:pPr>
        <w:tabs>
          <w:tab w:val="left" w:pos="1080"/>
        </w:tabs>
        <w:rPr>
          <w:lang w:val="el-GR"/>
        </w:rPr>
      </w:pPr>
      <w:r>
        <w:rPr>
          <w:lang w:val="el-GR"/>
        </w:rPr>
        <w:tab/>
      </w:r>
    </w:p>
    <w:p w14:paraId="54FC8105" w14:textId="75EE7873" w:rsidR="00950D34" w:rsidRDefault="00950D34" w:rsidP="00950D34">
      <w:pPr>
        <w:tabs>
          <w:tab w:val="left" w:pos="1080"/>
        </w:tabs>
        <w:rPr>
          <w:lang w:val="el-GR"/>
        </w:rPr>
      </w:pPr>
    </w:p>
    <w:p w14:paraId="588FD999" w14:textId="219BAC4F" w:rsidR="00950D34" w:rsidRDefault="00950D34" w:rsidP="00950D34">
      <w:pPr>
        <w:tabs>
          <w:tab w:val="left" w:pos="1080"/>
        </w:tabs>
        <w:rPr>
          <w:lang w:val="el-GR"/>
        </w:rPr>
      </w:pPr>
    </w:p>
    <w:p w14:paraId="6C2E117D" w14:textId="3E61CA7E" w:rsidR="00950D34" w:rsidRDefault="00950D34" w:rsidP="00950D34">
      <w:pPr>
        <w:tabs>
          <w:tab w:val="left" w:pos="1080"/>
        </w:tabs>
        <w:rPr>
          <w:lang w:val="el-GR"/>
        </w:rPr>
      </w:pPr>
    </w:p>
    <w:p w14:paraId="48A214C5" w14:textId="0D03B0F9" w:rsidR="00950D34" w:rsidRDefault="00950D34" w:rsidP="00950D34">
      <w:pPr>
        <w:tabs>
          <w:tab w:val="left" w:pos="1080"/>
        </w:tabs>
        <w:rPr>
          <w:lang w:val="el-GR"/>
        </w:rPr>
      </w:pPr>
    </w:p>
    <w:p w14:paraId="61A8E70B" w14:textId="063A8A84" w:rsidR="00950D34" w:rsidRDefault="00950D34" w:rsidP="00950D34">
      <w:pPr>
        <w:tabs>
          <w:tab w:val="left" w:pos="1080"/>
        </w:tabs>
        <w:rPr>
          <w:lang w:val="el-GR"/>
        </w:rPr>
      </w:pPr>
    </w:p>
    <w:p w14:paraId="0EE09245" w14:textId="77777777" w:rsidR="00950D34" w:rsidRPr="00950D34" w:rsidRDefault="00950D34" w:rsidP="00950D34">
      <w:pPr>
        <w:rPr>
          <w:lang w:val="el-GR"/>
        </w:rPr>
      </w:pPr>
    </w:p>
    <w:sectPr w:rsidR="00950D34" w:rsidRPr="00950D34" w:rsidSect="007D52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CF757" w14:textId="77777777" w:rsidR="0004599E" w:rsidRDefault="0004599E" w:rsidP="0014141A">
      <w:pPr>
        <w:spacing w:after="0" w:line="240" w:lineRule="auto"/>
      </w:pPr>
      <w:r>
        <w:separator/>
      </w:r>
    </w:p>
  </w:endnote>
  <w:endnote w:type="continuationSeparator" w:id="0">
    <w:p w14:paraId="42E7E98A" w14:textId="77777777" w:rsidR="0004599E" w:rsidRDefault="0004599E" w:rsidP="0014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AE3E1" w14:textId="77777777" w:rsidR="0004599E" w:rsidRDefault="0004599E" w:rsidP="0014141A">
      <w:pPr>
        <w:spacing w:after="0" w:line="240" w:lineRule="auto"/>
      </w:pPr>
      <w:r>
        <w:separator/>
      </w:r>
    </w:p>
  </w:footnote>
  <w:footnote w:type="continuationSeparator" w:id="0">
    <w:p w14:paraId="293F1B3A" w14:textId="77777777" w:rsidR="0004599E" w:rsidRDefault="0004599E" w:rsidP="0014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5791"/>
    <w:multiLevelType w:val="hybridMultilevel"/>
    <w:tmpl w:val="559E13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497"/>
    <w:multiLevelType w:val="hybridMultilevel"/>
    <w:tmpl w:val="77404766"/>
    <w:lvl w:ilvl="0" w:tplc="04090009">
      <w:start w:val="1"/>
      <w:numFmt w:val="bullet"/>
      <w:lvlText w:val=""/>
      <w:lvlJc w:val="left"/>
      <w:pPr>
        <w:ind w:left="6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" w15:restartNumberingAfterBreak="0">
    <w:nsid w:val="0CBA5DFB"/>
    <w:multiLevelType w:val="hybridMultilevel"/>
    <w:tmpl w:val="78D88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127766"/>
    <w:multiLevelType w:val="hybridMultilevel"/>
    <w:tmpl w:val="BD4C8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430B"/>
    <w:multiLevelType w:val="hybridMultilevel"/>
    <w:tmpl w:val="76DAF958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57AF1BE0"/>
    <w:multiLevelType w:val="hybridMultilevel"/>
    <w:tmpl w:val="445E29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9EB579A"/>
    <w:multiLevelType w:val="hybridMultilevel"/>
    <w:tmpl w:val="CB3A0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0123D"/>
    <w:multiLevelType w:val="hybridMultilevel"/>
    <w:tmpl w:val="E544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F66"/>
    <w:multiLevelType w:val="hybridMultilevel"/>
    <w:tmpl w:val="E41EED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C237E"/>
    <w:multiLevelType w:val="hybridMultilevel"/>
    <w:tmpl w:val="E04EAF4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3B7A1F"/>
    <w:multiLevelType w:val="hybridMultilevel"/>
    <w:tmpl w:val="8DFC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9781E"/>
    <w:multiLevelType w:val="hybridMultilevel"/>
    <w:tmpl w:val="ECFE7D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27042"/>
    <w:multiLevelType w:val="hybridMultilevel"/>
    <w:tmpl w:val="A7B8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B"/>
    <w:rsid w:val="0004599E"/>
    <w:rsid w:val="00063035"/>
    <w:rsid w:val="0014141A"/>
    <w:rsid w:val="00187948"/>
    <w:rsid w:val="001A3220"/>
    <w:rsid w:val="001A3A94"/>
    <w:rsid w:val="0020660A"/>
    <w:rsid w:val="002F7BF5"/>
    <w:rsid w:val="003002E7"/>
    <w:rsid w:val="003A3E95"/>
    <w:rsid w:val="00493442"/>
    <w:rsid w:val="00494DBF"/>
    <w:rsid w:val="004B4D3D"/>
    <w:rsid w:val="00572DAB"/>
    <w:rsid w:val="005D50B4"/>
    <w:rsid w:val="00642F82"/>
    <w:rsid w:val="006600B5"/>
    <w:rsid w:val="00694145"/>
    <w:rsid w:val="006D7A87"/>
    <w:rsid w:val="007C1C26"/>
    <w:rsid w:val="007D525B"/>
    <w:rsid w:val="007E215E"/>
    <w:rsid w:val="008430D0"/>
    <w:rsid w:val="008E4CFE"/>
    <w:rsid w:val="008E6FCA"/>
    <w:rsid w:val="00905FD6"/>
    <w:rsid w:val="00925347"/>
    <w:rsid w:val="00950D34"/>
    <w:rsid w:val="009F41BD"/>
    <w:rsid w:val="00A17874"/>
    <w:rsid w:val="00B24500"/>
    <w:rsid w:val="00B6203C"/>
    <w:rsid w:val="00C937F9"/>
    <w:rsid w:val="00D11ADA"/>
    <w:rsid w:val="00D45510"/>
    <w:rsid w:val="00DC7D40"/>
    <w:rsid w:val="00E14154"/>
    <w:rsid w:val="00E21BCA"/>
    <w:rsid w:val="00E40DC7"/>
    <w:rsid w:val="00F03897"/>
    <w:rsid w:val="00F179B3"/>
    <w:rsid w:val="00F4362C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5FD5"/>
  <w15:chartTrackingRefBased/>
  <w15:docId w15:val="{24DE16A8-1CEC-4B87-B991-D549D8B4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DBF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F038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92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25347"/>
  </w:style>
  <w:style w:type="paragraph" w:styleId="a7">
    <w:name w:val="footer"/>
    <w:basedOn w:val="a"/>
    <w:link w:val="Char0"/>
    <w:uiPriority w:val="99"/>
    <w:unhideWhenUsed/>
    <w:rsid w:val="0092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2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C93F-44FB-482F-8772-AAFC963D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16</cp:revision>
  <dcterms:created xsi:type="dcterms:W3CDTF">2020-12-19T15:25:00Z</dcterms:created>
  <dcterms:modified xsi:type="dcterms:W3CDTF">2020-12-21T04:57:00Z</dcterms:modified>
</cp:coreProperties>
</file>