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6A32E" w14:textId="77777777" w:rsidR="002C48B1" w:rsidRPr="002C48B1" w:rsidRDefault="002C48B1" w:rsidP="002C48B1">
      <w:pPr>
        <w:rPr>
          <w:rFonts w:ascii="Bookman Old Style" w:hAnsi="Bookman Old Style"/>
          <w:b/>
          <w:bCs/>
          <w:sz w:val="24"/>
          <w:szCs w:val="24"/>
          <w:lang w:val="el-GR"/>
        </w:rPr>
      </w:pPr>
      <w:r w:rsidRPr="002C48B1">
        <w:rPr>
          <w:rFonts w:ascii="Bookman Old Style" w:hAnsi="Bookman Old Style"/>
          <w:b/>
          <w:bCs/>
          <w:sz w:val="24"/>
          <w:szCs w:val="24"/>
          <w:lang w:val="el-GR"/>
        </w:rPr>
        <w:t>Θεώνη Κοτίνη «Μπάμιες»</w:t>
      </w:r>
    </w:p>
    <w:p w14:paraId="3C5EE837" w14:textId="77777777" w:rsidR="002C48B1" w:rsidRPr="002C48B1" w:rsidRDefault="002C48B1" w:rsidP="002C48B1">
      <w:pPr>
        <w:rPr>
          <w:rFonts w:ascii="Bookman Old Style" w:hAnsi="Bookman Old Style"/>
          <w:b/>
          <w:bCs/>
          <w:sz w:val="24"/>
          <w:szCs w:val="24"/>
          <w:lang w:val="el-GR"/>
        </w:rPr>
      </w:pPr>
    </w:p>
    <w:p w14:paraId="1FFF4AEB" w14:textId="77777777" w:rsidR="002C48B1" w:rsidRPr="002C48B1" w:rsidRDefault="002C48B1" w:rsidP="002C48B1">
      <w:pPr>
        <w:rPr>
          <w:rFonts w:ascii="Bookman Old Style" w:hAnsi="Bookman Old Style"/>
          <w:sz w:val="24"/>
          <w:szCs w:val="24"/>
          <w:lang w:val="el-GR"/>
        </w:rPr>
      </w:pPr>
      <w:r w:rsidRPr="002C48B1">
        <w:rPr>
          <w:rFonts w:ascii="Bookman Old Style" w:hAnsi="Bookman Old Style"/>
          <w:sz w:val="24"/>
          <w:szCs w:val="24"/>
          <w:lang w:val="el-GR"/>
        </w:rPr>
        <w:t>Σήμερα στο μεσημεριανό έχουνε μπάμιες. Δεν του αρέσανε ποτέ. Σκαλίζει το πιάτο ξεφλουδίζοντας με το πιρούνι τη σάρκα, αποκαλύπτει τα σπόρια γυμνά. Μέσα σαρδόνια οδοντοστοιχία, σαν τη γκριμάτσα της συνάθροισης γύρω από το τραπέζι. Σκυθρωποί, μαλωμένοι ή έτοιμοι να μαλώσουν σε λίγο, μάνα πατέρας παιδιά.</w:t>
      </w:r>
    </w:p>
    <w:p w14:paraId="1FE9D10C" w14:textId="77777777" w:rsidR="002C48B1" w:rsidRPr="002C48B1" w:rsidRDefault="002C48B1" w:rsidP="002C48B1">
      <w:pPr>
        <w:rPr>
          <w:rFonts w:ascii="Bookman Old Style" w:hAnsi="Bookman Old Style"/>
          <w:sz w:val="24"/>
          <w:szCs w:val="24"/>
          <w:lang w:val="el-GR"/>
        </w:rPr>
      </w:pPr>
      <w:r w:rsidRPr="002C48B1">
        <w:rPr>
          <w:rFonts w:ascii="Bookman Old Style" w:hAnsi="Bookman Old Style"/>
          <w:sz w:val="24"/>
          <w:szCs w:val="24"/>
          <w:lang w:val="el-GR"/>
        </w:rPr>
        <w:t>Λαδερές με φρέσκια ντομάτα, κόκκινη όπως η αιματοχυσία γύρω απ’ το στρωμένο τραπέζι. Πράγματι, δεσμοί αίματος. Τόσο που σου ’ρχεται να πάρεις το μαχαίρι του ψωμιού και να διαρρήξεις όλα ετούτα τα δεσμά, να το βυθίσεις στην καρδιά αυτού του λάκκου που είναι γεμάτος γεύματα κυριακάτικα και αιτιάσεις και παράπονα και ξεχασμένες τώρα ήδη εκδρομές στη θάλασσα.</w:t>
      </w:r>
    </w:p>
    <w:p w14:paraId="68056B42" w14:textId="77777777" w:rsidR="002C48B1" w:rsidRPr="002C48B1" w:rsidRDefault="002C48B1" w:rsidP="002C48B1">
      <w:pPr>
        <w:rPr>
          <w:rFonts w:ascii="Bookman Old Style" w:hAnsi="Bookman Old Style"/>
          <w:sz w:val="24"/>
          <w:szCs w:val="24"/>
          <w:lang w:val="el-GR"/>
        </w:rPr>
      </w:pPr>
      <w:r w:rsidRPr="002C48B1">
        <w:rPr>
          <w:rFonts w:ascii="Bookman Old Style" w:hAnsi="Bookman Old Style"/>
          <w:sz w:val="24"/>
          <w:szCs w:val="24"/>
          <w:lang w:val="el-GR"/>
        </w:rPr>
        <w:t>Η μάνα του τις φτιάχνει με κοτόπουλο. Ανάμεσα στα ξεδοντιάρικα ούλα του λαχανικού η μυρωδιά εκείνη. Σφαγμένου ζώου όπως της μάνας του τα μάτια, όταν για όλα μετανιώνει, σαν του πατέρα του τα μάτια, όταν στριμώχνεται να αρθρώσει κάποια αλήθεια. Όπως τα μάτια τα δικά του, όταν σηκώνει το κεφάλι από το πιάτο να απαντήσει γιατί δεν του αρέσει το φαΐ, τι διάβολος τον πιάνει κάθε μέρα και δεν μιλάει κι όλο θυμώνει και κλειδώνεται.</w:t>
      </w:r>
    </w:p>
    <w:p w14:paraId="32F0C222" w14:textId="77777777" w:rsidR="002C48B1" w:rsidRPr="002C48B1" w:rsidRDefault="002C48B1" w:rsidP="002C48B1">
      <w:pPr>
        <w:rPr>
          <w:rFonts w:ascii="Bookman Old Style" w:hAnsi="Bookman Old Style"/>
          <w:sz w:val="24"/>
          <w:szCs w:val="24"/>
          <w:lang w:val="el-GR"/>
        </w:rPr>
      </w:pPr>
      <w:r w:rsidRPr="002C48B1">
        <w:rPr>
          <w:rFonts w:ascii="Bookman Old Style" w:hAnsi="Bookman Old Style"/>
          <w:sz w:val="24"/>
          <w:szCs w:val="24"/>
          <w:lang w:val="el-GR"/>
        </w:rPr>
        <w:t>Σκαλίζει αμίλητος τις μπάμιες. Μέσα όχι δόντια μα σπυριά, πολλά πολλά σπυριά, όπως εκείνα που στα δώδεκα του αυλάκωναν το πρόσωπο, κι όποτε γύριζε να δει κατά τον κόσμο, άνθιζαν σαν ντροπή που αδέξιος υπήρχε. Μπάμιες όπως η γλίτσα της στοργής που για να σου δοθεί, πρέπει να καταπιείς όλο το σάλιο της υποταγής, της ενοχής που είσαι εσύ και δεν τους μοιάζεις, που θες αλλού να πας, να είσαι γυμνός και να πεινάς δική σου πείνα. Μπάμιες, κουμπωμένος καρπός του θυμού που δεν ωριμάζει μα σαπίζει σε μαλακή γλοιώδη αυτολύπηση.</w:t>
      </w:r>
    </w:p>
    <w:p w14:paraId="59544F31" w14:textId="77777777" w:rsidR="002C48B1" w:rsidRPr="002C48B1" w:rsidRDefault="002C48B1" w:rsidP="002C48B1">
      <w:pPr>
        <w:rPr>
          <w:rFonts w:ascii="Bookman Old Style" w:hAnsi="Bookman Old Style"/>
          <w:i/>
          <w:iCs/>
          <w:sz w:val="24"/>
          <w:szCs w:val="24"/>
          <w:lang w:val="el-GR"/>
        </w:rPr>
      </w:pPr>
    </w:p>
    <w:p w14:paraId="126EF786" w14:textId="77777777" w:rsidR="002C48B1" w:rsidRPr="002C48B1" w:rsidRDefault="002C48B1" w:rsidP="002C48B1">
      <w:pPr>
        <w:rPr>
          <w:rFonts w:ascii="Bookman Old Style" w:hAnsi="Bookman Old Style"/>
          <w:i/>
          <w:iCs/>
          <w:sz w:val="24"/>
          <w:szCs w:val="24"/>
          <w:lang w:val="el-GR"/>
        </w:rPr>
      </w:pPr>
      <w:r w:rsidRPr="002C48B1">
        <w:rPr>
          <w:rFonts w:ascii="Bookman Old Style" w:hAnsi="Bookman Old Style"/>
          <w:i/>
          <w:iCs/>
          <w:sz w:val="24"/>
          <w:szCs w:val="24"/>
          <w:lang w:val="el-GR"/>
        </w:rPr>
        <w:t>[https://bonsaistoriesflashfiction.wordpress.com/2018/02/11/theoni-kotini-mpamies/]</w:t>
      </w:r>
    </w:p>
    <w:p w14:paraId="461A98A9" w14:textId="77777777" w:rsidR="002C48B1" w:rsidRPr="002C48B1" w:rsidRDefault="002C48B1" w:rsidP="002C48B1">
      <w:pPr>
        <w:rPr>
          <w:rFonts w:ascii="Bookman Old Style" w:hAnsi="Bookman Old Style"/>
          <w:sz w:val="24"/>
          <w:szCs w:val="24"/>
          <w:lang w:val="el-GR"/>
        </w:rPr>
      </w:pPr>
    </w:p>
    <w:p w14:paraId="055F6217" w14:textId="77777777" w:rsidR="002C48B1" w:rsidRPr="002C48B1" w:rsidRDefault="002C48B1" w:rsidP="002C48B1">
      <w:pPr>
        <w:pStyle w:val="ListParagraph"/>
        <w:numPr>
          <w:ilvl w:val="0"/>
          <w:numId w:val="1"/>
        </w:numPr>
        <w:rPr>
          <w:rFonts w:ascii="Bookman Old Style" w:hAnsi="Bookman Old Style"/>
          <w:i/>
          <w:iCs/>
          <w:sz w:val="24"/>
          <w:szCs w:val="24"/>
          <w:lang w:val="el-GR"/>
        </w:rPr>
      </w:pPr>
      <w:r w:rsidRPr="002C48B1">
        <w:rPr>
          <w:rFonts w:ascii="Bookman Old Style" w:hAnsi="Bookman Old Style"/>
          <w:i/>
          <w:iCs/>
          <w:sz w:val="24"/>
          <w:szCs w:val="24"/>
          <w:lang w:val="el-GR"/>
        </w:rPr>
        <w:t>σαρδόνια (μόνο στην έκφραση σαρδόνιο γέλιο): εκφράζει μια διάθεση χλευαστική και χαιρέκακη.</w:t>
      </w:r>
    </w:p>
    <w:p w14:paraId="3C07CC03" w14:textId="3742C5E7" w:rsidR="002C48B1" w:rsidRPr="002C48B1" w:rsidRDefault="002C48B1" w:rsidP="002C48B1">
      <w:pPr>
        <w:pStyle w:val="ListParagraph"/>
        <w:numPr>
          <w:ilvl w:val="0"/>
          <w:numId w:val="1"/>
        </w:numPr>
        <w:rPr>
          <w:rFonts w:ascii="Bookman Old Style" w:hAnsi="Bookman Old Style"/>
          <w:i/>
          <w:iCs/>
          <w:sz w:val="24"/>
          <w:szCs w:val="24"/>
          <w:lang w:val="el-GR"/>
        </w:rPr>
      </w:pPr>
      <w:r w:rsidRPr="002C48B1">
        <w:rPr>
          <w:rFonts w:ascii="Bookman Old Style" w:hAnsi="Bookman Old Style"/>
          <w:i/>
          <w:iCs/>
          <w:sz w:val="24"/>
          <w:szCs w:val="24"/>
          <w:lang w:val="el-GR"/>
        </w:rPr>
        <w:t>γλίτσα: στρώμα λιπαρής βρομιάς.</w:t>
      </w:r>
    </w:p>
    <w:p w14:paraId="7FDA4633" w14:textId="77777777" w:rsidR="002C48B1" w:rsidRPr="002C48B1" w:rsidRDefault="002C48B1">
      <w:pPr>
        <w:rPr>
          <w:rFonts w:ascii="Bookman Old Style" w:hAnsi="Bookman Old Style"/>
          <w:sz w:val="24"/>
          <w:szCs w:val="24"/>
          <w:lang w:val="el-GR"/>
        </w:rPr>
      </w:pPr>
    </w:p>
    <w:p w14:paraId="42603514" w14:textId="77777777" w:rsidR="002C48B1" w:rsidRPr="002C48B1" w:rsidRDefault="002C48B1">
      <w:pPr>
        <w:rPr>
          <w:rFonts w:ascii="Bookman Old Style" w:hAnsi="Bookman Old Style"/>
          <w:sz w:val="24"/>
          <w:szCs w:val="24"/>
          <w:lang w:val="el-GR"/>
        </w:rPr>
      </w:pPr>
    </w:p>
    <w:p w14:paraId="224FEBAA" w14:textId="18FC33D0" w:rsidR="001E22B0" w:rsidRPr="002C48B1" w:rsidRDefault="002C48B1">
      <w:pPr>
        <w:rPr>
          <w:rFonts w:ascii="Bookman Old Style" w:hAnsi="Bookman Old Style"/>
          <w:sz w:val="24"/>
          <w:szCs w:val="24"/>
          <w:lang w:val="el-GR"/>
        </w:rPr>
      </w:pPr>
      <w:r w:rsidRPr="002C48B1">
        <w:rPr>
          <w:rFonts w:ascii="Bookman Old Style" w:hAnsi="Bookman Old Style"/>
          <w:sz w:val="24"/>
          <w:szCs w:val="24"/>
          <w:lang w:val="el-GR"/>
        </w:rPr>
        <w:t>Ποια είναι τα προβλήματα του ήρωα</w:t>
      </w:r>
      <w:r>
        <w:rPr>
          <w:rFonts w:ascii="Bookman Old Style" w:hAnsi="Bookman Old Style"/>
          <w:sz w:val="24"/>
          <w:szCs w:val="24"/>
          <w:lang w:val="el-GR"/>
        </w:rPr>
        <w:t xml:space="preserve"> και ποια η συναισθηματική του κατάσταση</w:t>
      </w:r>
      <w:r w:rsidRPr="002C48B1">
        <w:rPr>
          <w:rFonts w:ascii="Bookman Old Style" w:hAnsi="Bookman Old Style"/>
          <w:sz w:val="24"/>
          <w:szCs w:val="24"/>
          <w:lang w:val="el-GR"/>
        </w:rPr>
        <w:t xml:space="preserve">; Τεκμηριώστε </w:t>
      </w:r>
      <w:r>
        <w:rPr>
          <w:rFonts w:ascii="Bookman Old Style" w:hAnsi="Bookman Old Style"/>
          <w:sz w:val="24"/>
          <w:szCs w:val="24"/>
          <w:lang w:val="el-GR"/>
        </w:rPr>
        <w:t xml:space="preserve"> την απάντησή σας </w:t>
      </w:r>
      <w:r w:rsidRPr="002C48B1">
        <w:rPr>
          <w:rFonts w:ascii="Bookman Old Style" w:hAnsi="Bookman Old Style"/>
          <w:sz w:val="24"/>
          <w:szCs w:val="24"/>
          <w:lang w:val="el-GR"/>
        </w:rPr>
        <w:t>με αναφορές στο κείμενο.</w:t>
      </w:r>
    </w:p>
    <w:sectPr w:rsidR="001E22B0" w:rsidRPr="002C48B1" w:rsidSect="002C48B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B6287"/>
    <w:multiLevelType w:val="hybridMultilevel"/>
    <w:tmpl w:val="22B26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B1"/>
    <w:rsid w:val="001E22B0"/>
    <w:rsid w:val="002C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0E09"/>
  <w15:chartTrackingRefBased/>
  <w15:docId w15:val="{FBFCC1F1-5520-4CE9-B76E-1EC35C70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ΑΝΝΑ ΣΚΟΤΙΔΑΚΗ</dc:creator>
  <cp:keywords/>
  <dc:description/>
  <cp:lastModifiedBy>ΑΝΝΑ ΣΚΟΤΙΔΑΚΗ</cp:lastModifiedBy>
  <cp:revision>1</cp:revision>
  <dcterms:created xsi:type="dcterms:W3CDTF">2024-11-22T14:28:00Z</dcterms:created>
  <dcterms:modified xsi:type="dcterms:W3CDTF">2024-11-22T14:31:00Z</dcterms:modified>
</cp:coreProperties>
</file>