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B1" w:rsidRPr="00926CB1" w:rsidRDefault="00926CB1" w:rsidP="00926CB1">
      <w:pPr>
        <w:shd w:val="clear" w:color="auto" w:fill="FFFFFF"/>
        <w:spacing w:before="300"/>
        <w:jc w:val="center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36"/>
          <w:szCs w:val="36"/>
          <w:lang w:eastAsia="el-GR"/>
        </w:rPr>
        <w:t>ΕΡΩΤΗΣΕΙΣ ΣΩΣΤΟΥ- ΛΑΘΟΥΣ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Η λατινική γλώσσα</w:t>
      </w:r>
    </w:p>
    <w:p w:rsidR="00926CB1" w:rsidRPr="00926CB1" w:rsidRDefault="00926CB1" w:rsidP="00926C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διάλεκτος των Λατίνων ανήκει στην ινδοευρωπαϊκή γλωσσική οικογένεια.</w:t>
      </w:r>
    </w:p>
    <w:p w:rsidR="00926CB1" w:rsidRPr="00926CB1" w:rsidRDefault="00926CB1" w:rsidP="00926C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λατινική υπερίσχυσε των άλλων διαλέκτων με την επέκταση των Ρωμαίων σε όλη την ιταλική χερσόνησο.</w:t>
      </w:r>
    </w:p>
    <w:p w:rsidR="00926CB1" w:rsidRPr="00926CB1" w:rsidRDefault="00926CB1" w:rsidP="00926C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Οι Ρωμαίοι σε όλες τις περιπτώσεις χρησιμοποιούσαν το επίθετο «λατινική».</w:t>
      </w:r>
    </w:p>
    <w:p w:rsidR="00926CB1" w:rsidRPr="00926CB1" w:rsidRDefault="00926CB1" w:rsidP="00926C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Ένας από τους λόγους των ομοιοτήτων ανάμεσα στη Λατινική και την Ελληνική είναι η κατάκτηση της ελληνικής Ανατολής από τους Ρωμαίους.</w:t>
      </w:r>
    </w:p>
    <w:p w:rsidR="00926CB1" w:rsidRPr="00926CB1" w:rsidRDefault="00926CB1" w:rsidP="00926C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λατινικό αλφάβητο στην πραγματικότητα είναι ελληνικό.</w:t>
      </w:r>
    </w:p>
    <w:p w:rsidR="00926CB1" w:rsidRPr="00926CB1" w:rsidRDefault="00926CB1" w:rsidP="00926C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αρχέγονη λατινική γλώσσα ήταν πομπώδης.</w:t>
      </w:r>
    </w:p>
    <w:p w:rsidR="00926CB1" w:rsidRPr="00926CB1" w:rsidRDefault="00926CB1" w:rsidP="00926C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αρχέγονη λατινική γλώσσα είχε τα χαρακτηριστικά του λαού που την χρησιμοποιούσε.</w:t>
      </w:r>
    </w:p>
    <w:p w:rsidR="00926CB1" w:rsidRPr="00926CB1" w:rsidRDefault="00926CB1" w:rsidP="00926C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Τα γραπτά μνημεία για τη λατινική μέχρι και τον 3ο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π.Χ.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αι. παρουσιάζουν ιδιαίτερη λογοτεχνική αξία.</w:t>
      </w:r>
    </w:p>
    <w:p w:rsidR="00926CB1" w:rsidRPr="00926CB1" w:rsidRDefault="00926CB1" w:rsidP="00926C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λογοτεχνική εξέλιξη των Λατίνων συντελείται με την επαφή των Ρωμαίων με τον ελληνικό πολιτισμό.</w:t>
      </w:r>
    </w:p>
    <w:p w:rsidR="00926CB1" w:rsidRPr="00926CB1" w:rsidRDefault="00926CB1" w:rsidP="00926CB1">
      <w:pPr>
        <w:numPr>
          <w:ilvl w:val="0"/>
          <w:numId w:val="2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Η καλλιέργεια της Λατινικής πραγματοποιείται με την ιστορική συνάντηση των Ρωμαίων με τους Έλληνες το 340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π.Χ.</w:t>
      </w:r>
      <w:proofErr w:type="spellEnd"/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Η γένεση της ρωμαϊκής λογοτεχνίας</w:t>
      </w:r>
    </w:p>
    <w:p w:rsidR="00926CB1" w:rsidRPr="00926CB1" w:rsidRDefault="00926CB1" w:rsidP="00926CB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ρωμαϊκή λογοτεχνία είναι η πρώτη «καταγόμενη» λογοτεχνία.</w:t>
      </w:r>
    </w:p>
    <w:p w:rsidR="00926CB1" w:rsidRPr="00926CB1" w:rsidRDefault="00926CB1" w:rsidP="00926CB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ρωμαϊκή λογοτεχνία δημιουργείται δεχόμενη την επιρροή της ελληνικής γραμματείας.</w:t>
      </w:r>
    </w:p>
    <w:p w:rsidR="00926CB1" w:rsidRPr="00926CB1" w:rsidRDefault="00926CB1" w:rsidP="00926CB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Η γενέθλιος χρονολογία της ρωμαϊκής λογοτεχνίας θεωρείται το 140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π.Χ.</w:t>
      </w:r>
      <w:proofErr w:type="spellEnd"/>
    </w:p>
    <w:p w:rsidR="00926CB1" w:rsidRPr="00926CB1" w:rsidRDefault="00926CB1" w:rsidP="00926CB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Λίβιος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Ανδρόνικος μετέφρασε στα Λατινικά την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Ιλιάδα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και την Οδύσσεια.</w:t>
      </w:r>
    </w:p>
    <w:p w:rsidR="00926CB1" w:rsidRPr="00926CB1" w:rsidRDefault="00926CB1" w:rsidP="00926CB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Λίβιος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Ανδρόνικος χρησιμοποίησε στις μεταφράσεις του το δακτυλικό εξάμετρο.</w:t>
      </w:r>
    </w:p>
    <w:p w:rsidR="00926CB1" w:rsidRPr="00926CB1" w:rsidRDefault="00926CB1" w:rsidP="00926CB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Λίβιος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Ανδρόνικος ασχολήθηκε με θεατρικές παραστάσεις.</w:t>
      </w:r>
    </w:p>
    <w:p w:rsidR="00926CB1" w:rsidRPr="00926CB1" w:rsidRDefault="00926CB1" w:rsidP="00926CB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Στις ρίζες της ρωμαϊκής γραμματείας βρίσκεται ένα ελληνικό είδος, το διδακτικό έπος.</w:t>
      </w:r>
    </w:p>
    <w:p w:rsidR="00926CB1" w:rsidRPr="00926CB1" w:rsidRDefault="00926CB1" w:rsidP="00926CB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Οι αρχέγονες συνθήκες γένεσης της ρωμαϊκής λογοτεχνίας δεν επηρέασαν τη μετέπειτα συγγραφική παραγωγή των Ρωμαίων.</w:t>
      </w:r>
    </w:p>
    <w:p w:rsidR="00926CB1" w:rsidRPr="00926CB1" w:rsidRDefault="00926CB1" w:rsidP="00926CB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ρωμαϊκή λογοτεχνία, κατά τη γένεσή της, στηρίχθηκε στο έργο του Ομήρου.</w:t>
      </w:r>
    </w:p>
    <w:p w:rsidR="00926CB1" w:rsidRPr="00926CB1" w:rsidRDefault="00926CB1" w:rsidP="00926CB1">
      <w:pPr>
        <w:numPr>
          <w:ilvl w:val="0"/>
          <w:numId w:val="3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Λίβιος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Ανδρόνικος ήταν έλληνας αιχμάλωτος πολέμου.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Εποχές της ρωμαϊκής λογοτεχνίας</w:t>
      </w:r>
    </w:p>
    <w:p w:rsidR="00926CB1" w:rsidRPr="00926CB1" w:rsidRDefault="00926CB1" w:rsidP="00926C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Στην πρώτη οριοθέτηση των εποχών της ρωμαϊκής λογοτεχνίας επικράτησε η περιγραφική διαίρεση.</w:t>
      </w:r>
    </w:p>
    <w:p w:rsidR="00926CB1" w:rsidRPr="00926CB1" w:rsidRDefault="00926CB1" w:rsidP="00926C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Σύμφωνα με την αριστοκρατική αξιολόγηση τα μεγάλα ταλέντα της ρωμαϊκής λογοτεχνίας παρουσιάζονται σε συγκεκριμένες εποχές.</w:t>
      </w:r>
    </w:p>
    <w:p w:rsidR="00926CB1" w:rsidRPr="00926CB1" w:rsidRDefault="00926CB1" w:rsidP="00926C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Στην περιγραφική διαίρεση μπορεί να συναντήσει κανείς τον όρο «μετακλασική εποχή».</w:t>
      </w:r>
    </w:p>
    <w:p w:rsidR="00926CB1" w:rsidRPr="00926CB1" w:rsidRDefault="00926CB1" w:rsidP="00926C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διαίρεση της λογοτεχνίας σε «χρυσό αιώνα», «αργυρό αιώνα» κ.λπ. συναντάται στη διαίρεση με ιστορικά κριτήρια.</w:t>
      </w:r>
    </w:p>
    <w:p w:rsidR="00926CB1" w:rsidRPr="00926CB1" w:rsidRDefault="00926CB1" w:rsidP="00926C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Η διάκριση με ιστορικά κριτήρια γίνεται με βάση δύο εποχές: τη δημοκρατική εποχή και την αριστοκρατική.</w:t>
      </w:r>
    </w:p>
    <w:p w:rsidR="00926CB1" w:rsidRPr="00926CB1" w:rsidRDefault="00926CB1" w:rsidP="00926C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Η κλασική εποχή φτάνει ως τον θάνατο του Αυγούστου, το 14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μ.Χ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.</w:t>
      </w:r>
    </w:p>
    <w:p w:rsidR="00926CB1" w:rsidRPr="00926CB1" w:rsidRDefault="00926CB1" w:rsidP="00926C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περίοδος της Ύστερης αρχαιότητας τοποθετείται κατόπιν της μετακλασικής εποχής.</w:t>
      </w:r>
    </w:p>
    <w:p w:rsidR="00926CB1" w:rsidRPr="00926CB1" w:rsidRDefault="00926CB1" w:rsidP="00926C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αυτοκρατορική εποχή χωρίζεται σε πρώιμη και ύστερη.</w:t>
      </w:r>
    </w:p>
    <w:p w:rsidR="00926CB1" w:rsidRPr="00926CB1" w:rsidRDefault="00926CB1" w:rsidP="00926C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τέλος της αρχαίας ρωμαϊκής λογοτεχνίας τοποθετείται στην έναρξη του Λατινικού Μεσαίωνα.</w:t>
      </w:r>
    </w:p>
    <w:p w:rsidR="00926CB1" w:rsidRPr="00926CB1" w:rsidRDefault="00926CB1" w:rsidP="00926CB1">
      <w:pPr>
        <w:numPr>
          <w:ilvl w:val="0"/>
          <w:numId w:val="4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λατινικός Μεσαίωνας αρχίζει τον 6ο αι.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μ.Χ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.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Γενικά χαρακτηριστικά της ρωμαϊκής λογοτεχνίας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Βασικό χαρακτηριστικό της ρωμαϊκής λογοτεχνίας είναι η στενή συνάφειά της με την ελληνική γλώσσα και γραμματεία.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φράση «Η Ελλάδα ενώ κατακτήθηκε, εισήγαγε τις τέχνες στο αγροτικό Λάτιο» ανήκει στον Οβίδιο.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ιδανικό της κατοχής δύο γλωσσών ενσαρκώνεται σε όλους τους ρωμαίους λογοτέχνες.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Πολλές ελληνικές λέξεις διατηρούνται ακόμα και σήμερα σε ρωμανικές γλώσσες.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Πλαύτος επηρεάστηκε από την αττική τραγωδία.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Βεργίλιος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επηρεάστηκε από τον Όμηρο.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Σενέκας δέχεται την επιρροή από τις αττικές τραγωδίες.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σχέση του ρωμαίου λογοτέχνη με το ελληνικό πρότυπο είναι η τυφλή μίμηση.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Οι Ρωμαίοι λογοτέχνες αναμειγνύουν χρονικά διαφορετικά ελληνικά πρότυπα.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κωμωδία στους Ρωμαίους λογοτέχνες ωριμάζει τελευταία, όπως ακριβώς και στους Έλληνες.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σάτιρα είναι ένα νέο, καθαρά ρωμαϊκό είδος.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ρωμαϊκή ελεγεία έχει πολλά κοινά στοιχεία με την ελληνική.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Τα πάτρια ήθη (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mos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maiorum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) προβάλλονται κυρίως σε ποιητικά έργα.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Οι άριστοι χειριστές της λατινικής γλώσσας εμπλουτίζουν τα φυσικά χαρακτηριστικά της.</w:t>
      </w:r>
    </w:p>
    <w:p w:rsidR="00926CB1" w:rsidRPr="00926CB1" w:rsidRDefault="00926CB1" w:rsidP="00926CB1">
      <w:pPr>
        <w:numPr>
          <w:ilvl w:val="0"/>
          <w:numId w:val="5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γλώσσα των Ρωμαίων θεωρείται η κατάλληλη για την παγκόσμια πολιτισμική επικοινωνία.</w:t>
      </w:r>
    </w:p>
    <w:p w:rsidR="00926CB1" w:rsidRPr="00926CB1" w:rsidRDefault="00926CB1" w:rsidP="00926CB1">
      <w:pPr>
        <w:shd w:val="clear" w:color="auto" w:fill="FFFFFF"/>
        <w:spacing w:before="300"/>
        <w:jc w:val="left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36"/>
          <w:szCs w:val="36"/>
          <w:lang w:eastAsia="el-GR"/>
        </w:rPr>
        <w:t>Η εξέλιξη της ρωμαϊκής λογοτεχνίας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Κλασική εποχή</w:t>
      </w:r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Κατά την κλασική εποχή συνεχίζονται οι πειραματισμοί στην λατινική λογοτεχνία.</w:t>
      </w:r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Κατά την κλασική εποχή στη ρωμαϊκή λογοτεχνία επιδιώκεται η σύζευξη μορφής και περιεχομένου.</w:t>
      </w:r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Κατά την κλασική εποχή στη ρωμαϊκή λογοτεχνία δίνεται βαρύτητα στο πραγματικό έναντι του πλασματικού.</w:t>
      </w:r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Κατά την κλασική εποχή οι ρωμαίοι λογοτέχνες ανταγωνίζονται αποτελεσματικά τους Έλληνες.</w:t>
      </w:r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Κάτουλλος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ανταγωνίζεται τον Θεόκριτο.</w:t>
      </w:r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Μετά το 90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π.Χ.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παρατηρείται ένα άγονο κενό περίπου 50 χρόνων.</w:t>
      </w:r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 xml:space="preserve">Η έννοια του «κλασικού» διαμορφώνεται μετά το 90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π.Χ.</w:t>
      </w:r>
      <w:proofErr w:type="spellEnd"/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κλασική εποχή χωρίζεται σε δύο περιόδους.</w:t>
      </w:r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πρώτη περίοδος της κλασικής εποχής είναι γνωστή με τον όρο «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Αυγούστειοι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χρόνοι».</w:t>
      </w:r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Οι «νεωτερικοί» ποιητές δημιουργούν ποιήματα που διακρίνονται για την μεγάλη έκτασή τους.</w:t>
      </w:r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ύφος των «νεωτερικών» ποιητών είναι σκοτεινό και υπαινικτικό.</w:t>
      </w:r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Οι «νεωτερικοί» ποιητές ασχολούνται με λυρική και ελεγειακή ποίηση,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επύλλια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και επιγράμματα.</w:t>
      </w:r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θάνατος του Αυγούστου σηματοδοτεί αποκλειστικά το τέλος μιας σημαντικής πολιτικής περιόδου.</w:t>
      </w:r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Κατά την κλασική εποχή οι Ρωμαίοι λογοτέχνες προσλαμβάνουν δημιουργικά το ελληνικό πρότυπο και διαθέτουν πλέον τους δικούς τους «κλασικούς».</w:t>
      </w:r>
    </w:p>
    <w:p w:rsidR="00926CB1" w:rsidRPr="00926CB1" w:rsidRDefault="00926CB1" w:rsidP="00926CB1">
      <w:pPr>
        <w:numPr>
          <w:ilvl w:val="0"/>
          <w:numId w:val="6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Μετά το τέλος της κλασικής εποχής αρχίζει ο επιγονισμός που σηματοδοτεί και την έκπτωση της ποιότητας της ρωμαϊκής λογοτεχνίας.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Α. Οι χρόνοι του Κικέρωνα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Οι χρόνοι του Κικέρωνα σηματοδοτούν μια περίοδο με εξοντωτικές διαμάχες για την εξουσία.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Στα χρόνια του Κικέρωνα οι ρωμαίοι λογοτέχνες παράγουν λυρική και ελεγειακή ποίηση.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Οι ρητορικοί λόγοι των ρωμαίων λογοτεχνών έχουν ως πρότυπο τους αττικούς ρήτορες.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διανοούμενος καλλιτέχνης των χρόνων του Κικέρωνα αυτονομείται από τα ελληνικά πρότυπα.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Μάρκος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Τύλλιος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Κικέρωνας θεωρείται κορυφαίος εκπρόσωπος της πεζογραφίας και ένας από τους μεγαλύτερους ρήτορες της αρχαιότητας.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Κικέρων έγραψε περισσότερους από 100 λόγους, αλλά σώζονται περίπου οι μισοί.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περιεχόμενο των λόγων του Κικέρωνα είναι συμβουλευτικό.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Κικέρων υπήρξε θαυμαστής του Αριστοτέλη.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προσωπικότητα του Κικέρωνα αναδεικνύεται μέσα από τις 800 επιστολές του που δημοσιεύτηκαν μετά τον θάνατό του.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Κικέρωνας θεωρείται κορυφαίος συγγραφέας της παγκόσμιας λογοτεχνίας.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Βάρρων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θεωρείται άριστος γνώστης της λατινικής γλώσσας.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bookmarkStart w:id="0" w:name="_GoBack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Βάρρων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ασχολήθηκε αποκλειστικά με τη ρωμαϊκή ιστορία.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Ιούλιος Καίσαρας ασχολείται με την ιστορική βιογραφία.</w:t>
      </w:r>
    </w:p>
    <w:bookmarkEnd w:id="0"/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Ιούλιος Καίσαρας στα έργα του ακολουθεί το ύφος του Ξενοφώντα.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Σαλλούστιος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Κρίσπος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μεταφέρει στο έργο του την ιστορική μονογραφία.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ποιητική παραγωγή στα χρόνια του Κικέρωνα είναι και ποσοτικά και ποιοτικά τεράστια.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Βαλέριος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Κάτουλλος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έχει γράψει 16 ποιήματα στα οποία αποτυπώνεται ο πόθος και ο πόνος για μια κοπέλα.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Λουκρήτιος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χαρακτηρίζεται ως επαναστάτης υλιστής.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έργο «Για τη φύση των πραγμάτων» (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De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rerum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natura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) είναι ένα ιστορικό έπος.</w:t>
      </w:r>
    </w:p>
    <w:p w:rsidR="00926CB1" w:rsidRPr="00926CB1" w:rsidRDefault="00926CB1" w:rsidP="00926CB1">
      <w:pPr>
        <w:numPr>
          <w:ilvl w:val="0"/>
          <w:numId w:val="7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Βάρρων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στα έργα του συνδυάζει τον ποιητικό και τον πεζό λόγο.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 xml:space="preserve">Β. Οι </w:t>
      </w:r>
      <w:proofErr w:type="spellStart"/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Αυγούστειοι</w:t>
      </w:r>
      <w:proofErr w:type="spellEnd"/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 xml:space="preserve"> χρόνοι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Στα χρόνια του Αυγούστου οι ρωμαίοι ποιητές συνδέουν τα έργα τους με την πολιτική ζωή.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Στον Αύγουστο και τον Μαικήνα οφείλεται η συσπείρωση κορυφαίων ταλέντων σε λογοτεχνικούς κύκλους.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Στα χρόνια του Αυγούστου δίνεται βαρύτητα στην πεζογραφία και ακολουθεί η ποίηση.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Βιργίλιος εκτός από το ηρωικό και διδακτικό έπος ασχολείται με τα επιγράμματα.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Οράτιος εκπροσωπεί τη λυρική ποίηση.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Εθνικός ποιητής των Ρωμαίων θεωρείται ο Βιργίλιος.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Η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Αινειάδα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του Βιργιλίου μιμείται την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Ιλιάδα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του Ομήρου.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Οι Εκλογές και τα Γεωργικά είναι μεταγενέστερες συλλογές της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Αινειάδας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Λογοτεχνικό πρότυπο των Γεωργικών είναι ο Θεόκριτος.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Βιργίλιος αποτέλεσε πρότυπο πολλών λογοτεχνών.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Οράτιος είναι ο πρώτος που μετέφερε το αιολικό άσμα στη Ρώμη.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Οι Ωδές του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Ορατίου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έχουν ως πρότυπο τον Αρχίλοχο.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Για την επίσημη έναρξη της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pax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Augusta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ο Αύγουστος ανέθεσε τη σύνθεση του Ύμνου της Εκατονταετίας στον Οβίδιο.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Τα έργα του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Προπέρτιου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χαρακτηρίζονται από καθαρότητα και κομψότητα.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Οβίδιος καλλιέργησε νέα ποιητικά είδη.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Οι Μεταμορφώσεις είναι έργο του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Ορατίου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Τίτος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Λίβιος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ασχολήθηκε στα έργα του με την παρουσίαση των Καρχηδονιακών πολέμων.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Στην ιστοριογραφία του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Λίβιου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διακρίνονται έννοιες όπως η «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pietas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».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Το έργο του Τίτου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Λίβιου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αποτελείται από 14 βιβλία.</w:t>
      </w:r>
    </w:p>
    <w:p w:rsidR="00926CB1" w:rsidRPr="00926CB1" w:rsidRDefault="00926CB1" w:rsidP="00926CB1">
      <w:pPr>
        <w:numPr>
          <w:ilvl w:val="0"/>
          <w:numId w:val="8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έργο Για την αρχιτεκτονική (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De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architectura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) είναι του Βιτρούβιου.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Μετακλασική εποχή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Κατά την μετακλασική εποχή το ύφος στη λογοτεχνία χαρακτηρίζεται απλό.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Κάτι που χαρακτηρίζει το περιεχόμενο των μετακλασικών κειμένων είναι ο ρεαλισμός.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περίοδος των «σκοτεινών χρόνων» είχε διάρκεια εξήντα ετών.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μετακλασική εποχή χωρίζεται σε δύο περιόδους.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Στη δεύτερη περίοδο γίνεται προσπάθεια απομίμησης των κλασικών.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Κατά την μετακλασική εποχή οι γραμματικοί μελετούν σε βάθος τη γλώσσα.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Στην μετακλασική εποχή η ρητορεία, λόγω των πολιτικών συνθηκών, γνωρίζει μεγάλη ακμή.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Σίλιος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Ιταλικός έγραψε για τον Καρχηδονιακό πόλεμο.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Έργο του Σενέκα του Νεότερου είναι οι Διάλογοι.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Στα έργα του Σενέκα παρουσιάζονται πολλές συγγένειες με τη χριστιανική διδασκαλία.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Τάκιτος έγραψε μια παρωδία της Οδύσσειας.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Πλίνιος ο Νεότερος στις καλλιτεχνικές Επιστολές του περιγράφει την έκρηξη του Βεζούβιου.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Σενέκας ασχολήθηκε και με την τραγωδία.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Με τη σάτιρα του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Ιουβενάλη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αναδεικνύεται η αθλιότητα των κατοίκων της Ρώμης.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Το έργο Περί των επιφανών ανδρών ανήκει στον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Παπιανό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 xml:space="preserve">Το μόνο παραμύθι που διαθέτουμε από την αρχαιότητα βρίσκεται στις Μεταμορφώσεις του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Οβιδίου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Στις Μεταμορφώσεις υπάρχει το παραμύθι του Έρωτα και της Ψυχής.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Αγία Γραφή μεταφράζεται για πρώτη φορά στα Λατινικά στη βόρεια Αφρική.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χριστιανική γραμματεία κάνει την εμφάνισή της στη μετακλασική εποχή.</w:t>
      </w:r>
    </w:p>
    <w:p w:rsidR="00926CB1" w:rsidRPr="00926CB1" w:rsidRDefault="00926CB1" w:rsidP="00926CB1">
      <w:pPr>
        <w:numPr>
          <w:ilvl w:val="0"/>
          <w:numId w:val="9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Αύλος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Γέλλιος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ασχολήθηκε με τη χριστιανική γραμματεία.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Ύστερη αρχαιότητα</w:t>
      </w:r>
    </w:p>
    <w:p w:rsidR="00926CB1" w:rsidRPr="00926CB1" w:rsidRDefault="00926CB1" w:rsidP="00926CB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κίνημα των Νέο-Νεωτερικών επιδιώκει την υφολογική εκλέπτυνση.</w:t>
      </w:r>
    </w:p>
    <w:p w:rsidR="00926CB1" w:rsidRPr="00926CB1" w:rsidRDefault="00926CB1" w:rsidP="00926CB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Βοήθιος θεωρείται ο «πατέρας του Μεσαίωνα».</w:t>
      </w:r>
    </w:p>
    <w:p w:rsidR="00926CB1" w:rsidRPr="00926CB1" w:rsidRDefault="00926CB1" w:rsidP="00926CB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Κατά την περίοδο της ύστερης αρχαιότητας τα ποιήματα αποκτούν πιο ευχάριστο και ψυχαγωγικό περιεχόμενο.</w:t>
      </w:r>
    </w:p>
    <w:p w:rsidR="00926CB1" w:rsidRPr="00926CB1" w:rsidRDefault="00926CB1" w:rsidP="00926CB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Νεμεσιανός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γράφει ποιήματα ηρωικού περιεχομένου.</w:t>
      </w:r>
    </w:p>
    <w:p w:rsidR="00926CB1" w:rsidRPr="00926CB1" w:rsidRDefault="00926CB1" w:rsidP="00926CB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Ένα ποίημα με τίτλο «Το ξενύχτι της Αφροδίτης» είναι αγνώστου ποιητή.</w:t>
      </w:r>
    </w:p>
    <w:p w:rsidR="00926CB1" w:rsidRPr="00926CB1" w:rsidRDefault="00926CB1" w:rsidP="00926CB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Βοήθιος ασχολήθηκε με μεταφράσεις του Πλάτωνα στα Λατινικά.</w:t>
      </w:r>
    </w:p>
    <w:p w:rsidR="00926CB1" w:rsidRPr="00926CB1" w:rsidRDefault="00926CB1" w:rsidP="00926CB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Το έργο «Η παρηγοριά της φιλοσοφίας» ανήκει στον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Κασσιόδωρο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.</w:t>
      </w:r>
    </w:p>
    <w:p w:rsidR="00926CB1" w:rsidRPr="00926CB1" w:rsidRDefault="00926CB1" w:rsidP="00926CB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Την χριστιανική αλληγορία θεμελιώνει την περίοδο αυτή ο </w:t>
      </w:r>
      <w:proofErr w:type="spellStart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Προυδέντιος</w:t>
      </w:r>
      <w:proofErr w:type="spellEnd"/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.</w:t>
      </w:r>
    </w:p>
    <w:p w:rsidR="00926CB1" w:rsidRPr="00926CB1" w:rsidRDefault="00926CB1" w:rsidP="00926CB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Την Αγία γραφή μεταφράζει ο Αυγουστίνος.</w:t>
      </w:r>
    </w:p>
    <w:p w:rsidR="00926CB1" w:rsidRPr="00926CB1" w:rsidRDefault="00926CB1" w:rsidP="00926CB1">
      <w:pPr>
        <w:numPr>
          <w:ilvl w:val="0"/>
          <w:numId w:val="10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πορεία της ρωμαϊκής λογοτεχνίας συνεχίστηκε κατά τη διάρκεια του Ουμανισμού και των Νεότερων χρόνων.</w:t>
      </w:r>
    </w:p>
    <w:p w:rsidR="00A4355D" w:rsidRDefault="00A4355D"/>
    <w:p w:rsidR="00926CB1" w:rsidRPr="00926CB1" w:rsidRDefault="00926CB1" w:rsidP="00926CB1">
      <w:pPr>
        <w:shd w:val="clear" w:color="auto" w:fill="FFFFFF"/>
        <w:spacing w:before="300"/>
        <w:jc w:val="center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36"/>
          <w:szCs w:val="36"/>
          <w:lang w:eastAsia="el-GR"/>
        </w:rPr>
        <w:t>ΑΠΑΝΤΗΣΕΙΣ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Η λατινική γλώσσα</w:t>
      </w:r>
    </w:p>
    <w:p w:rsidR="00926CB1" w:rsidRPr="00926CB1" w:rsidRDefault="00926CB1" w:rsidP="00926CB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1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Η γένεση της ρωμαϊκής λογοτεχνίας</w:t>
      </w:r>
    </w:p>
    <w:p w:rsidR="00926CB1" w:rsidRPr="00926CB1" w:rsidRDefault="00926CB1" w:rsidP="00926CB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2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Σ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Εποχές ρωμαϊκής λογοτεχνίας</w:t>
      </w:r>
    </w:p>
    <w:p w:rsidR="00926CB1" w:rsidRPr="00926CB1" w:rsidRDefault="00926CB1" w:rsidP="00926CB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3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Γενικά χαρακτηριστικά της ρωμαϊκής λογοτεχνίας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4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Κλασική εποχή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5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lastRenderedPageBreak/>
        <w:t>Α. Οι χρόνοι του Κικέρωνα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6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 xml:space="preserve">Β. Οι </w:t>
      </w:r>
      <w:proofErr w:type="spellStart"/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Αυγούστειοι</w:t>
      </w:r>
      <w:proofErr w:type="spellEnd"/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 xml:space="preserve"> χρόνοι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7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Μετακλασική εποχή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Σ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8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Ύστερη αρχαιότητα</w:t>
      </w:r>
    </w:p>
    <w:p w:rsidR="00926CB1" w:rsidRPr="00926CB1" w:rsidRDefault="00926CB1" w:rsidP="00926CB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Pr="00926CB1" w:rsidRDefault="00926CB1" w:rsidP="00926CB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</w:t>
      </w:r>
    </w:p>
    <w:p w:rsidR="00926CB1" w:rsidRPr="00926CB1" w:rsidRDefault="00926CB1" w:rsidP="00926CB1">
      <w:pPr>
        <w:numPr>
          <w:ilvl w:val="0"/>
          <w:numId w:val="19"/>
        </w:numPr>
        <w:shd w:val="clear" w:color="auto" w:fill="FFFFFF"/>
        <w:spacing w:before="100" w:beforeAutospacing="1"/>
        <w:jc w:val="left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926CB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</w:t>
      </w:r>
    </w:p>
    <w:p w:rsidR="00926CB1" w:rsidRDefault="00926CB1"/>
    <w:sectPr w:rsidR="00926C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39"/>
    <w:multiLevelType w:val="multilevel"/>
    <w:tmpl w:val="A9E8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5511C6"/>
    <w:multiLevelType w:val="multilevel"/>
    <w:tmpl w:val="0798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A639B"/>
    <w:multiLevelType w:val="multilevel"/>
    <w:tmpl w:val="F8B2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75C4A"/>
    <w:multiLevelType w:val="multilevel"/>
    <w:tmpl w:val="76F8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35580"/>
    <w:multiLevelType w:val="multilevel"/>
    <w:tmpl w:val="D47C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6100A"/>
    <w:multiLevelType w:val="multilevel"/>
    <w:tmpl w:val="EA32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07715"/>
    <w:multiLevelType w:val="multilevel"/>
    <w:tmpl w:val="4DBA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E7D03"/>
    <w:multiLevelType w:val="multilevel"/>
    <w:tmpl w:val="48CA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C49C1"/>
    <w:multiLevelType w:val="multilevel"/>
    <w:tmpl w:val="68DE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81645"/>
    <w:multiLevelType w:val="multilevel"/>
    <w:tmpl w:val="0E38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060F3"/>
    <w:multiLevelType w:val="multilevel"/>
    <w:tmpl w:val="1658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B6C13"/>
    <w:multiLevelType w:val="multilevel"/>
    <w:tmpl w:val="EA0E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B83607"/>
    <w:multiLevelType w:val="multilevel"/>
    <w:tmpl w:val="BBD0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600C4"/>
    <w:multiLevelType w:val="multilevel"/>
    <w:tmpl w:val="27FE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D40224"/>
    <w:multiLevelType w:val="multilevel"/>
    <w:tmpl w:val="B1CA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6E7397"/>
    <w:multiLevelType w:val="multilevel"/>
    <w:tmpl w:val="83EA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A4158D"/>
    <w:multiLevelType w:val="multilevel"/>
    <w:tmpl w:val="D054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5C2516"/>
    <w:multiLevelType w:val="multilevel"/>
    <w:tmpl w:val="E4BA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2"/>
  </w:num>
  <w:num w:numId="5">
    <w:abstractNumId w:val="8"/>
  </w:num>
  <w:num w:numId="6">
    <w:abstractNumId w:val="18"/>
  </w:num>
  <w:num w:numId="7">
    <w:abstractNumId w:val="3"/>
  </w:num>
  <w:num w:numId="8">
    <w:abstractNumId w:val="11"/>
  </w:num>
  <w:num w:numId="9">
    <w:abstractNumId w:val="16"/>
  </w:num>
  <w:num w:numId="10">
    <w:abstractNumId w:val="0"/>
  </w:num>
  <w:num w:numId="11">
    <w:abstractNumId w:val="5"/>
  </w:num>
  <w:num w:numId="12">
    <w:abstractNumId w:val="13"/>
  </w:num>
  <w:num w:numId="13">
    <w:abstractNumId w:val="7"/>
  </w:num>
  <w:num w:numId="14">
    <w:abstractNumId w:val="17"/>
  </w:num>
  <w:num w:numId="15">
    <w:abstractNumId w:val="14"/>
  </w:num>
  <w:num w:numId="16">
    <w:abstractNumId w:val="6"/>
  </w:num>
  <w:num w:numId="17">
    <w:abstractNumId w:val="4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B1"/>
    <w:rsid w:val="00025B2E"/>
    <w:rsid w:val="00121E8E"/>
    <w:rsid w:val="00181F84"/>
    <w:rsid w:val="00283E0E"/>
    <w:rsid w:val="002B7106"/>
    <w:rsid w:val="002D13D8"/>
    <w:rsid w:val="003B2F7B"/>
    <w:rsid w:val="00602922"/>
    <w:rsid w:val="00926CB1"/>
    <w:rsid w:val="00A4355D"/>
    <w:rsid w:val="00B1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paragraph" w:styleId="3">
    <w:name w:val="heading 3"/>
    <w:basedOn w:val="a"/>
    <w:link w:val="3Char"/>
    <w:uiPriority w:val="9"/>
    <w:qFormat/>
    <w:rsid w:val="00926CB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926CB1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character" w:customStyle="1" w:styleId="3Char">
    <w:name w:val="Επικεφαλίδα 3 Char"/>
    <w:basedOn w:val="a0"/>
    <w:link w:val="3"/>
    <w:uiPriority w:val="9"/>
    <w:rsid w:val="00926CB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26CB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26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paragraph" w:styleId="3">
    <w:name w:val="heading 3"/>
    <w:basedOn w:val="a"/>
    <w:link w:val="3Char"/>
    <w:uiPriority w:val="9"/>
    <w:qFormat/>
    <w:rsid w:val="00926CB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926CB1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character" w:customStyle="1" w:styleId="3Char">
    <w:name w:val="Επικεφαλίδα 3 Char"/>
    <w:basedOn w:val="a0"/>
    <w:link w:val="3"/>
    <w:uiPriority w:val="9"/>
    <w:rsid w:val="00926CB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26CB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2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1635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2</cp:revision>
  <dcterms:created xsi:type="dcterms:W3CDTF">2022-02-13T10:38:00Z</dcterms:created>
  <dcterms:modified xsi:type="dcterms:W3CDTF">2022-02-13T12:31:00Z</dcterms:modified>
</cp:coreProperties>
</file>