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2B2F5" w14:textId="497E650F"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 xml:space="preserve">1. </w:t>
      </w:r>
      <w:r w:rsidRPr="000E0844">
        <w:rPr>
          <w:rFonts w:ascii="Times New Roman" w:hAnsi="Times New Roman" w:cs="Times New Roman"/>
          <w:b/>
          <w:bCs/>
          <w:sz w:val="24"/>
          <w:szCs w:val="24"/>
        </w:rPr>
        <w:t> </w:t>
      </w:r>
      <w:r w:rsidRPr="000E0844">
        <w:rPr>
          <w:rFonts w:ascii="Times New Roman" w:hAnsi="Times New Roman" w:cs="Times New Roman"/>
          <w:b/>
          <w:bCs/>
          <w:sz w:val="24"/>
          <w:szCs w:val="24"/>
          <w:lang w:val="el-GR"/>
        </w:rPr>
        <w:t xml:space="preserve">Να προσδιορίσετε το είδος του σχολίου που εκφράζουν τα </w:t>
      </w:r>
      <w:proofErr w:type="spellStart"/>
      <w:r w:rsidRPr="000E0844">
        <w:rPr>
          <w:rFonts w:ascii="Times New Roman" w:hAnsi="Times New Roman" w:cs="Times New Roman"/>
          <w:b/>
          <w:bCs/>
          <w:sz w:val="24"/>
          <w:szCs w:val="24"/>
          <w:lang w:val="el-GR"/>
        </w:rPr>
        <w:t>σηµεία</w:t>
      </w:r>
      <w:proofErr w:type="spellEnd"/>
      <w:r w:rsidRPr="000E0844">
        <w:rPr>
          <w:rFonts w:ascii="Times New Roman" w:hAnsi="Times New Roman" w:cs="Times New Roman"/>
          <w:b/>
          <w:bCs/>
          <w:sz w:val="24"/>
          <w:szCs w:val="24"/>
          <w:lang w:val="el-GR"/>
        </w:rPr>
        <w:t xml:space="preserve"> στίξης (εισαγωγικά, </w:t>
      </w:r>
      <w:proofErr w:type="spellStart"/>
      <w:r w:rsidRPr="000E0844">
        <w:rPr>
          <w:rFonts w:ascii="Times New Roman" w:hAnsi="Times New Roman" w:cs="Times New Roman"/>
          <w:b/>
          <w:bCs/>
          <w:sz w:val="24"/>
          <w:szCs w:val="24"/>
          <w:lang w:val="el-GR"/>
        </w:rPr>
        <w:t>ερωτηµατικό</w:t>
      </w:r>
      <w:proofErr w:type="spellEnd"/>
      <w:r w:rsidRPr="000E0844">
        <w:rPr>
          <w:rFonts w:ascii="Times New Roman" w:hAnsi="Times New Roman" w:cs="Times New Roman"/>
          <w:b/>
          <w:bCs/>
          <w:sz w:val="24"/>
          <w:szCs w:val="24"/>
          <w:lang w:val="el-GR"/>
        </w:rPr>
        <w:t xml:space="preserve">, αποσιωπητικά, </w:t>
      </w:r>
      <w:proofErr w:type="spellStart"/>
      <w:r w:rsidRPr="000E0844">
        <w:rPr>
          <w:rFonts w:ascii="Times New Roman" w:hAnsi="Times New Roman" w:cs="Times New Roman"/>
          <w:b/>
          <w:bCs/>
          <w:sz w:val="24"/>
          <w:szCs w:val="24"/>
          <w:lang w:val="el-GR"/>
        </w:rPr>
        <w:t>θαυµαστικό</w:t>
      </w:r>
      <w:proofErr w:type="spellEnd"/>
      <w:r w:rsidRPr="000E0844">
        <w:rPr>
          <w:rFonts w:ascii="Times New Roman" w:hAnsi="Times New Roman" w:cs="Times New Roman"/>
          <w:b/>
          <w:bCs/>
          <w:sz w:val="24"/>
          <w:szCs w:val="24"/>
          <w:lang w:val="el-GR"/>
        </w:rPr>
        <w:t xml:space="preserve">) σε καθένα από τα </w:t>
      </w:r>
      <w:proofErr w:type="spellStart"/>
      <w:r w:rsidRPr="000E0844">
        <w:rPr>
          <w:rFonts w:ascii="Times New Roman" w:hAnsi="Times New Roman" w:cs="Times New Roman"/>
          <w:b/>
          <w:bCs/>
          <w:sz w:val="24"/>
          <w:szCs w:val="24"/>
          <w:lang w:val="el-GR"/>
        </w:rPr>
        <w:t>αποσπάσµατα</w:t>
      </w:r>
      <w:proofErr w:type="spellEnd"/>
      <w:r w:rsidRPr="000E0844">
        <w:rPr>
          <w:rFonts w:ascii="Times New Roman" w:hAnsi="Times New Roman" w:cs="Times New Roman"/>
          <w:b/>
          <w:bCs/>
          <w:sz w:val="24"/>
          <w:szCs w:val="24"/>
          <w:lang w:val="el-GR"/>
        </w:rPr>
        <w:t xml:space="preserve"> που ακολουθούν:</w:t>
      </w:r>
      <w:r w:rsidRPr="000E0844">
        <w:rPr>
          <w:rFonts w:ascii="Times New Roman" w:hAnsi="Times New Roman" w:cs="Times New Roman"/>
          <w:sz w:val="24"/>
          <w:szCs w:val="24"/>
        </w:rPr>
        <w:t> </w:t>
      </w:r>
      <w:r w:rsidRPr="000E0844">
        <w:rPr>
          <w:rFonts w:ascii="Times New Roman" w:hAnsi="Times New Roman" w:cs="Times New Roman"/>
          <w:b/>
          <w:bCs/>
          <w:sz w:val="24"/>
          <w:szCs w:val="24"/>
        </w:rPr>
        <w:t> </w:t>
      </w:r>
    </w:p>
    <w:p w14:paraId="3F48080B"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 xml:space="preserve">α. Παρ’ ότι εκπρόσωπος μιας παλαιότερης γενιάς ηθοποιών, ο </w:t>
      </w:r>
      <w:proofErr w:type="spellStart"/>
      <w:r w:rsidRPr="000E0844">
        <w:rPr>
          <w:rFonts w:ascii="Times New Roman" w:hAnsi="Times New Roman" w:cs="Times New Roman"/>
          <w:sz w:val="24"/>
          <w:szCs w:val="24"/>
          <w:lang w:val="el-GR"/>
        </w:rPr>
        <w:t>Πήτερ</w:t>
      </w:r>
      <w:proofErr w:type="spellEnd"/>
      <w:r w:rsidRPr="000E0844">
        <w:rPr>
          <w:rFonts w:ascii="Times New Roman" w:hAnsi="Times New Roman" w:cs="Times New Roman"/>
          <w:sz w:val="24"/>
          <w:szCs w:val="24"/>
          <w:lang w:val="el-GR"/>
        </w:rPr>
        <w:t xml:space="preserve"> </w:t>
      </w:r>
      <w:proofErr w:type="spellStart"/>
      <w:r w:rsidRPr="000E0844">
        <w:rPr>
          <w:rFonts w:ascii="Times New Roman" w:hAnsi="Times New Roman" w:cs="Times New Roman"/>
          <w:sz w:val="24"/>
          <w:szCs w:val="24"/>
          <w:lang w:val="el-GR"/>
        </w:rPr>
        <w:t>ΟΤουλ</w:t>
      </w:r>
      <w:proofErr w:type="spellEnd"/>
      <w:r w:rsidRPr="000E0844">
        <w:rPr>
          <w:rFonts w:ascii="Times New Roman" w:hAnsi="Times New Roman" w:cs="Times New Roman"/>
          <w:sz w:val="24"/>
          <w:szCs w:val="24"/>
          <w:lang w:val="el-GR"/>
        </w:rPr>
        <w:t xml:space="preserve">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14:paraId="496959D3"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14:paraId="69A7C699"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γ. έπρεπε να διασχίσουμε όλη τη Γηραιά Ήπειρο, να φθάσουμε στην Ισπανία, να καταστρέψουμε … κάθε χωριό, κάθε δρόμο και κάθε σιδηροδρομικό σταθμό στο διάβα μας, να βάλουμε με τα χίλια ζόρια το τρένο στο πλοίο</w:t>
      </w:r>
      <w:r w:rsidRPr="000E0844">
        <w:rPr>
          <w:rFonts w:ascii="Times New Roman" w:hAnsi="Times New Roman" w:cs="Times New Roman"/>
          <w:i/>
          <w:iCs/>
          <w:sz w:val="24"/>
          <w:szCs w:val="24"/>
          <w:lang w:val="el-GR"/>
        </w:rPr>
        <w:t>,</w:t>
      </w:r>
      <w:r w:rsidRPr="000E0844">
        <w:rPr>
          <w:rFonts w:ascii="Times New Roman" w:hAnsi="Times New Roman" w:cs="Times New Roman"/>
          <w:i/>
          <w:iCs/>
          <w:sz w:val="24"/>
          <w:szCs w:val="24"/>
        </w:rPr>
        <w:t> </w:t>
      </w:r>
      <w:r w:rsidRPr="000E0844">
        <w:rPr>
          <w:rFonts w:ascii="Times New Roman" w:hAnsi="Times New Roman" w:cs="Times New Roman"/>
          <w:sz w:val="24"/>
          <w:szCs w:val="24"/>
          <w:lang w:val="el-GR"/>
        </w:rPr>
        <w:t>να ταξιδέψουμε κάτω από απαίσιες καιρικές συνθήκες στο Μαρόκο και να το … ανατινάξουμε!</w:t>
      </w:r>
    </w:p>
    <w:p w14:paraId="647AB857"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δ. Εφόσον παραμένω στο παιχνίδι του εμπορευμα</w:t>
      </w:r>
      <w:r w:rsidRPr="000E0844">
        <w:rPr>
          <w:rFonts w:ascii="Times New Roman" w:hAnsi="Times New Roman" w:cs="Times New Roman"/>
          <w:sz w:val="24"/>
          <w:szCs w:val="24"/>
          <w:lang w:val="el-GR"/>
        </w:rPr>
        <w:softHyphen/>
        <w:t>τοποιημένου θεάματος και υπάρχει πιθανότητα να τον κερδίσω κάποια στιγμή τον μπαγάσα Όσκαρ, μήπως η Ακαδημία θα μπορούσε περιμένει ως τα ογδόντα μου;</w:t>
      </w:r>
      <w:r w:rsidRPr="000E0844">
        <w:rPr>
          <w:rFonts w:ascii="Times New Roman" w:hAnsi="Times New Roman" w:cs="Times New Roman"/>
          <w:i/>
          <w:iCs/>
          <w:sz w:val="24"/>
          <w:szCs w:val="24"/>
        </w:rPr>
        <w:t> </w:t>
      </w:r>
      <w:r w:rsidRPr="000E0844">
        <w:rPr>
          <w:rFonts w:ascii="Times New Roman" w:hAnsi="Times New Roman" w:cs="Times New Roman"/>
          <w:b/>
          <w:bCs/>
          <w:sz w:val="24"/>
          <w:szCs w:val="24"/>
          <w:lang w:val="el-GR"/>
        </w:rPr>
        <w:t>(Πανελλαδικές Εξετάσεις 2004)</w:t>
      </w:r>
    </w:p>
    <w:p w14:paraId="721FC75F" w14:textId="73ADAE2D"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2</w:t>
      </w:r>
      <w:r w:rsidR="009F428E" w:rsidRPr="00F144AC">
        <w:rPr>
          <w:rFonts w:ascii="Times New Roman" w:hAnsi="Times New Roman" w:cs="Times New Roman"/>
          <w:b/>
          <w:bCs/>
          <w:sz w:val="24"/>
          <w:szCs w:val="24"/>
          <w:lang w:val="el-GR"/>
        </w:rPr>
        <w:t xml:space="preserve">. </w:t>
      </w:r>
      <w:r w:rsidR="000E0844" w:rsidRPr="000E0844">
        <w:rPr>
          <w:rFonts w:ascii="Times New Roman" w:hAnsi="Times New Roman" w:cs="Times New Roman"/>
          <w:b/>
          <w:bCs/>
          <w:sz w:val="24"/>
          <w:szCs w:val="24"/>
          <w:lang w:val="el-GR"/>
        </w:rPr>
        <w:t>Τι επιτυγχάνει ο συγγραφέας με τη χρήση των ερωτήσεων στην τελευταία παράγραφο του κειμένου;</w:t>
      </w:r>
      <w:r w:rsidR="000E0844" w:rsidRPr="000E0844">
        <w:rPr>
          <w:rFonts w:ascii="Times New Roman" w:hAnsi="Times New Roman" w:cs="Times New Roman"/>
          <w:b/>
          <w:bCs/>
          <w:sz w:val="24"/>
          <w:szCs w:val="24"/>
        </w:rPr>
        <w:t> </w:t>
      </w:r>
    </w:p>
    <w:p w14:paraId="47317169" w14:textId="68FFF60C" w:rsidR="0035023A" w:rsidRPr="009C4586"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w:t>
      </w:r>
      <w:proofErr w:type="spellStart"/>
      <w:r w:rsidRPr="000E0844">
        <w:rPr>
          <w:rFonts w:ascii="Times New Roman" w:hAnsi="Times New Roman" w:cs="Times New Roman"/>
          <w:sz w:val="24"/>
          <w:szCs w:val="24"/>
          <w:lang w:val="el-GR"/>
        </w:rPr>
        <w:t>ρθουν</w:t>
      </w:r>
      <w:proofErr w:type="spellEnd"/>
      <w:r w:rsidRPr="000E0844">
        <w:rPr>
          <w:rFonts w:ascii="Times New Roman" w:hAnsi="Times New Roman" w:cs="Times New Roman"/>
          <w:sz w:val="24"/>
          <w:szCs w:val="24"/>
          <w:lang w:val="el-GR"/>
        </w:rPr>
        <w:t>.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w:t>
      </w:r>
      <w:r w:rsidRPr="000E0844">
        <w:rPr>
          <w:rFonts w:ascii="Times New Roman" w:hAnsi="Times New Roman" w:cs="Times New Roman"/>
          <w:sz w:val="24"/>
          <w:szCs w:val="24"/>
        </w:rPr>
        <w:t> </w:t>
      </w:r>
      <w:r w:rsidRPr="000E0844">
        <w:rPr>
          <w:rFonts w:ascii="Times New Roman" w:hAnsi="Times New Roman" w:cs="Times New Roman"/>
          <w:b/>
          <w:bCs/>
          <w:sz w:val="24"/>
          <w:szCs w:val="24"/>
        </w:rPr>
        <w:t>(Επανα</w:t>
      </w:r>
      <w:proofErr w:type="spellStart"/>
      <w:r w:rsidRPr="000E0844">
        <w:rPr>
          <w:rFonts w:ascii="Times New Roman" w:hAnsi="Times New Roman" w:cs="Times New Roman"/>
          <w:b/>
          <w:bCs/>
          <w:sz w:val="24"/>
          <w:szCs w:val="24"/>
        </w:rPr>
        <w:t>λη</w:t>
      </w:r>
      <w:proofErr w:type="spellEnd"/>
      <w:r w:rsidRPr="000E0844">
        <w:rPr>
          <w:rFonts w:ascii="Times New Roman" w:hAnsi="Times New Roman" w:cs="Times New Roman"/>
          <w:b/>
          <w:bCs/>
          <w:sz w:val="24"/>
          <w:szCs w:val="24"/>
        </w:rPr>
        <w:t xml:space="preserve">πτικές </w:t>
      </w:r>
      <w:proofErr w:type="spellStart"/>
      <w:r w:rsidRPr="000E0844">
        <w:rPr>
          <w:rFonts w:ascii="Times New Roman" w:hAnsi="Times New Roman" w:cs="Times New Roman"/>
          <w:b/>
          <w:bCs/>
          <w:sz w:val="24"/>
          <w:szCs w:val="24"/>
        </w:rPr>
        <w:t>Ημερησίων</w:t>
      </w:r>
      <w:proofErr w:type="spellEnd"/>
      <w:r w:rsidRPr="000E0844">
        <w:rPr>
          <w:rFonts w:ascii="Times New Roman" w:hAnsi="Times New Roman" w:cs="Times New Roman"/>
          <w:b/>
          <w:bCs/>
          <w:sz w:val="24"/>
          <w:szCs w:val="24"/>
        </w:rPr>
        <w:t xml:space="preserve"> </w:t>
      </w:r>
      <w:proofErr w:type="spellStart"/>
      <w:r w:rsidRPr="000E0844">
        <w:rPr>
          <w:rFonts w:ascii="Times New Roman" w:hAnsi="Times New Roman" w:cs="Times New Roman"/>
          <w:b/>
          <w:bCs/>
          <w:sz w:val="24"/>
          <w:szCs w:val="24"/>
        </w:rPr>
        <w:t>Λυκείων</w:t>
      </w:r>
      <w:proofErr w:type="spellEnd"/>
      <w:r w:rsidRPr="000E0844">
        <w:rPr>
          <w:rFonts w:ascii="Times New Roman" w:hAnsi="Times New Roman" w:cs="Times New Roman"/>
          <w:b/>
          <w:bCs/>
          <w:sz w:val="24"/>
          <w:szCs w:val="24"/>
        </w:rPr>
        <w:t xml:space="preserve"> 2008)</w:t>
      </w:r>
    </w:p>
    <w:p w14:paraId="65E366E2" w14:textId="77777777" w:rsidR="0035023A" w:rsidRDefault="0035023A" w:rsidP="000E0844">
      <w:pPr>
        <w:rPr>
          <w:rFonts w:ascii="Times New Roman" w:hAnsi="Times New Roman" w:cs="Times New Roman"/>
          <w:b/>
          <w:bCs/>
          <w:sz w:val="24"/>
          <w:szCs w:val="24"/>
          <w:lang w:val="el-GR"/>
        </w:rPr>
      </w:pPr>
    </w:p>
    <w:p w14:paraId="05C56C68" w14:textId="120DCE45"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3</w:t>
      </w:r>
      <w:r w:rsidR="000E0844" w:rsidRPr="000E0844">
        <w:rPr>
          <w:rFonts w:ascii="Times New Roman" w:hAnsi="Times New Roman" w:cs="Times New Roman"/>
          <w:b/>
          <w:bCs/>
          <w:sz w:val="24"/>
          <w:szCs w:val="24"/>
          <w:lang w:val="el-GR"/>
        </w:rPr>
        <w:t>.</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Να δικαιολογήσετε τη χρήση των εισαγωγικών στις παρακάτω εκφράσεις:</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«έξυπνο» κινητό, άθλιους «ξενώνες», έχει γίνει «αξία».</w:t>
      </w:r>
      <w:r w:rsidR="000E0844" w:rsidRPr="000E0844">
        <w:rPr>
          <w:rFonts w:ascii="Times New Roman" w:hAnsi="Times New Roman" w:cs="Times New Roman"/>
          <w:b/>
          <w:bCs/>
          <w:sz w:val="24"/>
          <w:szCs w:val="24"/>
        </w:rPr>
        <w:t>  </w:t>
      </w:r>
    </w:p>
    <w:p w14:paraId="01DC942C"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Μαγικό ραβδί και αφεντικό</w:t>
      </w:r>
    </w:p>
    <w:p w14:paraId="062D0CEB"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Σε εποχή οικονομικής</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κρίσης,</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οι μοναδικές ηλεκτρονικές μικροσυσκευές που οι πωλήσεις τους, αντί να μειώνονται, αυξάνονται, είναι τα «έξυπνα» κινητά. Πάνω από ένα εκατομμύριο φανατικοί της κινητής τηλεφωνίας έσπευσαν να αποκτήσουν με κάθε μέσο το μοντέλο τέταρτης γενιάς, κατά την πρώτη ημέρα κυκλοφορίας του. Η κατασκευάστρια εταιρεία έχει διαθέσει συνολικά από το 2007, που διοχέτευσε στην αγορά το</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«έξυπνο» κινητό</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 xml:space="preserve">της, περισσότερες από 50 εκατομμύρια συσκευές. Υπήρξαν πολλοί (μεταξύ αυτών και Έλληνες) </w:t>
      </w:r>
      <w:r w:rsidRPr="000E0844">
        <w:rPr>
          <w:rFonts w:ascii="Times New Roman" w:hAnsi="Times New Roman" w:cs="Times New Roman"/>
          <w:sz w:val="24"/>
          <w:szCs w:val="24"/>
          <w:lang w:val="el-GR"/>
        </w:rPr>
        <w:lastRenderedPageBreak/>
        <w:t>που πέταξαν σε Λονδίνο, Παρίσι, Μόναχο, Τόκιο, Νέα Υόρκη για να αποκτήσουν πρώτοι το αντικείμενο του πόθου τους.</w:t>
      </w:r>
    </w:p>
    <w:p w14:paraId="095537F1"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Συσκευές-μύθος, είναι από τα λίγα προϊόντα που δεν έχουν προκαλέσει μποϊκοτάζ</w:t>
      </w:r>
      <w:bookmarkStart w:id="0" w:name="_ftnref4"/>
      <w:r w:rsidRPr="000E0844">
        <w:rPr>
          <w:rFonts w:ascii="Times New Roman" w:hAnsi="Times New Roman" w:cs="Times New Roman"/>
          <w:sz w:val="24"/>
          <w:szCs w:val="24"/>
        </w:rPr>
        <w:fldChar w:fldCharType="begin"/>
      </w:r>
      <w:r w:rsidRPr="000E0844">
        <w:rPr>
          <w:rFonts w:ascii="Times New Roman" w:hAnsi="Times New Roman" w:cs="Times New Roman"/>
          <w:sz w:val="24"/>
          <w:szCs w:val="24"/>
        </w:rPr>
        <w:instrText>HYPERLINK</w:instrText>
      </w:r>
      <w:r w:rsidRPr="000E0844">
        <w:rPr>
          <w:rFonts w:ascii="Times New Roman" w:hAnsi="Times New Roman" w:cs="Times New Roman"/>
          <w:sz w:val="24"/>
          <w:szCs w:val="24"/>
          <w:lang w:val="el-GR"/>
        </w:rPr>
        <w:instrText xml:space="preserve"> "</w:instrText>
      </w:r>
      <w:r w:rsidRPr="000E0844">
        <w:rPr>
          <w:rFonts w:ascii="Times New Roman" w:hAnsi="Times New Roman" w:cs="Times New Roman"/>
          <w:sz w:val="24"/>
          <w:szCs w:val="24"/>
        </w:rPr>
        <w:instrText>https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filologika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gr</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lykiou</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genikis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pedias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neoelliniki</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glossa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simeia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stixis</w:instrText>
      </w:r>
      <w:r w:rsidRPr="000E0844">
        <w:rPr>
          <w:rFonts w:ascii="Times New Roman" w:hAnsi="Times New Roman" w:cs="Times New Roman"/>
          <w:sz w:val="24"/>
          <w:szCs w:val="24"/>
          <w:lang w:val="el-GR"/>
        </w:rPr>
        <w:instrText>/" \</w:instrText>
      </w:r>
      <w:r w:rsidRPr="000E0844">
        <w:rPr>
          <w:rFonts w:ascii="Times New Roman" w:hAnsi="Times New Roman" w:cs="Times New Roman"/>
          <w:sz w:val="24"/>
          <w:szCs w:val="24"/>
        </w:rPr>
        <w:instrText>l</w:instrText>
      </w:r>
      <w:r w:rsidRPr="000E0844">
        <w:rPr>
          <w:rFonts w:ascii="Times New Roman" w:hAnsi="Times New Roman" w:cs="Times New Roman"/>
          <w:sz w:val="24"/>
          <w:szCs w:val="24"/>
          <w:lang w:val="el-GR"/>
        </w:rPr>
        <w:instrText xml:space="preserve"> "_</w:instrText>
      </w:r>
      <w:r w:rsidRPr="000E0844">
        <w:rPr>
          <w:rFonts w:ascii="Times New Roman" w:hAnsi="Times New Roman" w:cs="Times New Roman"/>
          <w:sz w:val="24"/>
          <w:szCs w:val="24"/>
        </w:rPr>
        <w:instrText>ftn</w:instrText>
      </w:r>
      <w:r w:rsidRPr="000E0844">
        <w:rPr>
          <w:rFonts w:ascii="Times New Roman" w:hAnsi="Times New Roman" w:cs="Times New Roman"/>
          <w:sz w:val="24"/>
          <w:szCs w:val="24"/>
          <w:lang w:val="el-GR"/>
        </w:rPr>
        <w:instrText>4"</w:instrText>
      </w:r>
      <w:r w:rsidRPr="000E0844">
        <w:rPr>
          <w:rFonts w:ascii="Times New Roman" w:hAnsi="Times New Roman" w:cs="Times New Roman"/>
          <w:sz w:val="24"/>
          <w:szCs w:val="24"/>
        </w:rPr>
      </w:r>
      <w:r w:rsidRPr="000E0844">
        <w:rPr>
          <w:rFonts w:ascii="Times New Roman" w:hAnsi="Times New Roman" w:cs="Times New Roman"/>
          <w:sz w:val="24"/>
          <w:szCs w:val="24"/>
        </w:rPr>
        <w:fldChar w:fldCharType="separate"/>
      </w:r>
      <w:r w:rsidRPr="000E0844">
        <w:rPr>
          <w:rStyle w:val="-"/>
          <w:rFonts w:ascii="Times New Roman" w:hAnsi="Times New Roman" w:cs="Times New Roman"/>
          <w:sz w:val="24"/>
          <w:szCs w:val="24"/>
          <w:lang w:val="el-GR"/>
        </w:rPr>
        <w:t>[4]</w:t>
      </w:r>
      <w:r w:rsidRPr="000E0844">
        <w:rPr>
          <w:rFonts w:ascii="Times New Roman" w:hAnsi="Times New Roman" w:cs="Times New Roman"/>
          <w:sz w:val="24"/>
          <w:szCs w:val="24"/>
        </w:rPr>
        <w:fldChar w:fldCharType="end"/>
      </w:r>
      <w:bookmarkEnd w:id="0"/>
      <w:r w:rsidRPr="000E0844">
        <w:rPr>
          <w:rFonts w:ascii="Times New Roman" w:hAnsi="Times New Roman" w:cs="Times New Roman"/>
          <w:sz w:val="24"/>
          <w:szCs w:val="24"/>
        </w:rPr>
        <w:t> </w:t>
      </w:r>
      <w:r w:rsidRPr="000E0844">
        <w:rPr>
          <w:rFonts w:ascii="Times New Roman" w:hAnsi="Times New Roman" w:cs="Times New Roman"/>
          <w:sz w:val="24"/>
          <w:szCs w:val="24"/>
          <w:lang w:val="el-GR"/>
        </w:rPr>
        <w:t>για τις συνθήκες παραγωγής τους -μολονότι είναι γνωστό ότι το εργοστάσιο όπου κατασκευάζο</w:t>
      </w:r>
      <w:r w:rsidRPr="000E0844">
        <w:rPr>
          <w:rFonts w:ascii="Times New Roman" w:hAnsi="Times New Roman" w:cs="Times New Roman"/>
          <w:sz w:val="24"/>
          <w:szCs w:val="24"/>
          <w:lang w:val="el-GR"/>
        </w:rPr>
        <w:softHyphen/>
        <w:t>νται απασχόλησε πρόσφατα τον Τύπο με τις αυτοκτονίες υπαλλήλων που δεν άντεξαν τα μικρά μεροκάματα, τις ατέλειωτες ώρες δουλειάς, τη διαμονή σε</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άθλιους «ξενώνες»</w:t>
      </w:r>
      <w:r w:rsidRPr="000E0844">
        <w:rPr>
          <w:rFonts w:ascii="Times New Roman" w:hAnsi="Times New Roman" w:cs="Times New Roman"/>
          <w:sz w:val="24"/>
          <w:szCs w:val="24"/>
          <w:lang w:val="el-GR"/>
        </w:rPr>
        <w:t>… Για να αναχαιτίσει το κύμα των αυτοκτονιών, η εταιρεία αύξησε το μισθό των ανθρώπων-μηχανών κατά 20%, έτσι ώστε, μαζί με τις υπερωρίες, φτάνει πλέον τα 113 ευρώ το μήνα!</w:t>
      </w:r>
    </w:p>
    <w:p w14:paraId="254FD53C"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Τίποτα από αυτά δεν πτοεί τους μανιακούς των «μαγικών» συσκευών. Σίγουρα, πρόκειται για μια «αυλή των</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θαυμάτων</w:t>
      </w:r>
      <w:r w:rsidRPr="000E0844">
        <w:rPr>
          <w:rFonts w:ascii="Times New Roman" w:hAnsi="Times New Roman" w:cs="Times New Roman"/>
          <w:sz w:val="24"/>
          <w:szCs w:val="24"/>
          <w:lang w:val="el-GR"/>
        </w:rPr>
        <w:t>», για ένα μαγικό ραβδάκι με το οποίο κανείς μπορεί να πραγματοποιήσει κάθε τεχνολογικό του όνειρο… Κάμερα υψηλής ανάλυσης, γρήγορη πρόσβαση στο διαδίκτυο, αναπαραγωγή μουσικής και βίντεο, σύνδεση με σελίδες κοινωνικής δικτύωσης, πρόβλεψη καιρού, μέτρηση καρδιακών παλμών, σύγκριση</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τιμών</w:t>
      </w:r>
      <w:r w:rsidRPr="000E0844">
        <w:rPr>
          <w:rFonts w:ascii="Times New Roman" w:hAnsi="Times New Roman" w:cs="Times New Roman"/>
          <w:sz w:val="24"/>
          <w:szCs w:val="24"/>
          <w:lang w:val="el-GR"/>
        </w:rPr>
        <w:t>, ενημέρωση κίνησης τραπεζικών λογαριασμών, παροχή πληροφο</w:t>
      </w:r>
      <w:r w:rsidRPr="000E0844">
        <w:rPr>
          <w:rFonts w:ascii="Times New Roman" w:hAnsi="Times New Roman" w:cs="Times New Roman"/>
          <w:sz w:val="24"/>
          <w:szCs w:val="24"/>
          <w:lang w:val="el-GR"/>
        </w:rPr>
        <w:softHyphen/>
        <w:t>ριών για πρόσωπα, αντικείμενα, φάρμακα, αξιοθέατα και τόσα άλλα.</w:t>
      </w:r>
    </w:p>
    <w:p w14:paraId="02B42E54"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Όμως, είναι μόνο αυτό; Ή είναι κυρίως διότι</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έχει γίνει «αξία»</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(μετά την απεμπόληση</w:t>
      </w:r>
      <w:bookmarkStart w:id="1" w:name="_ftnref5"/>
      <w:r w:rsidRPr="000E0844">
        <w:rPr>
          <w:rFonts w:ascii="Times New Roman" w:hAnsi="Times New Roman" w:cs="Times New Roman"/>
          <w:sz w:val="24"/>
          <w:szCs w:val="24"/>
        </w:rPr>
        <w:fldChar w:fldCharType="begin"/>
      </w:r>
      <w:r w:rsidRPr="000E0844">
        <w:rPr>
          <w:rFonts w:ascii="Times New Roman" w:hAnsi="Times New Roman" w:cs="Times New Roman"/>
          <w:sz w:val="24"/>
          <w:szCs w:val="24"/>
        </w:rPr>
        <w:instrText>HYPERLINK</w:instrText>
      </w:r>
      <w:r w:rsidRPr="000E0844">
        <w:rPr>
          <w:rFonts w:ascii="Times New Roman" w:hAnsi="Times New Roman" w:cs="Times New Roman"/>
          <w:sz w:val="24"/>
          <w:szCs w:val="24"/>
          <w:lang w:val="el-GR"/>
        </w:rPr>
        <w:instrText xml:space="preserve"> "</w:instrText>
      </w:r>
      <w:r w:rsidRPr="000E0844">
        <w:rPr>
          <w:rFonts w:ascii="Times New Roman" w:hAnsi="Times New Roman" w:cs="Times New Roman"/>
          <w:sz w:val="24"/>
          <w:szCs w:val="24"/>
        </w:rPr>
        <w:instrText>https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filologika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gr</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lykiou</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genikis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pedias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neoelliniki</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glossa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simeia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stixis</w:instrText>
      </w:r>
      <w:r w:rsidRPr="000E0844">
        <w:rPr>
          <w:rFonts w:ascii="Times New Roman" w:hAnsi="Times New Roman" w:cs="Times New Roman"/>
          <w:sz w:val="24"/>
          <w:szCs w:val="24"/>
          <w:lang w:val="el-GR"/>
        </w:rPr>
        <w:instrText>/" \</w:instrText>
      </w:r>
      <w:r w:rsidRPr="000E0844">
        <w:rPr>
          <w:rFonts w:ascii="Times New Roman" w:hAnsi="Times New Roman" w:cs="Times New Roman"/>
          <w:sz w:val="24"/>
          <w:szCs w:val="24"/>
        </w:rPr>
        <w:instrText>l</w:instrText>
      </w:r>
      <w:r w:rsidRPr="000E0844">
        <w:rPr>
          <w:rFonts w:ascii="Times New Roman" w:hAnsi="Times New Roman" w:cs="Times New Roman"/>
          <w:sz w:val="24"/>
          <w:szCs w:val="24"/>
          <w:lang w:val="el-GR"/>
        </w:rPr>
        <w:instrText xml:space="preserve"> "_</w:instrText>
      </w:r>
      <w:r w:rsidRPr="000E0844">
        <w:rPr>
          <w:rFonts w:ascii="Times New Roman" w:hAnsi="Times New Roman" w:cs="Times New Roman"/>
          <w:sz w:val="24"/>
          <w:szCs w:val="24"/>
        </w:rPr>
        <w:instrText>ftn</w:instrText>
      </w:r>
      <w:r w:rsidRPr="000E0844">
        <w:rPr>
          <w:rFonts w:ascii="Times New Roman" w:hAnsi="Times New Roman" w:cs="Times New Roman"/>
          <w:sz w:val="24"/>
          <w:szCs w:val="24"/>
          <w:lang w:val="el-GR"/>
        </w:rPr>
        <w:instrText>5"</w:instrText>
      </w:r>
      <w:r w:rsidRPr="000E0844">
        <w:rPr>
          <w:rFonts w:ascii="Times New Roman" w:hAnsi="Times New Roman" w:cs="Times New Roman"/>
          <w:sz w:val="24"/>
          <w:szCs w:val="24"/>
        </w:rPr>
      </w:r>
      <w:r w:rsidRPr="000E0844">
        <w:rPr>
          <w:rFonts w:ascii="Times New Roman" w:hAnsi="Times New Roman" w:cs="Times New Roman"/>
          <w:sz w:val="24"/>
          <w:szCs w:val="24"/>
        </w:rPr>
        <w:fldChar w:fldCharType="separate"/>
      </w:r>
      <w:r w:rsidRPr="000E0844">
        <w:rPr>
          <w:rStyle w:val="-"/>
          <w:rFonts w:ascii="Times New Roman" w:hAnsi="Times New Roman" w:cs="Times New Roman"/>
          <w:sz w:val="24"/>
          <w:szCs w:val="24"/>
          <w:lang w:val="el-GR"/>
        </w:rPr>
        <w:t>[5]</w:t>
      </w:r>
      <w:r w:rsidRPr="000E0844">
        <w:rPr>
          <w:rFonts w:ascii="Times New Roman" w:hAnsi="Times New Roman" w:cs="Times New Roman"/>
          <w:sz w:val="24"/>
          <w:szCs w:val="24"/>
        </w:rPr>
        <w:fldChar w:fldCharType="end"/>
      </w:r>
      <w:bookmarkEnd w:id="1"/>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των πολιτισμικών και ηθικών αξιών), ένα κοινωνικό «αγαθό» που μπορεί να κυκλοφορεί και να εξαργυρώνεται ως κοινωνικό νόμισμα, με σκοπό την απόκτηση κοινωνικού κύρους; Με το «έξυπνο» κινητό αγοράζεις μια υψηλότερη θέση στην κοινωνία, λαμβάνεις ένα είδος κοινωνικής προαγωγής. ∆εν είναι απλώς μια </w:t>
      </w:r>
      <w:proofErr w:type="spellStart"/>
      <w:r w:rsidRPr="000E0844">
        <w:rPr>
          <w:rFonts w:ascii="Times New Roman" w:hAnsi="Times New Roman" w:cs="Times New Roman"/>
          <w:sz w:val="24"/>
          <w:szCs w:val="24"/>
          <w:lang w:val="el-GR"/>
        </w:rPr>
        <w:t>πολυμηχανή</w:t>
      </w:r>
      <w:proofErr w:type="spellEnd"/>
      <w:r w:rsidRPr="000E0844">
        <w:rPr>
          <w:rFonts w:ascii="Times New Roman" w:hAnsi="Times New Roman" w:cs="Times New Roman"/>
          <w:sz w:val="24"/>
          <w:szCs w:val="24"/>
          <w:lang w:val="el-GR"/>
        </w:rPr>
        <w:t xml:space="preserve"> διασκέδασης, ένα εξάρτημα που εμπλέκει το άτομο στο συλλογικό τελετουργικό της «επικοινωνίας» (μαζί στήριγμα, σωματοφύλακας, σύντροφος, φίλος), αλλά και ένα διαρκές «εισιτήριο» για αλλού … Το μήνυμα που στέλνει το «έξυπνο» κινητό στον κάτοχό του και εγγράφεται βαθιά στο υποσυνείδητό του δεν είναι το εμφανές περιεχόμενο των ήχων και των εικόνων, αλλά η δυνατότητα αποδιοργάνωσης του πραγματικού και ανασύνθεσης της εικόνας των γεγονότων μέσα από τις πολλαπλές εφαρμογές, μέσα από την εύκολη και θαυμαστή μετάβαση από τον έναν στον άλλον εικονικό κόσμο.</w:t>
      </w:r>
    </w:p>
    <w:p w14:paraId="5561FCB2"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Προϊόν-σύμβολο της εποχής, έλκει αχόρταγα και καταβρο</w:t>
      </w:r>
      <w:r w:rsidRPr="000E0844">
        <w:rPr>
          <w:rFonts w:ascii="Times New Roman" w:hAnsi="Times New Roman" w:cs="Times New Roman"/>
          <w:sz w:val="24"/>
          <w:szCs w:val="24"/>
          <w:lang w:val="el-GR"/>
        </w:rPr>
        <w:softHyphen/>
        <w:t>χθίζει οτιδήποτε εισέλθει στην ακτίνα επιρροής του</w:t>
      </w:r>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ακόμη και τον κάτοχό του. ∆</w:t>
      </w:r>
      <w:proofErr w:type="spellStart"/>
      <w:r w:rsidRPr="000E0844">
        <w:rPr>
          <w:rFonts w:ascii="Times New Roman" w:hAnsi="Times New Roman" w:cs="Times New Roman"/>
          <w:sz w:val="24"/>
          <w:szCs w:val="24"/>
          <w:lang w:val="el-GR"/>
        </w:rPr>
        <w:t>ιότι</w:t>
      </w:r>
      <w:proofErr w:type="spellEnd"/>
      <w:r w:rsidRPr="000E0844">
        <w:rPr>
          <w:rFonts w:ascii="Times New Roman" w:hAnsi="Times New Roman" w:cs="Times New Roman"/>
          <w:sz w:val="24"/>
          <w:szCs w:val="24"/>
          <w:lang w:val="el-GR"/>
        </w:rPr>
        <w:t xml:space="preserve"> δεν είναι μια απλή τεχνητή προέκταση του χεριού, είναι καταναγκαστικό «αφεντικό», έξη</w:t>
      </w:r>
      <w:bookmarkStart w:id="2" w:name="_ftnref6"/>
      <w:r w:rsidRPr="000E0844">
        <w:rPr>
          <w:rFonts w:ascii="Times New Roman" w:hAnsi="Times New Roman" w:cs="Times New Roman"/>
          <w:sz w:val="24"/>
          <w:szCs w:val="24"/>
        </w:rPr>
        <w:fldChar w:fldCharType="begin"/>
      </w:r>
      <w:r w:rsidRPr="000E0844">
        <w:rPr>
          <w:rFonts w:ascii="Times New Roman" w:hAnsi="Times New Roman" w:cs="Times New Roman"/>
          <w:sz w:val="24"/>
          <w:szCs w:val="24"/>
        </w:rPr>
        <w:instrText>HYPERLINK</w:instrText>
      </w:r>
      <w:r w:rsidRPr="000E0844">
        <w:rPr>
          <w:rFonts w:ascii="Times New Roman" w:hAnsi="Times New Roman" w:cs="Times New Roman"/>
          <w:sz w:val="24"/>
          <w:szCs w:val="24"/>
          <w:lang w:val="el-GR"/>
        </w:rPr>
        <w:instrText xml:space="preserve"> "</w:instrText>
      </w:r>
      <w:r w:rsidRPr="000E0844">
        <w:rPr>
          <w:rFonts w:ascii="Times New Roman" w:hAnsi="Times New Roman" w:cs="Times New Roman"/>
          <w:sz w:val="24"/>
          <w:szCs w:val="24"/>
        </w:rPr>
        <w:instrText>https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filologika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gr</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lykiou</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genikis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pedias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neoelliniki</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glossa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simeia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stixis</w:instrText>
      </w:r>
      <w:r w:rsidRPr="000E0844">
        <w:rPr>
          <w:rFonts w:ascii="Times New Roman" w:hAnsi="Times New Roman" w:cs="Times New Roman"/>
          <w:sz w:val="24"/>
          <w:szCs w:val="24"/>
          <w:lang w:val="el-GR"/>
        </w:rPr>
        <w:instrText>/" \</w:instrText>
      </w:r>
      <w:r w:rsidRPr="000E0844">
        <w:rPr>
          <w:rFonts w:ascii="Times New Roman" w:hAnsi="Times New Roman" w:cs="Times New Roman"/>
          <w:sz w:val="24"/>
          <w:szCs w:val="24"/>
        </w:rPr>
        <w:instrText>l</w:instrText>
      </w:r>
      <w:r w:rsidRPr="000E0844">
        <w:rPr>
          <w:rFonts w:ascii="Times New Roman" w:hAnsi="Times New Roman" w:cs="Times New Roman"/>
          <w:sz w:val="24"/>
          <w:szCs w:val="24"/>
          <w:lang w:val="el-GR"/>
        </w:rPr>
        <w:instrText xml:space="preserve"> "_</w:instrText>
      </w:r>
      <w:r w:rsidRPr="000E0844">
        <w:rPr>
          <w:rFonts w:ascii="Times New Roman" w:hAnsi="Times New Roman" w:cs="Times New Roman"/>
          <w:sz w:val="24"/>
          <w:szCs w:val="24"/>
        </w:rPr>
        <w:instrText>ftn</w:instrText>
      </w:r>
      <w:r w:rsidRPr="000E0844">
        <w:rPr>
          <w:rFonts w:ascii="Times New Roman" w:hAnsi="Times New Roman" w:cs="Times New Roman"/>
          <w:sz w:val="24"/>
          <w:szCs w:val="24"/>
          <w:lang w:val="el-GR"/>
        </w:rPr>
        <w:instrText>6"</w:instrText>
      </w:r>
      <w:r w:rsidRPr="000E0844">
        <w:rPr>
          <w:rFonts w:ascii="Times New Roman" w:hAnsi="Times New Roman" w:cs="Times New Roman"/>
          <w:sz w:val="24"/>
          <w:szCs w:val="24"/>
        </w:rPr>
      </w:r>
      <w:r w:rsidRPr="000E0844">
        <w:rPr>
          <w:rFonts w:ascii="Times New Roman" w:hAnsi="Times New Roman" w:cs="Times New Roman"/>
          <w:sz w:val="24"/>
          <w:szCs w:val="24"/>
        </w:rPr>
        <w:fldChar w:fldCharType="separate"/>
      </w:r>
      <w:r w:rsidRPr="000E0844">
        <w:rPr>
          <w:rStyle w:val="-"/>
          <w:rFonts w:ascii="Times New Roman" w:hAnsi="Times New Roman" w:cs="Times New Roman"/>
          <w:sz w:val="24"/>
          <w:szCs w:val="24"/>
          <w:lang w:val="el-GR"/>
        </w:rPr>
        <w:t>[6]</w:t>
      </w:r>
      <w:r w:rsidRPr="000E0844">
        <w:rPr>
          <w:rFonts w:ascii="Times New Roman" w:hAnsi="Times New Roman" w:cs="Times New Roman"/>
          <w:sz w:val="24"/>
          <w:szCs w:val="24"/>
        </w:rPr>
        <w:fldChar w:fldCharType="end"/>
      </w:r>
      <w:bookmarkEnd w:id="2"/>
      <w:r w:rsidRPr="000E0844">
        <w:rPr>
          <w:rFonts w:ascii="Times New Roman" w:hAnsi="Times New Roman" w:cs="Times New Roman"/>
          <w:sz w:val="24"/>
          <w:szCs w:val="24"/>
        </w:rPr>
        <w:t> </w:t>
      </w:r>
      <w:r w:rsidRPr="000E0844">
        <w:rPr>
          <w:rFonts w:ascii="Times New Roman" w:hAnsi="Times New Roman" w:cs="Times New Roman"/>
          <w:sz w:val="24"/>
          <w:szCs w:val="24"/>
          <w:lang w:val="el-GR"/>
        </w:rPr>
        <w:t>που</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ωθεί</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ένα σκαλί βαθύτερα στον φαύλο κύκλο των εξαρτήσεών μας. Μέσα από ένα σύστημα επίπλαστων</w:t>
      </w:r>
      <w:bookmarkStart w:id="3" w:name="_ftnref7"/>
      <w:r w:rsidRPr="000E0844">
        <w:rPr>
          <w:rFonts w:ascii="Times New Roman" w:hAnsi="Times New Roman" w:cs="Times New Roman"/>
          <w:sz w:val="24"/>
          <w:szCs w:val="24"/>
        </w:rPr>
        <w:fldChar w:fldCharType="begin"/>
      </w:r>
      <w:r w:rsidRPr="000E0844">
        <w:rPr>
          <w:rFonts w:ascii="Times New Roman" w:hAnsi="Times New Roman" w:cs="Times New Roman"/>
          <w:sz w:val="24"/>
          <w:szCs w:val="24"/>
        </w:rPr>
        <w:instrText>HYPERLINK</w:instrText>
      </w:r>
      <w:r w:rsidRPr="000E0844">
        <w:rPr>
          <w:rFonts w:ascii="Times New Roman" w:hAnsi="Times New Roman" w:cs="Times New Roman"/>
          <w:sz w:val="24"/>
          <w:szCs w:val="24"/>
          <w:lang w:val="el-GR"/>
        </w:rPr>
        <w:instrText xml:space="preserve"> "</w:instrText>
      </w:r>
      <w:r w:rsidRPr="000E0844">
        <w:rPr>
          <w:rFonts w:ascii="Times New Roman" w:hAnsi="Times New Roman" w:cs="Times New Roman"/>
          <w:sz w:val="24"/>
          <w:szCs w:val="24"/>
        </w:rPr>
        <w:instrText>https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filologika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gr</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lykiou</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genikis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pedias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neoelliniki</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glossa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simeia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stixis</w:instrText>
      </w:r>
      <w:r w:rsidRPr="000E0844">
        <w:rPr>
          <w:rFonts w:ascii="Times New Roman" w:hAnsi="Times New Roman" w:cs="Times New Roman"/>
          <w:sz w:val="24"/>
          <w:szCs w:val="24"/>
          <w:lang w:val="el-GR"/>
        </w:rPr>
        <w:instrText>/" \</w:instrText>
      </w:r>
      <w:r w:rsidRPr="000E0844">
        <w:rPr>
          <w:rFonts w:ascii="Times New Roman" w:hAnsi="Times New Roman" w:cs="Times New Roman"/>
          <w:sz w:val="24"/>
          <w:szCs w:val="24"/>
        </w:rPr>
        <w:instrText>l</w:instrText>
      </w:r>
      <w:r w:rsidRPr="000E0844">
        <w:rPr>
          <w:rFonts w:ascii="Times New Roman" w:hAnsi="Times New Roman" w:cs="Times New Roman"/>
          <w:sz w:val="24"/>
          <w:szCs w:val="24"/>
          <w:lang w:val="el-GR"/>
        </w:rPr>
        <w:instrText xml:space="preserve"> "_</w:instrText>
      </w:r>
      <w:r w:rsidRPr="000E0844">
        <w:rPr>
          <w:rFonts w:ascii="Times New Roman" w:hAnsi="Times New Roman" w:cs="Times New Roman"/>
          <w:sz w:val="24"/>
          <w:szCs w:val="24"/>
        </w:rPr>
        <w:instrText>ftn</w:instrText>
      </w:r>
      <w:r w:rsidRPr="000E0844">
        <w:rPr>
          <w:rFonts w:ascii="Times New Roman" w:hAnsi="Times New Roman" w:cs="Times New Roman"/>
          <w:sz w:val="24"/>
          <w:szCs w:val="24"/>
          <w:lang w:val="el-GR"/>
        </w:rPr>
        <w:instrText>7"</w:instrText>
      </w:r>
      <w:r w:rsidRPr="000E0844">
        <w:rPr>
          <w:rFonts w:ascii="Times New Roman" w:hAnsi="Times New Roman" w:cs="Times New Roman"/>
          <w:sz w:val="24"/>
          <w:szCs w:val="24"/>
        </w:rPr>
      </w:r>
      <w:r w:rsidRPr="000E0844">
        <w:rPr>
          <w:rFonts w:ascii="Times New Roman" w:hAnsi="Times New Roman" w:cs="Times New Roman"/>
          <w:sz w:val="24"/>
          <w:szCs w:val="24"/>
        </w:rPr>
        <w:fldChar w:fldCharType="separate"/>
      </w:r>
      <w:r w:rsidRPr="000E0844">
        <w:rPr>
          <w:rStyle w:val="-"/>
          <w:rFonts w:ascii="Times New Roman" w:hAnsi="Times New Roman" w:cs="Times New Roman"/>
          <w:sz w:val="24"/>
          <w:szCs w:val="24"/>
          <w:lang w:val="el-GR"/>
        </w:rPr>
        <w:t>[7]</w:t>
      </w:r>
      <w:r w:rsidRPr="000E0844">
        <w:rPr>
          <w:rFonts w:ascii="Times New Roman" w:hAnsi="Times New Roman" w:cs="Times New Roman"/>
          <w:sz w:val="24"/>
          <w:szCs w:val="24"/>
        </w:rPr>
        <w:fldChar w:fldCharType="end"/>
      </w:r>
      <w:bookmarkEnd w:id="3"/>
      <w:r w:rsidRPr="000E0844">
        <w:rPr>
          <w:rFonts w:ascii="Times New Roman" w:hAnsi="Times New Roman" w:cs="Times New Roman"/>
          <w:sz w:val="24"/>
          <w:szCs w:val="24"/>
        </w:rPr>
        <w:t> </w:t>
      </w:r>
      <w:r w:rsidRPr="000E0844">
        <w:rPr>
          <w:rFonts w:ascii="Times New Roman" w:hAnsi="Times New Roman" w:cs="Times New Roman"/>
          <w:sz w:val="24"/>
          <w:szCs w:val="24"/>
          <w:lang w:val="el-GR"/>
        </w:rPr>
        <w:t>αναγκών, μας γοητεύει και μας παγιδεύει, μας υπηρετεί και, ταυτόχρονα, μας μεταμορφώνει σε δικούς του υπηρέτες.</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(Από τον ημερήσιο Τύπο, διασκευή).</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(Εσπερινά Λύκεια 2010)</w:t>
      </w:r>
    </w:p>
    <w:p w14:paraId="7BE4037A" w14:textId="3D5CF90A"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4.</w:t>
      </w:r>
      <w:r w:rsidR="000E0844" w:rsidRPr="000E0844">
        <w:rPr>
          <w:rFonts w:ascii="Times New Roman" w:hAnsi="Times New Roman" w:cs="Times New Roman"/>
          <w:b/>
          <w:bCs/>
          <w:sz w:val="24"/>
          <w:szCs w:val="24"/>
          <w:lang w:val="el-GR"/>
        </w:rPr>
        <w:t xml:space="preserve"> α)</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Να αιτιολογήσετε τη χρήση των εισαγωγικών στις παρακάτω περιπτώσεις:</w:t>
      </w:r>
    </w:p>
    <w:p w14:paraId="75665E2C"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w:t>
      </w:r>
      <w:r w:rsidRPr="000E0844">
        <w:rPr>
          <w:rFonts w:ascii="Times New Roman" w:hAnsi="Times New Roman" w:cs="Times New Roman"/>
          <w:sz w:val="24"/>
          <w:szCs w:val="24"/>
          <w:lang w:val="el-GR"/>
        </w:rPr>
        <w:t>Πληροφοριακή Βόμβα</w:t>
      </w:r>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lang w:val="el-GR"/>
        </w:rPr>
        <w:br/>
        <w:t>«</w:t>
      </w:r>
      <w:r w:rsidRPr="000E0844">
        <w:rPr>
          <w:rFonts w:ascii="Times New Roman" w:hAnsi="Times New Roman" w:cs="Times New Roman"/>
          <w:sz w:val="24"/>
          <w:szCs w:val="24"/>
          <w:lang w:val="el-GR"/>
        </w:rPr>
        <w:t xml:space="preserve">Τι να το κάνω εγώ το εμβόλιο για το </w:t>
      </w:r>
      <w:proofErr w:type="spellStart"/>
      <w:r w:rsidRPr="000E0844">
        <w:rPr>
          <w:rFonts w:ascii="Times New Roman" w:hAnsi="Times New Roman" w:cs="Times New Roman"/>
          <w:sz w:val="24"/>
          <w:szCs w:val="24"/>
          <w:lang w:val="el-GR"/>
        </w:rPr>
        <w:t>Αλτσχάιμερ</w:t>
      </w:r>
      <w:proofErr w:type="spellEnd"/>
      <w:r w:rsidRPr="000E0844">
        <w:rPr>
          <w:rFonts w:ascii="Times New Roman" w:hAnsi="Times New Roman" w:cs="Times New Roman"/>
          <w:sz w:val="24"/>
          <w:szCs w:val="24"/>
          <w:lang w:val="el-GR"/>
        </w:rPr>
        <w:t>, όταν τα παιδιά της Αφρικής δεν έχουν ούτε ασπιρίνη για τον πυρετό;</w:t>
      </w:r>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lang w:val="el-GR"/>
        </w:rPr>
        <w:br/>
        <w:t>«</w:t>
      </w:r>
      <w:r w:rsidRPr="000E0844">
        <w:rPr>
          <w:rFonts w:ascii="Times New Roman" w:hAnsi="Times New Roman" w:cs="Times New Roman"/>
          <w:sz w:val="24"/>
          <w:szCs w:val="24"/>
          <w:lang w:val="el-GR"/>
        </w:rPr>
        <w:t>Πληροφοριακό άγχος</w:t>
      </w:r>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 xml:space="preserve">(Μονάδες </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3)</w:t>
      </w:r>
    </w:p>
    <w:p w14:paraId="7337ABC0"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 xml:space="preserve">Είναι δεδομένο ότι το διαδίκτυο έφερε μια πιο ισότιμη πρόσβαση στη γνώση. Ζούμε ένα κύμα εκδημοκρατισμού της γνώσης. Παλιότερα, για να δει κανείς τη βιβλιοθήκη του </w:t>
      </w:r>
      <w:proofErr w:type="spellStart"/>
      <w:r w:rsidRPr="000E0844">
        <w:rPr>
          <w:rFonts w:ascii="Times New Roman" w:hAnsi="Times New Roman" w:cs="Times New Roman"/>
          <w:sz w:val="24"/>
          <w:szCs w:val="24"/>
          <w:lang w:val="el-GR"/>
        </w:rPr>
        <w:t>Κέμπριτζ</w:t>
      </w:r>
      <w:proofErr w:type="spellEnd"/>
      <w:r w:rsidRPr="000E0844">
        <w:rPr>
          <w:rFonts w:ascii="Times New Roman" w:hAnsi="Times New Roman" w:cs="Times New Roman"/>
          <w:sz w:val="24"/>
          <w:szCs w:val="24"/>
          <w:lang w:val="el-GR"/>
        </w:rPr>
        <w:t>, έπρεπε να ταξιδέψει χιλιάδες χιλιόμετρα. Σήμερα, μπορεί να βρει τα βιβλία της από το γραφείο του. Παλιότερα, έπρεπε να έχει κάποιος λεφτά για να παρακολουθήσει μαθήματα του ΜΙΤ</w:t>
      </w:r>
      <w:bookmarkStart w:id="4" w:name="_ftnref12"/>
      <w:r w:rsidRPr="000E0844">
        <w:rPr>
          <w:rFonts w:ascii="Times New Roman" w:hAnsi="Times New Roman" w:cs="Times New Roman"/>
          <w:sz w:val="24"/>
          <w:szCs w:val="24"/>
        </w:rPr>
        <w:fldChar w:fldCharType="begin"/>
      </w:r>
      <w:r w:rsidRPr="000E0844">
        <w:rPr>
          <w:rFonts w:ascii="Times New Roman" w:hAnsi="Times New Roman" w:cs="Times New Roman"/>
          <w:sz w:val="24"/>
          <w:szCs w:val="24"/>
        </w:rPr>
        <w:instrText>HYPERLINK</w:instrText>
      </w:r>
      <w:r w:rsidRPr="000E0844">
        <w:rPr>
          <w:rFonts w:ascii="Times New Roman" w:hAnsi="Times New Roman" w:cs="Times New Roman"/>
          <w:sz w:val="24"/>
          <w:szCs w:val="24"/>
          <w:lang w:val="el-GR"/>
        </w:rPr>
        <w:instrText xml:space="preserve"> "</w:instrText>
      </w:r>
      <w:r w:rsidRPr="000E0844">
        <w:rPr>
          <w:rFonts w:ascii="Times New Roman" w:hAnsi="Times New Roman" w:cs="Times New Roman"/>
          <w:sz w:val="24"/>
          <w:szCs w:val="24"/>
        </w:rPr>
        <w:instrText>https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filologika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gr</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lykiou</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genikis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pedias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neoelliniki</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glossa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simeia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stixis</w:instrText>
      </w:r>
      <w:r w:rsidRPr="000E0844">
        <w:rPr>
          <w:rFonts w:ascii="Times New Roman" w:hAnsi="Times New Roman" w:cs="Times New Roman"/>
          <w:sz w:val="24"/>
          <w:szCs w:val="24"/>
          <w:lang w:val="el-GR"/>
        </w:rPr>
        <w:instrText>/" \</w:instrText>
      </w:r>
      <w:r w:rsidRPr="000E0844">
        <w:rPr>
          <w:rFonts w:ascii="Times New Roman" w:hAnsi="Times New Roman" w:cs="Times New Roman"/>
          <w:sz w:val="24"/>
          <w:szCs w:val="24"/>
        </w:rPr>
        <w:instrText>l</w:instrText>
      </w:r>
      <w:r w:rsidRPr="000E0844">
        <w:rPr>
          <w:rFonts w:ascii="Times New Roman" w:hAnsi="Times New Roman" w:cs="Times New Roman"/>
          <w:sz w:val="24"/>
          <w:szCs w:val="24"/>
          <w:lang w:val="el-GR"/>
        </w:rPr>
        <w:instrText xml:space="preserve"> "_</w:instrText>
      </w:r>
      <w:r w:rsidRPr="000E0844">
        <w:rPr>
          <w:rFonts w:ascii="Times New Roman" w:hAnsi="Times New Roman" w:cs="Times New Roman"/>
          <w:sz w:val="24"/>
          <w:szCs w:val="24"/>
        </w:rPr>
        <w:instrText>ftn</w:instrText>
      </w:r>
      <w:r w:rsidRPr="000E0844">
        <w:rPr>
          <w:rFonts w:ascii="Times New Roman" w:hAnsi="Times New Roman" w:cs="Times New Roman"/>
          <w:sz w:val="24"/>
          <w:szCs w:val="24"/>
          <w:lang w:val="el-GR"/>
        </w:rPr>
        <w:instrText>12"</w:instrText>
      </w:r>
      <w:r w:rsidRPr="000E0844">
        <w:rPr>
          <w:rFonts w:ascii="Times New Roman" w:hAnsi="Times New Roman" w:cs="Times New Roman"/>
          <w:sz w:val="24"/>
          <w:szCs w:val="24"/>
        </w:rPr>
      </w:r>
      <w:r w:rsidRPr="000E0844">
        <w:rPr>
          <w:rFonts w:ascii="Times New Roman" w:hAnsi="Times New Roman" w:cs="Times New Roman"/>
          <w:sz w:val="24"/>
          <w:szCs w:val="24"/>
        </w:rPr>
        <w:fldChar w:fldCharType="separate"/>
      </w:r>
      <w:r w:rsidRPr="000E0844">
        <w:rPr>
          <w:rStyle w:val="-"/>
          <w:rFonts w:ascii="Times New Roman" w:hAnsi="Times New Roman" w:cs="Times New Roman"/>
          <w:sz w:val="24"/>
          <w:szCs w:val="24"/>
          <w:lang w:val="el-GR"/>
        </w:rPr>
        <w:t>[12]</w:t>
      </w:r>
      <w:r w:rsidRPr="000E0844">
        <w:rPr>
          <w:rFonts w:ascii="Times New Roman" w:hAnsi="Times New Roman" w:cs="Times New Roman"/>
          <w:sz w:val="24"/>
          <w:szCs w:val="24"/>
        </w:rPr>
        <w:fldChar w:fldCharType="end"/>
      </w:r>
      <w:bookmarkEnd w:id="4"/>
      <w:r w:rsidRPr="000E0844">
        <w:rPr>
          <w:rFonts w:ascii="Times New Roman" w:hAnsi="Times New Roman" w:cs="Times New Roman"/>
          <w:sz w:val="24"/>
          <w:szCs w:val="24"/>
          <w:lang w:val="el-GR"/>
        </w:rPr>
        <w:t>. Σήμερα, έρχονται διαδικτυακά στο σπίτι του.</w:t>
      </w:r>
    </w:p>
    <w:p w14:paraId="39C4E900"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lastRenderedPageBreak/>
        <w:t>Σ’ αυτόν τον</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υπαρκτό</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εκδημοκρατισμό της γνώσης ορθώνονται τρεις γκρίνιες. Η μία είναι η</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άρνηση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της τεχνολογίας, εξαιτίας των</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πιθανών</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 xml:space="preserve">κινδύνων που έχει η ανάπτυξή της. Ο Πολ </w:t>
      </w:r>
      <w:proofErr w:type="spellStart"/>
      <w:r w:rsidRPr="000E0844">
        <w:rPr>
          <w:rFonts w:ascii="Times New Roman" w:hAnsi="Times New Roman" w:cs="Times New Roman"/>
          <w:sz w:val="24"/>
          <w:szCs w:val="24"/>
          <w:lang w:val="el-GR"/>
        </w:rPr>
        <w:t>Βιρίλιο</w:t>
      </w:r>
      <w:proofErr w:type="spellEnd"/>
      <w:r w:rsidRPr="000E0844">
        <w:rPr>
          <w:rFonts w:ascii="Times New Roman" w:hAnsi="Times New Roman" w:cs="Times New Roman"/>
          <w:sz w:val="24"/>
          <w:szCs w:val="24"/>
          <w:lang w:val="el-GR"/>
        </w:rPr>
        <w:t>, για παράδειγμα, έγραψε την «Πληροφοριακή Βόμβα». Είναι</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σίγουρος</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ότι η κοινωνία της γνώσης ενέχει κινδύνους, αλλά άγνωστους. ∆εν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w:t>
      </w:r>
      <w:proofErr w:type="spellStart"/>
      <w:r w:rsidRPr="000E0844">
        <w:rPr>
          <w:rFonts w:ascii="Times New Roman" w:hAnsi="Times New Roman" w:cs="Times New Roman"/>
          <w:sz w:val="24"/>
          <w:szCs w:val="24"/>
          <w:lang w:val="el-GR"/>
        </w:rPr>
        <w:t>Αλτσχάιμερ</w:t>
      </w:r>
      <w:bookmarkStart w:id="5" w:name="_ftnref13"/>
      <w:proofErr w:type="spellEnd"/>
      <w:r w:rsidRPr="000E0844">
        <w:rPr>
          <w:rFonts w:ascii="Times New Roman" w:hAnsi="Times New Roman" w:cs="Times New Roman"/>
          <w:sz w:val="24"/>
          <w:szCs w:val="24"/>
        </w:rPr>
        <w:fldChar w:fldCharType="begin"/>
      </w:r>
      <w:r w:rsidRPr="000E0844">
        <w:rPr>
          <w:rFonts w:ascii="Times New Roman" w:hAnsi="Times New Roman" w:cs="Times New Roman"/>
          <w:sz w:val="24"/>
          <w:szCs w:val="24"/>
        </w:rPr>
        <w:instrText>HYPERLINK</w:instrText>
      </w:r>
      <w:r w:rsidRPr="000E0844">
        <w:rPr>
          <w:rFonts w:ascii="Times New Roman" w:hAnsi="Times New Roman" w:cs="Times New Roman"/>
          <w:sz w:val="24"/>
          <w:szCs w:val="24"/>
          <w:lang w:val="el-GR"/>
        </w:rPr>
        <w:instrText xml:space="preserve"> "</w:instrText>
      </w:r>
      <w:r w:rsidRPr="000E0844">
        <w:rPr>
          <w:rFonts w:ascii="Times New Roman" w:hAnsi="Times New Roman" w:cs="Times New Roman"/>
          <w:sz w:val="24"/>
          <w:szCs w:val="24"/>
        </w:rPr>
        <w:instrText>https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filologika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gr</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lykiou</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genikis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pedias</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neoelliniki</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glossa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simeia</w:instrText>
      </w:r>
      <w:r w:rsidRPr="000E0844">
        <w:rPr>
          <w:rFonts w:ascii="Times New Roman" w:hAnsi="Times New Roman" w:cs="Times New Roman"/>
          <w:sz w:val="24"/>
          <w:szCs w:val="24"/>
          <w:lang w:val="el-GR"/>
        </w:rPr>
        <w:instrText>-</w:instrText>
      </w:r>
      <w:r w:rsidRPr="000E0844">
        <w:rPr>
          <w:rFonts w:ascii="Times New Roman" w:hAnsi="Times New Roman" w:cs="Times New Roman"/>
          <w:sz w:val="24"/>
          <w:szCs w:val="24"/>
        </w:rPr>
        <w:instrText>stixis</w:instrText>
      </w:r>
      <w:r w:rsidRPr="000E0844">
        <w:rPr>
          <w:rFonts w:ascii="Times New Roman" w:hAnsi="Times New Roman" w:cs="Times New Roman"/>
          <w:sz w:val="24"/>
          <w:szCs w:val="24"/>
          <w:lang w:val="el-GR"/>
        </w:rPr>
        <w:instrText>/" \</w:instrText>
      </w:r>
      <w:r w:rsidRPr="000E0844">
        <w:rPr>
          <w:rFonts w:ascii="Times New Roman" w:hAnsi="Times New Roman" w:cs="Times New Roman"/>
          <w:sz w:val="24"/>
          <w:szCs w:val="24"/>
        </w:rPr>
        <w:instrText>l</w:instrText>
      </w:r>
      <w:r w:rsidRPr="000E0844">
        <w:rPr>
          <w:rFonts w:ascii="Times New Roman" w:hAnsi="Times New Roman" w:cs="Times New Roman"/>
          <w:sz w:val="24"/>
          <w:szCs w:val="24"/>
          <w:lang w:val="el-GR"/>
        </w:rPr>
        <w:instrText xml:space="preserve"> "_</w:instrText>
      </w:r>
      <w:r w:rsidRPr="000E0844">
        <w:rPr>
          <w:rFonts w:ascii="Times New Roman" w:hAnsi="Times New Roman" w:cs="Times New Roman"/>
          <w:sz w:val="24"/>
          <w:szCs w:val="24"/>
        </w:rPr>
        <w:instrText>ftn</w:instrText>
      </w:r>
      <w:r w:rsidRPr="000E0844">
        <w:rPr>
          <w:rFonts w:ascii="Times New Roman" w:hAnsi="Times New Roman" w:cs="Times New Roman"/>
          <w:sz w:val="24"/>
          <w:szCs w:val="24"/>
          <w:lang w:val="el-GR"/>
        </w:rPr>
        <w:instrText>13"</w:instrText>
      </w:r>
      <w:r w:rsidRPr="000E0844">
        <w:rPr>
          <w:rFonts w:ascii="Times New Roman" w:hAnsi="Times New Roman" w:cs="Times New Roman"/>
          <w:sz w:val="24"/>
          <w:szCs w:val="24"/>
        </w:rPr>
      </w:r>
      <w:r w:rsidRPr="000E0844">
        <w:rPr>
          <w:rFonts w:ascii="Times New Roman" w:hAnsi="Times New Roman" w:cs="Times New Roman"/>
          <w:sz w:val="24"/>
          <w:szCs w:val="24"/>
        </w:rPr>
        <w:fldChar w:fldCharType="separate"/>
      </w:r>
      <w:r w:rsidRPr="000E0844">
        <w:rPr>
          <w:rStyle w:val="-"/>
          <w:rFonts w:ascii="Times New Roman" w:hAnsi="Times New Roman" w:cs="Times New Roman"/>
          <w:sz w:val="24"/>
          <w:szCs w:val="24"/>
          <w:lang w:val="el-GR"/>
        </w:rPr>
        <w:t>[13]</w:t>
      </w:r>
      <w:r w:rsidRPr="000E0844">
        <w:rPr>
          <w:rFonts w:ascii="Times New Roman" w:hAnsi="Times New Roman" w:cs="Times New Roman"/>
          <w:sz w:val="24"/>
          <w:szCs w:val="24"/>
        </w:rPr>
        <w:fldChar w:fldCharType="end"/>
      </w:r>
      <w:bookmarkEnd w:id="5"/>
      <w:r w:rsidRPr="000E0844">
        <w:rPr>
          <w:rFonts w:ascii="Times New Roman" w:hAnsi="Times New Roman" w:cs="Times New Roman"/>
          <w:sz w:val="24"/>
          <w:szCs w:val="24"/>
          <w:lang w:val="el-GR"/>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0E0844">
        <w:rPr>
          <w:rFonts w:ascii="Times New Roman" w:hAnsi="Times New Roman" w:cs="Times New Roman"/>
          <w:sz w:val="24"/>
          <w:szCs w:val="24"/>
          <w:lang w:val="el-GR"/>
        </w:rPr>
        <w:t>Αλτσχάιμερ</w:t>
      </w:r>
      <w:proofErr w:type="spellEnd"/>
      <w:r w:rsidRPr="000E0844">
        <w:rPr>
          <w:rFonts w:ascii="Times New Roman" w:hAnsi="Times New Roman" w:cs="Times New Roman"/>
          <w:sz w:val="24"/>
          <w:szCs w:val="24"/>
          <w:lang w:val="el-GR"/>
        </w:rPr>
        <w:t xml:space="preserve">, αν δεν έχεις </w:t>
      </w:r>
      <w:proofErr w:type="spellStart"/>
      <w:r w:rsidRPr="000E0844">
        <w:rPr>
          <w:rFonts w:ascii="Times New Roman" w:hAnsi="Times New Roman" w:cs="Times New Roman"/>
          <w:sz w:val="24"/>
          <w:szCs w:val="24"/>
          <w:lang w:val="el-GR"/>
        </w:rPr>
        <w:t>Αλτσχάιμερ</w:t>
      </w:r>
      <w:proofErr w:type="spellEnd"/>
      <w:r w:rsidRPr="000E0844">
        <w:rPr>
          <w:rFonts w:ascii="Times New Roman" w:hAnsi="Times New Roman" w:cs="Times New Roman"/>
          <w:sz w:val="24"/>
          <w:szCs w:val="24"/>
          <w:lang w:val="el-GR"/>
        </w:rPr>
        <w:t>;». Αν όμως αποκτήσεις, το πρώτο που</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ξεχνάς</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w:t>
      </w:r>
    </w:p>
    <w:p w14:paraId="522B6F67"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Πολύ περισσότεροι άνθρωποι μπορούν να μετέχουν ισότιμα στην κοινωνία της γνώσης και πλέον όχι μόνον ως αναγνώστες, αλλά και ως συγγραφείς. Στον κυβερνοχώρο, οικονομικά και τεχνολογικά, όλοι βρίσκονται στο ίδιο σημείο εκκίνησης. Στο διαδίκτυο, το άρθρο ενός δημοσιογράφου είναι εξίσου</w:t>
      </w:r>
      <w:r w:rsidRPr="000E0844">
        <w:rPr>
          <w:rFonts w:ascii="Times New Roman" w:hAnsi="Times New Roman" w:cs="Times New Roman"/>
          <w:sz w:val="24"/>
          <w:szCs w:val="24"/>
        </w:rPr>
        <w:t> </w:t>
      </w:r>
      <w:proofErr w:type="spellStart"/>
      <w:r w:rsidRPr="000E0844">
        <w:rPr>
          <w:rFonts w:ascii="Times New Roman" w:hAnsi="Times New Roman" w:cs="Times New Roman"/>
          <w:sz w:val="24"/>
          <w:szCs w:val="24"/>
          <w:u w:val="single"/>
          <w:lang w:val="el-GR"/>
        </w:rPr>
        <w:t>προσβάσιμο</w:t>
      </w:r>
      <w:proofErr w:type="spellEnd"/>
      <w:r w:rsidRPr="000E0844">
        <w:rPr>
          <w:rFonts w:ascii="Times New Roman" w:hAnsi="Times New Roman" w:cs="Times New Roman"/>
          <w:sz w:val="24"/>
          <w:szCs w:val="24"/>
        </w:rPr>
        <w:t> </w:t>
      </w:r>
      <w:r w:rsidRPr="000E0844">
        <w:rPr>
          <w:rFonts w:ascii="Times New Roman" w:hAnsi="Times New Roman" w:cs="Times New Roman"/>
          <w:sz w:val="24"/>
          <w:szCs w:val="24"/>
          <w:lang w:val="el-GR"/>
        </w:rPr>
        <w:t>με το άρθρο ενός πιτσιρίκου. ∆</w:t>
      </w:r>
      <w:proofErr w:type="spellStart"/>
      <w:r w:rsidRPr="000E0844">
        <w:rPr>
          <w:rFonts w:ascii="Times New Roman" w:hAnsi="Times New Roman" w:cs="Times New Roman"/>
          <w:sz w:val="24"/>
          <w:szCs w:val="24"/>
          <w:lang w:val="el-GR"/>
        </w:rPr>
        <w:t>ηλαδή</w:t>
      </w:r>
      <w:proofErr w:type="spellEnd"/>
      <w:r w:rsidRPr="000E0844">
        <w:rPr>
          <w:rFonts w:ascii="Times New Roman" w:hAnsi="Times New Roman" w:cs="Times New Roman"/>
          <w:sz w:val="24"/>
          <w:szCs w:val="24"/>
          <w:lang w:val="el-GR"/>
        </w:rPr>
        <w:t>, τα δίκτυα επικοινωνιών ισοπεδώνουν παλιές ιεραρχίες της βιομηχανικής κοινωνίας και απομένει να δούμε αν θα συνθέσουν νέες. Στον κυβερνοχώρο λειτουργεί καθένας σύμφωνα με τις ανάγκες του και τις δυνατότητές του. Αυτό όμως δημιουργεί έναν</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κατακερματισμό</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της εμπειρίας που τρομάζει πολλούς. Η κοινότητα χρειάζεται την κοινή εμπειρία για να είναι κοινότητα. Από την άλλη, όλη αυτή η πληθώρα διαθέσιμων πληροφοριών</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μετατρέπεται</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σε άγχος. «Πληροφοριακό άγχος» το ονομάζουν κάποιοι ψυχολόγοι: «να προλάβω να δω το ένα, να διαβάσω το άλλο, να μη χάσω το τρίτο, ώστε να μην είμαι εκτός θέματος και εκτός της κοινότητας όπου ζω και λειτουργώ». Αυτό το άγχος είναι</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λογικό</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να υπάρχει και να μεγεθύνεται, όσο μεγαλώνει το ποσό των πληροφοριών που όλοι έχουμε διαθέσιμες.</w:t>
      </w:r>
    </w:p>
    <w:p w14:paraId="675DAA6B"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Όλα αυτά είναι πραγματικά, αλλά το ίδιο θα έλεγε κι ένας μοναχός του Μεσαίωνα βλέποντας την πλημμύρα των αιρετικών κειμένων που άρχισαν να βγαίνουν από τις τυπογραφικές μηχανές. ∆εν πρέπει να ξεχνάμε ότι η πληροφορική επανάσταση είναι σε μετάβαση και κάθε επανάσταση σε μετάβαση</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διασπείρει</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σύγχυση. Το παλιό δεν έχει πεθάνει και το καινούριο δεν έχει γεννηθεί.</w:t>
      </w:r>
    </w:p>
    <w:p w14:paraId="0F5FA936"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 xml:space="preserve">Πάσχος </w:t>
      </w:r>
      <w:proofErr w:type="spellStart"/>
      <w:r w:rsidRPr="000E0844">
        <w:rPr>
          <w:rFonts w:ascii="Times New Roman" w:hAnsi="Times New Roman" w:cs="Times New Roman"/>
          <w:sz w:val="24"/>
          <w:szCs w:val="24"/>
          <w:lang w:val="el-GR"/>
        </w:rPr>
        <w:t>Μανδραβέλης</w:t>
      </w:r>
      <w:proofErr w:type="spellEnd"/>
      <w:r w:rsidRPr="000E0844">
        <w:rPr>
          <w:rFonts w:ascii="Times New Roman" w:hAnsi="Times New Roman" w:cs="Times New Roman"/>
          <w:sz w:val="24"/>
          <w:szCs w:val="24"/>
          <w:lang w:val="el-GR"/>
        </w:rPr>
        <w:t>. Από τον ημερήσιο τύπο (διασκευή).</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(Πανελλήνιες</w:t>
      </w:r>
      <w:r w:rsidRPr="000E0844">
        <w:rPr>
          <w:rFonts w:ascii="Times New Roman" w:hAnsi="Times New Roman" w:cs="Times New Roman"/>
          <w:b/>
          <w:bCs/>
          <w:sz w:val="24"/>
          <w:szCs w:val="24"/>
        </w:rPr>
        <w:t> </w:t>
      </w:r>
      <w:r w:rsidRPr="000E0844">
        <w:rPr>
          <w:rFonts w:ascii="Times New Roman" w:hAnsi="Times New Roman" w:cs="Times New Roman"/>
          <w:b/>
          <w:bCs/>
          <w:sz w:val="24"/>
          <w:szCs w:val="24"/>
          <w:lang w:val="el-GR"/>
        </w:rPr>
        <w:t>2011)</w:t>
      </w:r>
    </w:p>
    <w:p w14:paraId="63EB2407" w14:textId="25F793DF"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5.</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Να εξηγήσετε τη λειτουργία των σημείων στίξης στα παρακάτω αποσπάσματα:</w:t>
      </w:r>
    </w:p>
    <w:p w14:paraId="4ED20F36"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Όσο αυξάνεται ο πληθυσμός, τόσο μεγαλύτερο είναι το τίμημα για το περιβάλλον:</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(άνω και κάτω τελεία)</w:t>
      </w:r>
    </w:p>
    <w:p w14:paraId="6B9E6F52"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Και όλα αυτά δωρεάν!</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(θαυμαστικό)</w:t>
      </w:r>
    </w:p>
    <w:p w14:paraId="38217B6D"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Μήπως αυτό είναι μόνο μια πρόγευση από όσα μας επιφυλάσσει το μέλλον;</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(ερωτηματικό)</w:t>
      </w:r>
    </w:p>
    <w:p w14:paraId="7788C7F5"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Οι ωκεανοί, τα δάση και οι βάλτοι αποτελούν φυσικές «παγίδες άνθρακα»</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(εισαγωγικά)</w:t>
      </w:r>
    </w:p>
    <w:p w14:paraId="556BE728"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lastRenderedPageBreak/>
        <w:t xml:space="preserve">τα δάση με </w:t>
      </w:r>
      <w:proofErr w:type="spellStart"/>
      <w:r w:rsidRPr="000E0844">
        <w:rPr>
          <w:rFonts w:ascii="Times New Roman" w:hAnsi="Times New Roman" w:cs="Times New Roman"/>
          <w:b/>
          <w:bCs/>
          <w:sz w:val="24"/>
          <w:szCs w:val="24"/>
          <w:lang w:val="el-GR"/>
        </w:rPr>
        <w:t>μαγκρόβια</w:t>
      </w:r>
      <w:proofErr w:type="spellEnd"/>
      <w:r w:rsidRPr="000E0844">
        <w:rPr>
          <w:rFonts w:ascii="Times New Roman" w:hAnsi="Times New Roman" w:cs="Times New Roman"/>
          <w:b/>
          <w:bCs/>
          <w:sz w:val="24"/>
          <w:szCs w:val="24"/>
          <w:lang w:val="el-GR"/>
        </w:rPr>
        <w:t xml:space="preserve"> δέντρα (με ρίζες μέσα στην θάλασσα)</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(παρένθεση) (Μονάδες</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 5).</w:t>
      </w:r>
    </w:p>
    <w:p w14:paraId="278FCBC4"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(Εξετάσεις Ομογενών 2011)</w:t>
      </w:r>
    </w:p>
    <w:p w14:paraId="5288D6B3"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Β3. β)</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Να αιτιολογήσετε τη χρήση των σημείων στίξης στις φράσεις που ακολουθούν:</w:t>
      </w:r>
    </w:p>
    <w:p w14:paraId="66A16937"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την άνω τελεία</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στη φράση «αποφέρει θετικά αποτελέσματα·» (1</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παράγραφος)</w:t>
      </w:r>
    </w:p>
    <w:p w14:paraId="594E5B2A"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τις δύο παύλες</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στη φράση «―και παρέκκλιση είναι ο εγωισμός, η έπαρση, η οίηση―» (1</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παράγραφος)</w:t>
      </w:r>
    </w:p>
    <w:p w14:paraId="2E0C4196"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τα αποσιωπητικά</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στη φράση «ότι στον τραγικό κόσμο μια μόνο δυνατότητα έχει ο ήρωας…» (3</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παράγραφος)</w:t>
      </w:r>
    </w:p>
    <w:p w14:paraId="273CDD7A"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το ερωτηματικό</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στη φράση «Τι δικαίωση μπορεί να υπάρχει σε αυτό;» (3</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παράγραφος) (μονάδες 4).</w:t>
      </w:r>
    </w:p>
    <w:p w14:paraId="65095DD2"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(Επαναληπτικές 2012)</w:t>
      </w:r>
    </w:p>
    <w:p w14:paraId="33612C96" w14:textId="1BF807A3"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6</w:t>
      </w:r>
      <w:r w:rsidR="000E0844" w:rsidRPr="000E0844">
        <w:rPr>
          <w:rFonts w:ascii="Times New Roman" w:hAnsi="Times New Roman" w:cs="Times New Roman"/>
          <w:b/>
          <w:bCs/>
          <w:sz w:val="24"/>
          <w:szCs w:val="24"/>
          <w:lang w:val="el-GR"/>
        </w:rPr>
        <w:t xml:space="preserve"> α)</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 xml:space="preserve">Να αιτιολογήσετε τη χρήση του ερωτηματικού («Είναι άραγε περιέργεια, κατακτητική διάθεση ή απλώς ένα διανοητικό παιχνίδι;») καθώς και της διπλής παύλας («−όσο και αν αντιτίθεται στις ενδόμυχες επιθυμίες μας−») που υπάρχουν στην πρώτη παράγραφο του κειμένου </w:t>
      </w:r>
    </w:p>
    <w:p w14:paraId="31F85487"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ταυτόχρονα</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όμως κι ένα βαθύ αίσθημα μοναξιάς. Άλλωστε τη ζωή του εδώ ο άνθρωπος την έχει καταστήσει πιεστική και</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ανούσια</w:t>
      </w:r>
      <w:r w:rsidRPr="000E0844">
        <w:rPr>
          <w:rFonts w:ascii="Times New Roman" w:hAnsi="Times New Roman" w:cs="Times New Roman"/>
          <w:sz w:val="24"/>
          <w:szCs w:val="24"/>
          <w:lang w:val="el-GR"/>
        </w:rPr>
        <w:t>.</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εμφανίζεται</w:t>
      </w:r>
      <w:r w:rsidRPr="000E0844">
        <w:rPr>
          <w:rFonts w:ascii="Times New Roman" w:hAnsi="Times New Roman" w:cs="Times New Roman"/>
          <w:sz w:val="24"/>
          <w:szCs w:val="24"/>
          <w:lang w:val="el-GR"/>
        </w:rPr>
        <w:t>, για το ορατό τουλάχιστον μέλλον,</w:t>
      </w:r>
      <w:r w:rsidRPr="000E0844">
        <w:rPr>
          <w:rFonts w:ascii="Times New Roman" w:hAnsi="Times New Roman" w:cs="Times New Roman"/>
          <w:sz w:val="24"/>
          <w:szCs w:val="24"/>
        </w:rPr>
        <w:t> </w:t>
      </w:r>
      <w:r w:rsidRPr="000E0844">
        <w:rPr>
          <w:rFonts w:ascii="Times New Roman" w:hAnsi="Times New Roman" w:cs="Times New Roman"/>
          <w:sz w:val="24"/>
          <w:szCs w:val="24"/>
          <w:u w:val="single"/>
          <w:lang w:val="el-GR"/>
        </w:rPr>
        <w:t>ανέφικτη</w:t>
      </w:r>
      <w:r w:rsidRPr="000E0844">
        <w:rPr>
          <w:rFonts w:ascii="Times New Roman" w:hAnsi="Times New Roman" w:cs="Times New Roman"/>
          <w:sz w:val="24"/>
          <w:szCs w:val="24"/>
          <w:lang w:val="el-GR"/>
        </w:rPr>
        <w:t>.</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(Πανελλαδικές 2013)</w:t>
      </w:r>
    </w:p>
    <w:p w14:paraId="1ECF9750"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β.</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Να αιτιολογήσετε την χρήση των εισαγωγικών στις παρακάτω περιπτώσεις:</w:t>
      </w:r>
    </w:p>
    <w:p w14:paraId="1CEC8A7E"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2</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 παράγραφος:</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«μηχανισμούς άμυνας»</w:t>
      </w:r>
      <w:r w:rsidRPr="000E0844">
        <w:rPr>
          <w:rFonts w:ascii="Times New Roman" w:hAnsi="Times New Roman" w:cs="Times New Roman"/>
          <w:b/>
          <w:bCs/>
          <w:sz w:val="24"/>
          <w:szCs w:val="24"/>
          <w:lang w:val="el-GR"/>
        </w:rPr>
        <w:br/>
      </w:r>
      <w:r w:rsidRPr="000E0844">
        <w:rPr>
          <w:rFonts w:ascii="Times New Roman" w:hAnsi="Times New Roman" w:cs="Times New Roman"/>
          <w:sz w:val="24"/>
          <w:szCs w:val="24"/>
          <w:lang w:val="el-GR"/>
        </w:rPr>
        <w:t>4</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 παράγραφος:</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«κακοί»</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μαθητές</w:t>
      </w:r>
      <w:r w:rsidRPr="000E0844">
        <w:rPr>
          <w:rFonts w:ascii="Times New Roman" w:hAnsi="Times New Roman" w:cs="Times New Roman"/>
          <w:sz w:val="24"/>
          <w:szCs w:val="24"/>
          <w:lang w:val="el-GR"/>
        </w:rPr>
        <w:br/>
        <w:t>4</w:t>
      </w:r>
      <w:r w:rsidRPr="000E0844">
        <w:rPr>
          <w:rFonts w:ascii="Times New Roman" w:hAnsi="Times New Roman" w:cs="Times New Roman"/>
          <w:sz w:val="24"/>
          <w:szCs w:val="24"/>
          <w:vertAlign w:val="superscript"/>
          <w:lang w:val="el-GR"/>
        </w:rPr>
        <w:t>η</w:t>
      </w:r>
      <w:r w:rsidRPr="000E0844">
        <w:rPr>
          <w:rFonts w:ascii="Times New Roman" w:hAnsi="Times New Roman" w:cs="Times New Roman"/>
          <w:sz w:val="24"/>
          <w:szCs w:val="24"/>
        </w:rPr>
        <w:t> </w:t>
      </w:r>
      <w:r w:rsidRPr="000E0844">
        <w:rPr>
          <w:rFonts w:ascii="Times New Roman" w:hAnsi="Times New Roman" w:cs="Times New Roman"/>
          <w:sz w:val="24"/>
          <w:szCs w:val="24"/>
          <w:lang w:val="el-GR"/>
        </w:rPr>
        <w:t xml:space="preserve"> παράγραφος:</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«ευτυχία»</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της ησυχίας (Μονάδες 3).</w:t>
      </w:r>
    </w:p>
    <w:p w14:paraId="3989C09E"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(Εξετάσεις Ομογενών 2013)</w:t>
      </w:r>
    </w:p>
    <w:p w14:paraId="74AF33C1" w14:textId="4AB06468"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7</w:t>
      </w:r>
      <w:r w:rsidR="000E0844" w:rsidRPr="000E0844">
        <w:rPr>
          <w:rFonts w:ascii="Times New Roman" w:hAnsi="Times New Roman" w:cs="Times New Roman"/>
          <w:b/>
          <w:bCs/>
          <w:sz w:val="24"/>
          <w:szCs w:val="24"/>
          <w:lang w:val="el-GR"/>
        </w:rPr>
        <w:t xml:space="preserve"> α)</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Να αιτιολογήσετε τη χρήση των εισαγωγικών στις παρακάτω περιπτώσεις:</w:t>
      </w:r>
    </w:p>
    <w:p w14:paraId="00616276"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w:t>
      </w:r>
      <w:r w:rsidRPr="000E0844">
        <w:rPr>
          <w:rFonts w:ascii="Times New Roman" w:hAnsi="Times New Roman" w:cs="Times New Roman"/>
          <w:b/>
          <w:bCs/>
          <w:i/>
          <w:iCs/>
          <w:sz w:val="24"/>
          <w:szCs w:val="24"/>
          <w:lang w:val="el-GR"/>
        </w:rPr>
        <w:t>αυτός είναι μεγάλος ανθρωπιστής</w:t>
      </w:r>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(στην πρώτη παράγραφο)</w:t>
      </w:r>
      <w:r w:rsidRPr="000E0844">
        <w:rPr>
          <w:rFonts w:ascii="Times New Roman" w:hAnsi="Times New Roman" w:cs="Times New Roman"/>
          <w:sz w:val="24"/>
          <w:szCs w:val="24"/>
          <w:lang w:val="el-GR"/>
        </w:rPr>
        <w:br/>
      </w:r>
      <w:r w:rsidRPr="000E0844">
        <w:rPr>
          <w:rFonts w:ascii="Times New Roman" w:hAnsi="Times New Roman" w:cs="Times New Roman"/>
          <w:b/>
          <w:bCs/>
          <w:sz w:val="24"/>
          <w:szCs w:val="24"/>
          <w:lang w:val="el-GR"/>
        </w:rPr>
        <w:t>«</w:t>
      </w:r>
      <w:r w:rsidRPr="000E0844">
        <w:rPr>
          <w:rFonts w:ascii="Times New Roman" w:hAnsi="Times New Roman" w:cs="Times New Roman"/>
          <w:b/>
          <w:bCs/>
          <w:i/>
          <w:iCs/>
          <w:sz w:val="24"/>
          <w:szCs w:val="24"/>
          <w:lang w:val="el-GR"/>
        </w:rPr>
        <w:t>Ερυθρού Σταυρού</w:t>
      </w:r>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(στην πρώτη παράγραφο).</w:t>
      </w:r>
    </w:p>
    <w:p w14:paraId="330AF959"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w:t>
      </w:r>
      <w:r w:rsidRPr="000E0844">
        <w:rPr>
          <w:rFonts w:ascii="Times New Roman" w:hAnsi="Times New Roman" w:cs="Times New Roman"/>
          <w:sz w:val="24"/>
          <w:szCs w:val="24"/>
          <w:lang w:val="el-GR"/>
        </w:rPr>
        <w:lastRenderedPageBreak/>
        <w:t xml:space="preserve">με τούτο </w:t>
      </w:r>
      <w:proofErr w:type="spellStart"/>
      <w:r w:rsidRPr="000E0844">
        <w:rPr>
          <w:rFonts w:ascii="Times New Roman" w:hAnsi="Times New Roman" w:cs="Times New Roman"/>
          <w:sz w:val="24"/>
          <w:szCs w:val="24"/>
          <w:lang w:val="el-GR"/>
        </w:rPr>
        <w:t>εσήμαιναν</w:t>
      </w:r>
      <w:proofErr w:type="spellEnd"/>
      <w:r w:rsidRPr="000E0844">
        <w:rPr>
          <w:rFonts w:ascii="Times New Roman" w:hAnsi="Times New Roman" w:cs="Times New Roman"/>
          <w:sz w:val="24"/>
          <w:szCs w:val="24"/>
          <w:lang w:val="el-GR"/>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0E0844">
        <w:rPr>
          <w:rFonts w:ascii="Times New Roman" w:hAnsi="Times New Roman" w:cs="Times New Roman"/>
          <w:sz w:val="24"/>
          <w:szCs w:val="24"/>
          <w:lang w:val="el-GR"/>
        </w:rPr>
        <w:t>εσυλλογίσθηκε</w:t>
      </w:r>
      <w:proofErr w:type="spellEnd"/>
      <w:r w:rsidRPr="000E0844">
        <w:rPr>
          <w:rFonts w:ascii="Times New Roman" w:hAnsi="Times New Roman" w:cs="Times New Roman"/>
          <w:sz w:val="24"/>
          <w:szCs w:val="24"/>
          <w:lang w:val="el-GR"/>
        </w:rPr>
        <w:t xml:space="preserve"> τους ανθρώπους που έπασχαν, έξω από διάκριση φυλής και θρησκείας, «εν </w:t>
      </w:r>
      <w:proofErr w:type="spellStart"/>
      <w:r w:rsidRPr="000E0844">
        <w:rPr>
          <w:rFonts w:ascii="Times New Roman" w:hAnsi="Times New Roman" w:cs="Times New Roman"/>
          <w:sz w:val="24"/>
          <w:szCs w:val="24"/>
          <w:lang w:val="el-GR"/>
        </w:rPr>
        <w:t>πολέμω</w:t>
      </w:r>
      <w:proofErr w:type="spellEnd"/>
      <w:r w:rsidRPr="000E0844">
        <w:rPr>
          <w:rFonts w:ascii="Times New Roman" w:hAnsi="Times New Roman" w:cs="Times New Roman"/>
          <w:sz w:val="24"/>
          <w:szCs w:val="24"/>
          <w:lang w:val="el-GR"/>
        </w:rPr>
        <w:t xml:space="preserve"> και εν ειρήνη».</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(Πανελλαδικές 2014)</w:t>
      </w:r>
    </w:p>
    <w:p w14:paraId="5A817ECA" w14:textId="27315D57"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8</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α)</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Να αιτιολογήσετε τη χρήση της διπλής παύλας στην παρακάτω περίπτωση:</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–των πολύ … αρχαίες μαρτυρίες–</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(στην έβδομη παράγραφο).</w:t>
      </w:r>
      <w:r w:rsidR="000E0844" w:rsidRPr="000E0844">
        <w:rPr>
          <w:rFonts w:ascii="Times New Roman" w:hAnsi="Times New Roman" w:cs="Times New Roman"/>
          <w:b/>
          <w:bCs/>
          <w:sz w:val="24"/>
          <w:szCs w:val="24"/>
        </w:rPr>
        <w:t>  </w:t>
      </w:r>
    </w:p>
    <w:p w14:paraId="34E9E526"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w:t>
      </w:r>
      <w:hyperlink r:id="rId4" w:tgtFrame="_blank" w:history="1">
        <w:r w:rsidRPr="000E0844">
          <w:rPr>
            <w:rStyle w:val="-"/>
            <w:rFonts w:ascii="Times New Roman" w:hAnsi="Times New Roman" w:cs="Times New Roman"/>
            <w:b/>
            <w:bCs/>
            <w:sz w:val="24"/>
            <w:szCs w:val="24"/>
            <w:lang w:val="el-GR"/>
          </w:rPr>
          <w:t>ΕΞΕΤΑΣΕΙΣ ΗΜΕΡΗΣΙΩΝ ΛΥΚΕΙΩΝ 2015</w:t>
        </w:r>
      </w:hyperlink>
      <w:r w:rsidRPr="000E0844">
        <w:rPr>
          <w:rFonts w:ascii="Times New Roman" w:hAnsi="Times New Roman" w:cs="Times New Roman"/>
          <w:b/>
          <w:bCs/>
          <w:sz w:val="24"/>
          <w:szCs w:val="24"/>
          <w:lang w:val="el-GR"/>
        </w:rPr>
        <w:t>)</w:t>
      </w:r>
    </w:p>
    <w:p w14:paraId="3081ED83" w14:textId="6426F428" w:rsidR="000E0844" w:rsidRPr="000E0844" w:rsidRDefault="009C4586" w:rsidP="000E0844">
      <w:pPr>
        <w:rPr>
          <w:rFonts w:ascii="Times New Roman" w:hAnsi="Times New Roman" w:cs="Times New Roman"/>
          <w:b/>
          <w:bCs/>
          <w:sz w:val="24"/>
          <w:szCs w:val="24"/>
          <w:lang w:val="el-GR"/>
        </w:rPr>
      </w:pPr>
      <w:r>
        <w:rPr>
          <w:rFonts w:ascii="Times New Roman" w:hAnsi="Times New Roman" w:cs="Times New Roman"/>
          <w:b/>
          <w:bCs/>
          <w:sz w:val="24"/>
          <w:szCs w:val="24"/>
          <w:lang w:val="el-GR"/>
        </w:rPr>
        <w:t>9</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α)</w:t>
      </w:r>
      <w:r w:rsidR="000E0844" w:rsidRPr="000E0844">
        <w:rPr>
          <w:rFonts w:ascii="Times New Roman" w:hAnsi="Times New Roman" w:cs="Times New Roman"/>
          <w:b/>
          <w:bCs/>
          <w:sz w:val="24"/>
          <w:szCs w:val="24"/>
        </w:rPr>
        <w:t> </w:t>
      </w:r>
      <w:r w:rsidR="000E0844" w:rsidRPr="000E0844">
        <w:rPr>
          <w:rFonts w:ascii="Times New Roman" w:hAnsi="Times New Roman" w:cs="Times New Roman"/>
          <w:b/>
          <w:bCs/>
          <w:sz w:val="24"/>
          <w:szCs w:val="24"/>
          <w:lang w:val="el-GR"/>
        </w:rPr>
        <w:t>Να αιτιολογήσετε τη χρήση των εισαγωγικών και της παρένθεσης στις παρακάτω περιπτώσεις της τρίτης παραγράφου:</w:t>
      </w:r>
    </w:p>
    <w:p w14:paraId="038189DE"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b/>
          <w:bCs/>
          <w:sz w:val="24"/>
          <w:szCs w:val="24"/>
          <w:lang w:val="el-GR"/>
        </w:rPr>
        <w:t xml:space="preserve">«διά το </w:t>
      </w:r>
      <w:proofErr w:type="spellStart"/>
      <w:r w:rsidRPr="000E0844">
        <w:rPr>
          <w:rFonts w:ascii="Times New Roman" w:hAnsi="Times New Roman" w:cs="Times New Roman"/>
          <w:b/>
          <w:bCs/>
          <w:sz w:val="24"/>
          <w:szCs w:val="24"/>
          <w:lang w:val="el-GR"/>
        </w:rPr>
        <w:t>χρήσιμον</w:t>
      </w:r>
      <w:proofErr w:type="spellEnd"/>
      <w:r w:rsidRPr="000E0844">
        <w:rPr>
          <w:rFonts w:ascii="Times New Roman" w:hAnsi="Times New Roman" w:cs="Times New Roman"/>
          <w:b/>
          <w:bCs/>
          <w:sz w:val="24"/>
          <w:szCs w:val="24"/>
          <w:lang w:val="el-GR"/>
        </w:rPr>
        <w:t>»</w:t>
      </w:r>
      <w:r w:rsidRPr="000E0844">
        <w:rPr>
          <w:rFonts w:ascii="Times New Roman" w:hAnsi="Times New Roman" w:cs="Times New Roman"/>
          <w:b/>
          <w:bCs/>
          <w:sz w:val="24"/>
          <w:szCs w:val="24"/>
          <w:lang w:val="el-GR"/>
        </w:rPr>
        <w:br/>
        <w:t>«αγαπά»</w:t>
      </w:r>
      <w:r w:rsidRPr="000E0844">
        <w:rPr>
          <w:rFonts w:ascii="Times New Roman" w:hAnsi="Times New Roman" w:cs="Times New Roman"/>
          <w:b/>
          <w:bCs/>
          <w:sz w:val="24"/>
          <w:szCs w:val="24"/>
          <w:lang w:val="el-GR"/>
        </w:rPr>
        <w:br/>
        <w:t>(υλικό ή ηθικό).</w:t>
      </w:r>
      <w:r w:rsidRPr="000E0844">
        <w:rPr>
          <w:rFonts w:ascii="Times New Roman" w:hAnsi="Times New Roman" w:cs="Times New Roman"/>
          <w:b/>
          <w:bCs/>
          <w:sz w:val="24"/>
          <w:szCs w:val="24"/>
        </w:rPr>
        <w:t> </w:t>
      </w:r>
      <w:r w:rsidRPr="000E0844">
        <w:rPr>
          <w:rFonts w:ascii="Times New Roman" w:hAnsi="Times New Roman" w:cs="Times New Roman"/>
          <w:b/>
          <w:bCs/>
          <w:sz w:val="24"/>
          <w:szCs w:val="24"/>
          <w:lang w:val="el-GR"/>
        </w:rPr>
        <w:t>Μονάδες</w:t>
      </w:r>
      <w:r w:rsidRPr="000E0844">
        <w:rPr>
          <w:rFonts w:ascii="Times New Roman" w:hAnsi="Times New Roman" w:cs="Times New Roman"/>
          <w:b/>
          <w:bCs/>
          <w:sz w:val="24"/>
          <w:szCs w:val="24"/>
        </w:rPr>
        <w:t> </w:t>
      </w:r>
      <w:r w:rsidRPr="000E0844">
        <w:rPr>
          <w:rFonts w:ascii="Times New Roman" w:hAnsi="Times New Roman" w:cs="Times New Roman"/>
          <w:b/>
          <w:bCs/>
          <w:sz w:val="24"/>
          <w:szCs w:val="24"/>
          <w:lang w:val="el-GR"/>
        </w:rPr>
        <w:t>3</w:t>
      </w:r>
    </w:p>
    <w:p w14:paraId="1B92C3DF" w14:textId="77777777" w:rsidR="000E0844" w:rsidRPr="000E0844" w:rsidRDefault="000E0844" w:rsidP="000E0844">
      <w:pPr>
        <w:rPr>
          <w:rFonts w:ascii="Times New Roman" w:hAnsi="Times New Roman" w:cs="Times New Roman"/>
          <w:sz w:val="24"/>
          <w:szCs w:val="24"/>
          <w:lang w:val="el-GR"/>
        </w:rPr>
      </w:pPr>
      <w:r w:rsidRPr="000E0844">
        <w:rPr>
          <w:rFonts w:ascii="Times New Roman" w:hAnsi="Times New Roman" w:cs="Times New Roman"/>
          <w:sz w:val="24"/>
          <w:szCs w:val="24"/>
          <w:lang w:val="el-GR"/>
        </w:rPr>
        <w:t xml:space="preserve">Μπορούμε να διακρίνουμε τρία είδη φιλικών σχέσεων, κατά τον Αριστοτέλη: «διά το </w:t>
      </w:r>
      <w:proofErr w:type="spellStart"/>
      <w:r w:rsidRPr="000E0844">
        <w:rPr>
          <w:rFonts w:ascii="Times New Roman" w:hAnsi="Times New Roman" w:cs="Times New Roman"/>
          <w:sz w:val="24"/>
          <w:szCs w:val="24"/>
          <w:lang w:val="el-GR"/>
        </w:rPr>
        <w:t>χρήσιμον</w:t>
      </w:r>
      <w:proofErr w:type="spellEnd"/>
      <w:r w:rsidRPr="000E0844">
        <w:rPr>
          <w:rFonts w:ascii="Times New Roman" w:hAnsi="Times New Roman" w:cs="Times New Roman"/>
          <w:sz w:val="24"/>
          <w:szCs w:val="24"/>
          <w:lang w:val="el-GR"/>
        </w:rPr>
        <w:t xml:space="preserve">», «δι’ </w:t>
      </w:r>
      <w:proofErr w:type="spellStart"/>
      <w:r w:rsidRPr="000E0844">
        <w:rPr>
          <w:rFonts w:ascii="Times New Roman" w:hAnsi="Times New Roman" w:cs="Times New Roman"/>
          <w:sz w:val="24"/>
          <w:szCs w:val="24"/>
          <w:lang w:val="el-GR"/>
        </w:rPr>
        <w:t>ηδονήν</w:t>
      </w:r>
      <w:proofErr w:type="spellEnd"/>
      <w:r w:rsidRPr="000E0844">
        <w:rPr>
          <w:rFonts w:ascii="Times New Roman" w:hAnsi="Times New Roman" w:cs="Times New Roman"/>
          <w:sz w:val="24"/>
          <w:szCs w:val="24"/>
          <w:lang w:val="el-GR"/>
        </w:rPr>
        <w:t>»,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επιδέξιος</w:t>
      </w:r>
      <w:r w:rsidRPr="000E0844">
        <w:rPr>
          <w:rFonts w:ascii="Times New Roman" w:hAnsi="Times New Roman" w:cs="Times New Roman"/>
          <w:b/>
          <w:bCs/>
          <w:sz w:val="24"/>
          <w:szCs w:val="24"/>
        </w:rPr>
        <w:t> </w:t>
      </w:r>
      <w:r w:rsidRPr="000E0844">
        <w:rPr>
          <w:rFonts w:ascii="Times New Roman" w:hAnsi="Times New Roman" w:cs="Times New Roman"/>
          <w:sz w:val="24"/>
          <w:szCs w:val="24"/>
          <w:lang w:val="el-GR"/>
        </w:rPr>
        <w:t xml:space="preserve">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w:t>
      </w:r>
      <w:proofErr w:type="spellStart"/>
      <w:r w:rsidRPr="000E0844">
        <w:rPr>
          <w:rFonts w:ascii="Times New Roman" w:hAnsi="Times New Roman" w:cs="Times New Roman"/>
          <w:sz w:val="24"/>
          <w:szCs w:val="24"/>
          <w:lang w:val="el-GR"/>
        </w:rPr>
        <w:t>μιαν</w:t>
      </w:r>
      <w:proofErr w:type="spellEnd"/>
      <w:r w:rsidRPr="000E0844">
        <w:rPr>
          <w:rFonts w:ascii="Times New Roman" w:hAnsi="Times New Roman" w:cs="Times New Roman"/>
          <w:sz w:val="24"/>
          <w:szCs w:val="24"/>
          <w:lang w:val="el-GR"/>
        </w:rPr>
        <w:t xml:space="preserve"> απόλαυση (την τέρψη της ευχάριστης συναναστροφής).</w:t>
      </w:r>
      <w:r w:rsidRPr="000E0844">
        <w:rPr>
          <w:rFonts w:ascii="Times New Roman" w:hAnsi="Times New Roman" w:cs="Times New Roman"/>
          <w:sz w:val="24"/>
          <w:szCs w:val="24"/>
        </w:rPr>
        <w:t> </w:t>
      </w:r>
      <w:r w:rsidRPr="000E0844">
        <w:rPr>
          <w:rFonts w:ascii="Times New Roman" w:hAnsi="Times New Roman" w:cs="Times New Roman"/>
          <w:b/>
          <w:bCs/>
          <w:sz w:val="24"/>
          <w:szCs w:val="24"/>
          <w:lang w:val="el-GR"/>
        </w:rPr>
        <w:t>(</w:t>
      </w:r>
      <w:hyperlink r:id="rId5" w:tgtFrame="_blank" w:history="1">
        <w:r w:rsidRPr="000E0844">
          <w:rPr>
            <w:rStyle w:val="-"/>
            <w:rFonts w:ascii="Times New Roman" w:hAnsi="Times New Roman" w:cs="Times New Roman"/>
            <w:b/>
            <w:bCs/>
            <w:sz w:val="24"/>
            <w:szCs w:val="24"/>
            <w:lang w:val="el-GR"/>
          </w:rPr>
          <w:t>ΕΞΕΤΑΣΕΙΣ ΗΜΕΡΗΣΙΩΝ ΛΥΚΕΙΩΝ 2016</w:t>
        </w:r>
      </w:hyperlink>
      <w:r w:rsidRPr="000E0844">
        <w:rPr>
          <w:rFonts w:ascii="Times New Roman" w:hAnsi="Times New Roman" w:cs="Times New Roman"/>
          <w:b/>
          <w:bCs/>
          <w:sz w:val="24"/>
          <w:szCs w:val="24"/>
          <w:lang w:val="el-GR"/>
        </w:rPr>
        <w:t>)</w:t>
      </w:r>
    </w:p>
    <w:p w14:paraId="729CBD14" w14:textId="77777777" w:rsidR="00702A2B" w:rsidRPr="000E0844" w:rsidRDefault="00702A2B">
      <w:pPr>
        <w:rPr>
          <w:rFonts w:ascii="Times New Roman" w:hAnsi="Times New Roman" w:cs="Times New Roman"/>
          <w:sz w:val="24"/>
          <w:szCs w:val="24"/>
        </w:rPr>
      </w:pPr>
    </w:p>
    <w:sectPr w:rsidR="00702A2B" w:rsidRPr="000E0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2B"/>
    <w:rsid w:val="000E0844"/>
    <w:rsid w:val="0035023A"/>
    <w:rsid w:val="00702A2B"/>
    <w:rsid w:val="009C4586"/>
    <w:rsid w:val="009D404C"/>
    <w:rsid w:val="009F428E"/>
    <w:rsid w:val="00F1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ED82"/>
  <w15:chartTrackingRefBased/>
  <w15:docId w15:val="{DA6F54E8-F732-4A8D-8A36-269FF54E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E0844"/>
    <w:rPr>
      <w:color w:val="0563C1" w:themeColor="hyperlink"/>
      <w:u w:val="single"/>
    </w:rPr>
  </w:style>
  <w:style w:type="character" w:styleId="a3">
    <w:name w:val="Unresolved Mention"/>
    <w:basedOn w:val="a0"/>
    <w:uiPriority w:val="99"/>
    <w:semiHidden/>
    <w:unhideWhenUsed/>
    <w:rsid w:val="000E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ologika.gr/exetaseis/themata-panellinion-exetaseon/panellinies-2016-imerisia-lykia-neo/" TargetMode="External"/><Relationship Id="rId4" Type="http://schemas.openxmlformats.org/officeDocument/2006/relationships/hyperlink" Target="http://filologika.gr/exetaseis/themata-panellinion-exetaseon/themata-panellinies-2015/panellinies-2015-imerisia-lyk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2184</Words>
  <Characters>12449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MARIA</dc:creator>
  <cp:keywords/>
  <dc:description/>
  <cp:lastModifiedBy>KAVOURI MARIA</cp:lastModifiedBy>
  <cp:revision>5</cp:revision>
  <dcterms:created xsi:type="dcterms:W3CDTF">2024-11-16T10:56:00Z</dcterms:created>
  <dcterms:modified xsi:type="dcterms:W3CDTF">2024-11-16T12:36:00Z</dcterms:modified>
</cp:coreProperties>
</file>