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DCE9" w14:textId="77777777" w:rsidR="00EA0931" w:rsidRDefault="00D9368E">
      <w:r>
        <w:t>RENAISSANCE VIDEO QUIZ</w:t>
      </w:r>
      <w:r w:rsidR="00E76835">
        <w:t xml:space="preserve"> </w:t>
      </w:r>
      <w:hyperlink r:id="rId5" w:history="1">
        <w:r w:rsidR="00E76835" w:rsidRPr="001D54CC">
          <w:rPr>
            <w:rStyle w:val="Hyperlink"/>
          </w:rPr>
          <w:t>https://www.youtube.com/watch?v=xf2G2Il8crw</w:t>
        </w:r>
      </w:hyperlink>
      <w:r w:rsidR="00E76835">
        <w:t xml:space="preserve">  </w:t>
      </w:r>
    </w:p>
    <w:p w14:paraId="0A31B3B6" w14:textId="6E456F1E" w:rsidR="00D9368E" w:rsidRDefault="00D9368E">
      <w:r>
        <w:t xml:space="preserve">Which of the following DO NOT REFER to </w:t>
      </w:r>
      <w:r w:rsidR="00D90E31">
        <w:t xml:space="preserve">the </w:t>
      </w:r>
      <w:r>
        <w:t xml:space="preserve">Renaissance? </w:t>
      </w:r>
    </w:p>
    <w:p w14:paraId="2FC7F129" w14:textId="77777777" w:rsidR="00D9368E" w:rsidRDefault="00D9368E" w:rsidP="00D9368E">
      <w:pPr>
        <w:pStyle w:val="ListParagraph"/>
        <w:numPr>
          <w:ilvl w:val="0"/>
          <w:numId w:val="1"/>
        </w:numPr>
      </w:pPr>
      <w:r>
        <w:t>Expansion of religious interpretation</w:t>
      </w:r>
    </w:p>
    <w:p w14:paraId="247B7389" w14:textId="77777777" w:rsidR="00D9368E" w:rsidRDefault="00D9368E" w:rsidP="00D9368E">
      <w:pPr>
        <w:pStyle w:val="ListParagraph"/>
        <w:numPr>
          <w:ilvl w:val="0"/>
          <w:numId w:val="1"/>
        </w:numPr>
      </w:pPr>
      <w:r>
        <w:t>Scientific discovery</w:t>
      </w:r>
    </w:p>
    <w:p w14:paraId="2F0C06BE" w14:textId="77777777" w:rsidR="00D9368E" w:rsidRDefault="00D9368E" w:rsidP="00D9368E">
      <w:pPr>
        <w:pStyle w:val="ListParagraph"/>
        <w:numPr>
          <w:ilvl w:val="0"/>
          <w:numId w:val="1"/>
        </w:numPr>
      </w:pPr>
      <w:r>
        <w:t>Exploration of new lands</w:t>
      </w:r>
    </w:p>
    <w:p w14:paraId="7B6B74CC" w14:textId="77777777" w:rsidR="00D9368E" w:rsidRDefault="00D9368E" w:rsidP="00D9368E">
      <w:pPr>
        <w:pStyle w:val="ListParagraph"/>
        <w:numPr>
          <w:ilvl w:val="0"/>
          <w:numId w:val="1"/>
        </w:numPr>
      </w:pPr>
      <w:r>
        <w:t>Inspiration from the Greek and Roman traditions of Antiquity</w:t>
      </w:r>
    </w:p>
    <w:p w14:paraId="646CA4C7" w14:textId="77777777" w:rsidR="00D9368E" w:rsidRDefault="00D9368E" w:rsidP="00D9368E">
      <w:pPr>
        <w:pStyle w:val="ListParagraph"/>
        <w:numPr>
          <w:ilvl w:val="0"/>
          <w:numId w:val="1"/>
        </w:numPr>
      </w:pPr>
      <w:r>
        <w:t>Nicolas Copernicus</w:t>
      </w:r>
    </w:p>
    <w:p w14:paraId="36FA4B13" w14:textId="77777777" w:rsidR="00D9368E" w:rsidRDefault="00D9368E" w:rsidP="00D9368E">
      <w:pPr>
        <w:pStyle w:val="ListParagraph"/>
        <w:numPr>
          <w:ilvl w:val="0"/>
          <w:numId w:val="1"/>
        </w:numPr>
      </w:pPr>
      <w:r>
        <w:t>Desiderius Erasmus</w:t>
      </w:r>
    </w:p>
    <w:p w14:paraId="3B1ED724" w14:textId="77777777" w:rsidR="00D9368E" w:rsidRDefault="00D9368E" w:rsidP="00D9368E">
      <w:pPr>
        <w:pStyle w:val="ListParagraph"/>
        <w:numPr>
          <w:ilvl w:val="0"/>
          <w:numId w:val="1"/>
        </w:numPr>
      </w:pPr>
      <w:r>
        <w:t>William Shakespeare</w:t>
      </w:r>
    </w:p>
    <w:p w14:paraId="2930659C" w14:textId="77777777" w:rsidR="00D9368E" w:rsidRDefault="00D9368E" w:rsidP="00D9368E">
      <w:pPr>
        <w:pStyle w:val="ListParagraph"/>
        <w:numPr>
          <w:ilvl w:val="0"/>
          <w:numId w:val="1"/>
        </w:numPr>
      </w:pPr>
      <w:r>
        <w:t>Obedience and faith in authority</w:t>
      </w:r>
    </w:p>
    <w:p w14:paraId="40B6C9DE" w14:textId="77777777" w:rsidR="00D9368E" w:rsidRDefault="00D9368E" w:rsidP="00D9368E">
      <w:pPr>
        <w:pStyle w:val="ListParagraph"/>
        <w:numPr>
          <w:ilvl w:val="0"/>
          <w:numId w:val="1"/>
        </w:numPr>
      </w:pPr>
      <w:r>
        <w:t>High value on knowledge and personal responsibility</w:t>
      </w:r>
    </w:p>
    <w:p w14:paraId="3F6B2C54" w14:textId="77777777" w:rsidR="00D9368E" w:rsidRDefault="00D9368E" w:rsidP="00D9368E">
      <w:pPr>
        <w:pStyle w:val="ListParagraph"/>
        <w:numPr>
          <w:ilvl w:val="0"/>
          <w:numId w:val="1"/>
        </w:numPr>
      </w:pPr>
      <w:r>
        <w:t>Discovery of 3D perspective in the Arts</w:t>
      </w:r>
    </w:p>
    <w:p w14:paraId="0D9074D3" w14:textId="77777777" w:rsidR="00D9368E" w:rsidRDefault="00D9368E" w:rsidP="00D9368E">
      <w:pPr>
        <w:pStyle w:val="ListParagraph"/>
        <w:numPr>
          <w:ilvl w:val="0"/>
          <w:numId w:val="1"/>
        </w:numPr>
      </w:pPr>
      <w:r>
        <w:t>Mathematically accurate images with dimension and depth</w:t>
      </w:r>
    </w:p>
    <w:p w14:paraId="79DE821D" w14:textId="77777777" w:rsidR="00D9368E" w:rsidRDefault="00D9368E" w:rsidP="00D9368E">
      <w:pPr>
        <w:pStyle w:val="ListParagraph"/>
        <w:numPr>
          <w:ilvl w:val="0"/>
          <w:numId w:val="1"/>
        </w:numPr>
      </w:pPr>
      <w:r>
        <w:t xml:space="preserve">Two-dimensional religious illustrations </w:t>
      </w:r>
    </w:p>
    <w:p w14:paraId="68328CF7" w14:textId="77777777" w:rsidR="00D9368E" w:rsidRDefault="00D9368E" w:rsidP="00D9368E">
      <w:pPr>
        <w:pStyle w:val="ListParagraph"/>
        <w:numPr>
          <w:ilvl w:val="0"/>
          <w:numId w:val="1"/>
        </w:numPr>
      </w:pPr>
      <w:r>
        <w:t>Fusion of religious iconography with Greek and Roman symbols</w:t>
      </w:r>
    </w:p>
    <w:p w14:paraId="7656D870" w14:textId="77777777" w:rsidR="00D9368E" w:rsidRDefault="00D9368E" w:rsidP="00D9368E">
      <w:pPr>
        <w:pStyle w:val="ListParagraph"/>
        <w:numPr>
          <w:ilvl w:val="0"/>
          <w:numId w:val="1"/>
        </w:numPr>
      </w:pPr>
      <w:r>
        <w:t>Italy was a unified state at the time</w:t>
      </w:r>
    </w:p>
    <w:p w14:paraId="7CBA326D" w14:textId="77777777" w:rsidR="00D9368E" w:rsidRDefault="00D9368E" w:rsidP="00D9368E">
      <w:pPr>
        <w:pStyle w:val="ListParagraph"/>
        <w:numPr>
          <w:ilvl w:val="0"/>
          <w:numId w:val="1"/>
        </w:numPr>
      </w:pPr>
      <w:r>
        <w:t xml:space="preserve">The Medici were bankers who sponsored artists </w:t>
      </w:r>
    </w:p>
    <w:sectPr w:rsidR="00D9368E" w:rsidSect="00EA0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14C6B"/>
    <w:multiLevelType w:val="hybridMultilevel"/>
    <w:tmpl w:val="7B4CB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68E"/>
    <w:rsid w:val="00626C63"/>
    <w:rsid w:val="00D90E31"/>
    <w:rsid w:val="00D9368E"/>
    <w:rsid w:val="00E76835"/>
    <w:rsid w:val="00EA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BED0"/>
  <w15:docId w15:val="{39ECF216-BC12-4FE8-AE67-389537AC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6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f2G2Il8cr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 Christodoulou</cp:lastModifiedBy>
  <cp:revision>5</cp:revision>
  <dcterms:created xsi:type="dcterms:W3CDTF">2020-11-11T05:57:00Z</dcterms:created>
  <dcterms:modified xsi:type="dcterms:W3CDTF">2022-01-24T09:33:00Z</dcterms:modified>
</cp:coreProperties>
</file>