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0B" w:rsidRPr="00A71CC7" w:rsidRDefault="00464B0B" w:rsidP="00232057">
      <w:pPr>
        <w:tabs>
          <w:tab w:val="left" w:pos="6180"/>
        </w:tabs>
        <w:jc w:val="both"/>
        <w:rPr>
          <w:b/>
          <w:sz w:val="24"/>
          <w:szCs w:val="24"/>
          <w:lang w:val="en-US"/>
        </w:rPr>
      </w:pPr>
      <w:r w:rsidRPr="00A71CC7">
        <w:rPr>
          <w:b/>
          <w:sz w:val="24"/>
          <w:szCs w:val="24"/>
          <w:lang w:val="en-US"/>
        </w:rPr>
        <w:t>UNIT 6 VOCABULARY</w:t>
      </w:r>
    </w:p>
    <w:p w:rsidR="00464B0B" w:rsidRPr="00A71CC7" w:rsidRDefault="00464B0B" w:rsidP="00232057">
      <w:pPr>
        <w:tabs>
          <w:tab w:val="left" w:pos="6180"/>
        </w:tabs>
        <w:jc w:val="both"/>
        <w:rPr>
          <w:sz w:val="20"/>
          <w:szCs w:val="20"/>
          <w:lang w:val="en-US"/>
        </w:rPr>
      </w:pPr>
      <w:r w:rsidRPr="00A71CC7">
        <w:rPr>
          <w:sz w:val="20"/>
          <w:szCs w:val="20"/>
          <w:u w:val="single"/>
          <w:lang w:val="en-US"/>
        </w:rPr>
        <w:t>Civil Rights Movement</w:t>
      </w:r>
      <w:r w:rsidRPr="00A71CC7">
        <w:rPr>
          <w:sz w:val="20"/>
          <w:szCs w:val="20"/>
          <w:lang w:val="en-US"/>
        </w:rPr>
        <w:t>- A social justice movement that focused on the rights that people have in a society to equal treatment and equal opportunities regardless of race, sex, religion, etc. The Civil Rights Movement in the 1960s US was about the rights of Black’s throughout the US. Many of the significant events, or encounters, tended to occur around the unfair treatment of Blacks in the south.</w:t>
      </w:r>
    </w:p>
    <w:p w:rsidR="00464B0B" w:rsidRPr="00A71CC7" w:rsidRDefault="00464B0B" w:rsidP="00232057">
      <w:pPr>
        <w:tabs>
          <w:tab w:val="left" w:pos="6180"/>
        </w:tabs>
        <w:jc w:val="both"/>
        <w:rPr>
          <w:sz w:val="20"/>
          <w:szCs w:val="20"/>
          <w:lang w:val="en-US"/>
        </w:rPr>
      </w:pPr>
      <w:r w:rsidRPr="00A71CC7">
        <w:rPr>
          <w:sz w:val="20"/>
          <w:szCs w:val="20"/>
          <w:u w:val="single"/>
          <w:lang w:val="en-US"/>
        </w:rPr>
        <w:t xml:space="preserve"> Discrimination</w:t>
      </w:r>
      <w:r w:rsidRPr="00A71CC7">
        <w:rPr>
          <w:sz w:val="20"/>
          <w:szCs w:val="20"/>
          <w:lang w:val="en-US"/>
        </w:rPr>
        <w:t>- The act of treating a person or group of people unfairly because of their race, sex, religion or other components of their identity as compared to the treatment of another group of people.</w:t>
      </w:r>
      <w:bookmarkStart w:id="0" w:name="_GoBack"/>
      <w:bookmarkEnd w:id="0"/>
    </w:p>
    <w:p w:rsidR="00464B0B" w:rsidRPr="00A71CC7" w:rsidRDefault="00464B0B" w:rsidP="00232057">
      <w:pPr>
        <w:tabs>
          <w:tab w:val="left" w:pos="6180"/>
        </w:tabs>
        <w:jc w:val="both"/>
        <w:rPr>
          <w:sz w:val="20"/>
          <w:szCs w:val="20"/>
          <w:u w:val="single"/>
          <w:lang w:val="en-US"/>
        </w:rPr>
      </w:pPr>
      <w:r w:rsidRPr="00A71CC7">
        <w:rPr>
          <w:sz w:val="20"/>
          <w:szCs w:val="20"/>
          <w:u w:val="single"/>
          <w:lang w:val="en-US"/>
        </w:rPr>
        <w:t xml:space="preserve"> Jim Crow- </w:t>
      </w:r>
      <w:r w:rsidRPr="00A71CC7">
        <w:rPr>
          <w:sz w:val="20"/>
          <w:szCs w:val="20"/>
          <w:lang w:val="en-US"/>
        </w:rPr>
        <w:t xml:space="preserve">Laws or policies </w:t>
      </w:r>
      <w:r w:rsidR="00232057" w:rsidRPr="00A71CC7">
        <w:rPr>
          <w:sz w:val="20"/>
          <w:szCs w:val="20"/>
          <w:lang w:val="en-US"/>
        </w:rPr>
        <w:t>enforcing segregation in the South.</w:t>
      </w:r>
    </w:p>
    <w:p w:rsidR="00464B0B" w:rsidRPr="00A71CC7" w:rsidRDefault="00464B0B" w:rsidP="00232057">
      <w:pPr>
        <w:tabs>
          <w:tab w:val="left" w:pos="6180"/>
        </w:tabs>
        <w:jc w:val="both"/>
        <w:rPr>
          <w:sz w:val="20"/>
          <w:szCs w:val="20"/>
          <w:lang w:val="en-US"/>
        </w:rPr>
      </w:pPr>
      <w:r w:rsidRPr="00A71CC7">
        <w:rPr>
          <w:sz w:val="20"/>
          <w:szCs w:val="20"/>
          <w:u w:val="single"/>
          <w:lang w:val="en-US"/>
        </w:rPr>
        <w:t>Literacy Test</w:t>
      </w:r>
      <w:r w:rsidRPr="00A71CC7">
        <w:rPr>
          <w:sz w:val="20"/>
          <w:szCs w:val="20"/>
          <w:lang w:val="en-US"/>
        </w:rPr>
        <w:t>- A test given to determine if a person could read in order to vote. This was a tactic used to prevent blacks from voting in the south.</w:t>
      </w:r>
    </w:p>
    <w:p w:rsidR="00464B0B" w:rsidRPr="00A71CC7" w:rsidRDefault="00464B0B" w:rsidP="00232057">
      <w:pPr>
        <w:tabs>
          <w:tab w:val="left" w:pos="6180"/>
        </w:tabs>
        <w:jc w:val="both"/>
        <w:rPr>
          <w:sz w:val="20"/>
          <w:szCs w:val="20"/>
          <w:lang w:val="en-US"/>
        </w:rPr>
      </w:pPr>
      <w:r w:rsidRPr="00A71CC7">
        <w:rPr>
          <w:sz w:val="20"/>
          <w:szCs w:val="20"/>
          <w:u w:val="single"/>
          <w:lang w:val="en-US"/>
        </w:rPr>
        <w:t xml:space="preserve">Nonviolence </w:t>
      </w:r>
      <w:r w:rsidRPr="00A71CC7">
        <w:rPr>
          <w:sz w:val="20"/>
          <w:szCs w:val="20"/>
          <w:lang w:val="en-US"/>
        </w:rPr>
        <w:t>- Abstaining</w:t>
      </w:r>
      <w:r w:rsidR="00232057" w:rsidRPr="00A71CC7">
        <w:rPr>
          <w:rStyle w:val="FootnoteReference"/>
          <w:sz w:val="20"/>
          <w:szCs w:val="20"/>
          <w:lang w:val="en-US"/>
        </w:rPr>
        <w:footnoteReference w:id="1"/>
      </w:r>
      <w:r w:rsidRPr="00A71CC7">
        <w:rPr>
          <w:sz w:val="20"/>
          <w:szCs w:val="20"/>
          <w:lang w:val="en-US"/>
        </w:rPr>
        <w:t xml:space="preserve"> from the use of violence or physical force to achieve goals or civil rights.</w:t>
      </w:r>
    </w:p>
    <w:p w:rsidR="00464B0B" w:rsidRPr="00A71CC7" w:rsidRDefault="00464B0B" w:rsidP="00232057">
      <w:pPr>
        <w:tabs>
          <w:tab w:val="left" w:pos="6180"/>
        </w:tabs>
        <w:jc w:val="both"/>
        <w:rPr>
          <w:sz w:val="20"/>
          <w:szCs w:val="20"/>
          <w:lang w:val="en-US"/>
        </w:rPr>
      </w:pPr>
      <w:r w:rsidRPr="00A71CC7">
        <w:rPr>
          <w:sz w:val="20"/>
          <w:szCs w:val="20"/>
          <w:u w:val="single"/>
          <w:lang w:val="en-US"/>
        </w:rPr>
        <w:t>Prejudice</w:t>
      </w:r>
      <w:r w:rsidRPr="00A71CC7">
        <w:rPr>
          <w:sz w:val="20"/>
          <w:szCs w:val="20"/>
          <w:lang w:val="en-US"/>
        </w:rPr>
        <w:t>- An unreasonable bias</w:t>
      </w:r>
      <w:r w:rsidR="00232057" w:rsidRPr="00A71CC7">
        <w:rPr>
          <w:rStyle w:val="FootnoteReference"/>
          <w:sz w:val="20"/>
          <w:szCs w:val="20"/>
          <w:lang w:val="en-US"/>
        </w:rPr>
        <w:footnoteReference w:id="2"/>
      </w:r>
      <w:r w:rsidRPr="00A71CC7">
        <w:rPr>
          <w:sz w:val="20"/>
          <w:szCs w:val="20"/>
          <w:lang w:val="en-US"/>
        </w:rPr>
        <w:t xml:space="preserve"> or preconceived opinion, feeling, or attitude against a person or group of people based on race, sex, religion, etc.</w:t>
      </w:r>
    </w:p>
    <w:p w:rsidR="00464B0B" w:rsidRPr="00A71CC7" w:rsidRDefault="00464B0B" w:rsidP="00232057">
      <w:pPr>
        <w:tabs>
          <w:tab w:val="left" w:pos="6180"/>
        </w:tabs>
        <w:jc w:val="both"/>
        <w:rPr>
          <w:sz w:val="20"/>
          <w:szCs w:val="20"/>
          <w:lang w:val="en-US"/>
        </w:rPr>
      </w:pPr>
      <w:r w:rsidRPr="00A71CC7">
        <w:rPr>
          <w:sz w:val="20"/>
          <w:szCs w:val="20"/>
          <w:u w:val="single"/>
          <w:lang w:val="en-US"/>
        </w:rPr>
        <w:t>Racism</w:t>
      </w:r>
      <w:r w:rsidRPr="00A71CC7">
        <w:rPr>
          <w:sz w:val="20"/>
          <w:szCs w:val="20"/>
          <w:lang w:val="en-US"/>
        </w:rPr>
        <w:t>- The belief of an individual or result of a system that establishes a racial hierarchy in which one racial group is seen as superior to another. This can occur within systems as well as by individuals and does not have to be conscious or intentional.</w:t>
      </w:r>
    </w:p>
    <w:p w:rsidR="00464B0B" w:rsidRPr="00A71CC7" w:rsidRDefault="00464B0B" w:rsidP="00232057">
      <w:pPr>
        <w:tabs>
          <w:tab w:val="left" w:pos="6180"/>
        </w:tabs>
        <w:jc w:val="both"/>
        <w:rPr>
          <w:sz w:val="20"/>
          <w:szCs w:val="20"/>
          <w:lang w:val="en-US"/>
        </w:rPr>
      </w:pPr>
      <w:r w:rsidRPr="00A71CC7">
        <w:rPr>
          <w:sz w:val="20"/>
          <w:szCs w:val="20"/>
          <w:lang w:val="en-US"/>
        </w:rPr>
        <w:t>S</w:t>
      </w:r>
      <w:r w:rsidRPr="00A71CC7">
        <w:rPr>
          <w:sz w:val="20"/>
          <w:szCs w:val="20"/>
          <w:u w:val="single"/>
          <w:lang w:val="en-US"/>
        </w:rPr>
        <w:t>egregation</w:t>
      </w:r>
      <w:r w:rsidRPr="00A71CC7">
        <w:rPr>
          <w:sz w:val="20"/>
          <w:szCs w:val="20"/>
          <w:lang w:val="en-US"/>
        </w:rPr>
        <w:t>- The practice of keeping people apart usually on the basis of race, sex, or religion.</w:t>
      </w:r>
    </w:p>
    <w:p w:rsidR="00464B0B" w:rsidRPr="00A71CC7" w:rsidRDefault="00464B0B" w:rsidP="00232057">
      <w:pPr>
        <w:tabs>
          <w:tab w:val="left" w:pos="6180"/>
        </w:tabs>
        <w:jc w:val="both"/>
        <w:rPr>
          <w:sz w:val="20"/>
          <w:szCs w:val="20"/>
          <w:lang w:val="en-US"/>
        </w:rPr>
      </w:pPr>
      <w:r w:rsidRPr="00A71CC7">
        <w:rPr>
          <w:sz w:val="20"/>
          <w:szCs w:val="20"/>
          <w:u w:val="single"/>
          <w:lang w:val="en-US"/>
        </w:rPr>
        <w:t>Sit-in</w:t>
      </w:r>
      <w:r w:rsidRPr="00A71CC7">
        <w:rPr>
          <w:sz w:val="20"/>
          <w:szCs w:val="20"/>
          <w:lang w:val="en-US"/>
        </w:rPr>
        <w:t>- A form of protest in which people go to a public place and sit there for a long period of time and refuse to move for the purpose of making a statement against injustice.</w:t>
      </w:r>
    </w:p>
    <w:p w:rsidR="00464B0B" w:rsidRPr="00A71CC7" w:rsidRDefault="00232057" w:rsidP="00232057">
      <w:pPr>
        <w:tabs>
          <w:tab w:val="left" w:pos="6180"/>
        </w:tabs>
        <w:jc w:val="both"/>
        <w:rPr>
          <w:sz w:val="20"/>
          <w:szCs w:val="20"/>
          <w:lang w:val="en-US"/>
        </w:rPr>
      </w:pPr>
      <w:r w:rsidRPr="00A71CC7">
        <w:rPr>
          <w:sz w:val="20"/>
          <w:szCs w:val="20"/>
          <w:u w:val="single"/>
          <w:lang w:val="en-US"/>
        </w:rPr>
        <w:t xml:space="preserve"> </w:t>
      </w:r>
      <w:r w:rsidR="00464B0B" w:rsidRPr="00A71CC7">
        <w:rPr>
          <w:sz w:val="20"/>
          <w:szCs w:val="20"/>
          <w:u w:val="single"/>
          <w:lang w:val="en-US"/>
        </w:rPr>
        <w:t>SNCC</w:t>
      </w:r>
      <w:r w:rsidR="00464B0B" w:rsidRPr="00A71CC7">
        <w:rPr>
          <w:sz w:val="20"/>
          <w:szCs w:val="20"/>
          <w:lang w:val="en-US"/>
        </w:rPr>
        <w:t xml:space="preserve"> - Student Nonviolent Coordinating Committee was a civil rights organization formed by students in the 1960s to achieve political and economic equality for black people.</w:t>
      </w:r>
    </w:p>
    <w:p w:rsidR="00A71CC7" w:rsidRPr="00A71CC7" w:rsidRDefault="00A71CC7" w:rsidP="00A71CC7">
      <w:pPr>
        <w:tabs>
          <w:tab w:val="left" w:pos="6180"/>
        </w:tabs>
        <w:jc w:val="both"/>
        <w:rPr>
          <w:sz w:val="20"/>
          <w:szCs w:val="20"/>
          <w:lang w:val="en-US"/>
        </w:rPr>
      </w:pPr>
      <w:r w:rsidRPr="00A71CC7">
        <w:rPr>
          <w:sz w:val="20"/>
          <w:szCs w:val="20"/>
          <w:u w:val="single"/>
          <w:lang w:val="en-US"/>
        </w:rPr>
        <w:t>Boycott</w:t>
      </w:r>
      <w:r w:rsidRPr="00A71CC7">
        <w:rPr>
          <w:sz w:val="20"/>
          <w:szCs w:val="20"/>
          <w:lang w:val="en-US"/>
        </w:rPr>
        <w:t xml:space="preserve">- A form of protest by a person, group, or organization by refusing to have any type of dealings with a person or organization, or by refusing to spend money with a business. </w:t>
      </w:r>
    </w:p>
    <w:p w:rsidR="00232057" w:rsidRPr="00A71CC7" w:rsidRDefault="00232057" w:rsidP="00232057">
      <w:pPr>
        <w:spacing w:line="480" w:lineRule="auto"/>
        <w:rPr>
          <w:b/>
          <w:sz w:val="20"/>
          <w:szCs w:val="20"/>
          <w:lang w:val="en-US"/>
        </w:rPr>
      </w:pPr>
      <w:r w:rsidRPr="00A71CC7">
        <w:rPr>
          <w:sz w:val="20"/>
          <w:szCs w:val="20"/>
          <w:u w:val="single"/>
          <w:lang w:val="en-US"/>
        </w:rPr>
        <w:t>Rose Parks</w:t>
      </w:r>
      <w:r w:rsidRPr="00A71CC7">
        <w:rPr>
          <w:sz w:val="20"/>
          <w:szCs w:val="20"/>
          <w:lang w:val="en-US"/>
        </w:rPr>
        <w:t>: refused to move for a white person on a bus in Montgomery, Alabama, 1955.</w:t>
      </w:r>
    </w:p>
    <w:p w:rsidR="00A71CC7" w:rsidRPr="00A71CC7" w:rsidRDefault="00232057" w:rsidP="00232057">
      <w:pPr>
        <w:spacing w:line="480" w:lineRule="auto"/>
        <w:rPr>
          <w:sz w:val="20"/>
          <w:szCs w:val="20"/>
          <w:lang w:val="en-US"/>
        </w:rPr>
      </w:pPr>
      <w:r w:rsidRPr="00A71CC7">
        <w:rPr>
          <w:sz w:val="20"/>
          <w:szCs w:val="20"/>
          <w:u w:val="single"/>
          <w:lang w:val="en-US"/>
        </w:rPr>
        <w:t>Ku Klux Klan</w:t>
      </w:r>
      <w:r w:rsidRPr="00A71CC7">
        <w:rPr>
          <w:sz w:val="20"/>
          <w:szCs w:val="20"/>
          <w:lang w:val="en-US"/>
        </w:rPr>
        <w:t xml:space="preserve">: terrorist group that used violence, intimidation and fear to suppress Black people’s rights. </w:t>
      </w:r>
    </w:p>
    <w:p w:rsidR="00232057" w:rsidRPr="00A71CC7" w:rsidRDefault="00232057" w:rsidP="00232057">
      <w:pPr>
        <w:spacing w:line="480" w:lineRule="auto"/>
        <w:rPr>
          <w:sz w:val="20"/>
          <w:szCs w:val="20"/>
          <w:lang w:val="en-US"/>
        </w:rPr>
      </w:pPr>
      <w:r w:rsidRPr="00A71CC7">
        <w:rPr>
          <w:sz w:val="20"/>
          <w:szCs w:val="20"/>
          <w:u w:val="single"/>
          <w:lang w:val="en-US"/>
        </w:rPr>
        <w:t>March on Washington</w:t>
      </w:r>
      <w:r w:rsidRPr="00A71CC7">
        <w:rPr>
          <w:sz w:val="20"/>
          <w:szCs w:val="20"/>
          <w:lang w:val="en-US"/>
        </w:rPr>
        <w:t xml:space="preserve">: August 1963, 200,000 gathered in </w:t>
      </w:r>
      <w:proofErr w:type="gramStart"/>
      <w:r w:rsidRPr="00A71CC7">
        <w:rPr>
          <w:sz w:val="20"/>
          <w:szCs w:val="20"/>
          <w:lang w:val="en-US"/>
        </w:rPr>
        <w:t>D.C.</w:t>
      </w:r>
      <w:r w:rsidR="00A71CC7">
        <w:rPr>
          <w:sz w:val="20"/>
          <w:szCs w:val="20"/>
          <w:lang w:val="en-US"/>
        </w:rPr>
        <w:t>(</w:t>
      </w:r>
      <w:proofErr w:type="gramEnd"/>
      <w:r w:rsidR="00A71CC7">
        <w:rPr>
          <w:sz w:val="20"/>
          <w:szCs w:val="20"/>
          <w:lang w:val="en-US"/>
        </w:rPr>
        <w:t>District of Columbia)</w:t>
      </w:r>
      <w:r w:rsidRPr="00A71CC7">
        <w:rPr>
          <w:sz w:val="20"/>
          <w:szCs w:val="20"/>
          <w:lang w:val="en-US"/>
        </w:rPr>
        <w:t>, known as the March on Washington for Jobs and Freedom, site of MLK Jr, I have a Dream speech.</w:t>
      </w:r>
    </w:p>
    <w:p w:rsidR="00232057" w:rsidRPr="00232057" w:rsidRDefault="00232057" w:rsidP="00232057">
      <w:pPr>
        <w:spacing w:line="480" w:lineRule="auto"/>
        <w:rPr>
          <w:b/>
          <w:sz w:val="21"/>
        </w:rPr>
      </w:pPr>
    </w:p>
    <w:p w:rsidR="008160E5" w:rsidRDefault="008160E5"/>
    <w:sectPr w:rsidR="008160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B13" w:rsidRDefault="00E05B13" w:rsidP="00232057">
      <w:pPr>
        <w:spacing w:after="0" w:line="240" w:lineRule="auto"/>
      </w:pPr>
      <w:r>
        <w:separator/>
      </w:r>
    </w:p>
  </w:endnote>
  <w:endnote w:type="continuationSeparator" w:id="0">
    <w:p w:rsidR="00E05B13" w:rsidRDefault="00E05B13" w:rsidP="0023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B13" w:rsidRDefault="00E05B13" w:rsidP="00232057">
      <w:pPr>
        <w:spacing w:after="0" w:line="240" w:lineRule="auto"/>
      </w:pPr>
      <w:r>
        <w:separator/>
      </w:r>
    </w:p>
  </w:footnote>
  <w:footnote w:type="continuationSeparator" w:id="0">
    <w:p w:rsidR="00E05B13" w:rsidRDefault="00E05B13" w:rsidP="00232057">
      <w:pPr>
        <w:spacing w:after="0" w:line="240" w:lineRule="auto"/>
      </w:pPr>
      <w:r>
        <w:continuationSeparator/>
      </w:r>
    </w:p>
  </w:footnote>
  <w:footnote w:id="1">
    <w:p w:rsidR="00232057" w:rsidRDefault="00A71CC7" w:rsidP="00A71CC7">
      <w:pPr>
        <w:pStyle w:val="FootnoteText"/>
        <w:numPr>
          <w:ilvl w:val="0"/>
          <w:numId w:val="2"/>
        </w:numPr>
        <w:rPr>
          <w:lang w:val="en-US"/>
        </w:rPr>
      </w:pPr>
      <w:r>
        <w:rPr>
          <w:lang w:val="en-US"/>
        </w:rPr>
        <w:t>Noun: abstention</w:t>
      </w:r>
    </w:p>
    <w:p w:rsidR="00A71CC7" w:rsidRPr="00232057" w:rsidRDefault="00A71CC7" w:rsidP="00A71CC7">
      <w:pPr>
        <w:pStyle w:val="FootnoteText"/>
        <w:numPr>
          <w:ilvl w:val="0"/>
          <w:numId w:val="2"/>
        </w:numPr>
        <w:rPr>
          <w:lang w:val="en-US"/>
        </w:rPr>
      </w:pPr>
      <w:r>
        <w:rPr>
          <w:lang w:val="en-US"/>
        </w:rPr>
        <w:t>Partiality, prejudice</w:t>
      </w:r>
    </w:p>
  </w:footnote>
  <w:footnote w:id="2">
    <w:p w:rsidR="00232057" w:rsidRPr="00A71CC7" w:rsidRDefault="0023205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BBF"/>
    <w:multiLevelType w:val="hybridMultilevel"/>
    <w:tmpl w:val="F11C6F9A"/>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9D44A8F"/>
    <w:multiLevelType w:val="hybridMultilevel"/>
    <w:tmpl w:val="497E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5"/>
    <w:rsid w:val="00114F1F"/>
    <w:rsid w:val="001301B5"/>
    <w:rsid w:val="00157433"/>
    <w:rsid w:val="00232057"/>
    <w:rsid w:val="00431E78"/>
    <w:rsid w:val="0045468B"/>
    <w:rsid w:val="00457F0C"/>
    <w:rsid w:val="00464B0B"/>
    <w:rsid w:val="005F4786"/>
    <w:rsid w:val="008160E5"/>
    <w:rsid w:val="00862528"/>
    <w:rsid w:val="00997983"/>
    <w:rsid w:val="00A71CC7"/>
    <w:rsid w:val="00E05B13"/>
    <w:rsid w:val="00F9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CBA4"/>
  <w15:chartTrackingRefBased/>
  <w15:docId w15:val="{D16A9B3D-5011-4E17-8626-BF29A46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2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057"/>
    <w:rPr>
      <w:sz w:val="20"/>
      <w:szCs w:val="20"/>
    </w:rPr>
  </w:style>
  <w:style w:type="character" w:styleId="FootnoteReference">
    <w:name w:val="footnote reference"/>
    <w:basedOn w:val="DefaultParagraphFont"/>
    <w:uiPriority w:val="99"/>
    <w:semiHidden/>
    <w:unhideWhenUsed/>
    <w:rsid w:val="00232057"/>
    <w:rPr>
      <w:vertAlign w:val="superscript"/>
    </w:rPr>
  </w:style>
  <w:style w:type="paragraph" w:styleId="ListParagraph">
    <w:name w:val="List Paragraph"/>
    <w:basedOn w:val="Normal"/>
    <w:uiPriority w:val="34"/>
    <w:qFormat/>
    <w:rsid w:val="00232057"/>
    <w:pPr>
      <w:spacing w:after="0" w:line="240" w:lineRule="auto"/>
      <w:ind w:left="720"/>
      <w:contextualSpacing/>
    </w:pPr>
    <w:rPr>
      <w:sz w:val="24"/>
      <w:szCs w:val="24"/>
      <w:lang w:val="en-US"/>
    </w:rPr>
  </w:style>
  <w:style w:type="character" w:customStyle="1" w:styleId="hgkelc">
    <w:name w:val="hgkelc"/>
    <w:basedOn w:val="DefaultParagraphFont"/>
    <w:rsid w:val="00A71CC7"/>
  </w:style>
  <w:style w:type="character" w:customStyle="1" w:styleId="kx21rb">
    <w:name w:val="kx21rb"/>
    <w:basedOn w:val="DefaultParagraphFont"/>
    <w:rsid w:val="00A7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BA64-ED7A-444F-91A0-698B0A03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2</cp:revision>
  <dcterms:created xsi:type="dcterms:W3CDTF">2024-10-07T18:27:00Z</dcterms:created>
  <dcterms:modified xsi:type="dcterms:W3CDTF">2024-10-07T18:27:00Z</dcterms:modified>
</cp:coreProperties>
</file>