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9C" w:rsidRPr="004F2B9C" w:rsidRDefault="004F2B9C" w:rsidP="004F2B9C">
      <w:pPr>
        <w:spacing w:after="0" w:line="720" w:lineRule="atLeast"/>
        <w:outlineLvl w:val="0"/>
        <w:rPr>
          <w:rFonts w:ascii="Helvetica" w:eastAsia="Times New Roman" w:hAnsi="Helvetica" w:cs="Helvetica"/>
          <w:b/>
          <w:bCs/>
          <w:kern w:val="36"/>
          <w:sz w:val="48"/>
          <w:szCs w:val="48"/>
          <w:lang w:val="en" w:eastAsia="el-GR"/>
        </w:rPr>
      </w:pPr>
      <w:bookmarkStart w:id="0" w:name="_GoBack"/>
      <w:bookmarkEnd w:id="0"/>
      <w:r w:rsidRPr="004F2B9C">
        <w:rPr>
          <w:rFonts w:ascii="Helvetica" w:eastAsia="Times New Roman" w:hAnsi="Helvetica" w:cs="Helvetica"/>
          <w:b/>
          <w:bCs/>
          <w:kern w:val="36"/>
          <w:sz w:val="48"/>
          <w:szCs w:val="48"/>
          <w:lang w:val="en" w:eastAsia="el-GR"/>
        </w:rPr>
        <w:t>Tasks: I am Prepared to Die by Nelson Mandela</w:t>
      </w:r>
    </w:p>
    <w:p w:rsidR="004F2B9C" w:rsidRPr="004F2B9C" w:rsidRDefault="004F2B9C" w:rsidP="004F2B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Vis </w:t>
      </w:r>
      <w:proofErr w:type="spellStart"/>
      <w:r w:rsidRPr="004F2B9C">
        <w:rPr>
          <w:rFonts w:ascii="Times New Roman" w:eastAsia="Times New Roman" w:hAnsi="Times New Roman" w:cs="Times New Roman"/>
          <w:sz w:val="24"/>
          <w:szCs w:val="24"/>
          <w:lang w:eastAsia="el-GR"/>
        </w:rPr>
        <w:t>kompetansemål</w:t>
      </w:r>
      <w:proofErr w:type="spellEnd"/>
    </w:p>
    <w:p w:rsidR="004F2B9C" w:rsidRPr="004F2B9C" w:rsidRDefault="004F2B9C" w:rsidP="004F2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2B9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3A4F8771" wp14:editId="5E39E366">
            <wp:extent cx="3771900" cy="3794760"/>
            <wp:effectExtent l="0" t="0" r="0" b="0"/>
            <wp:docPr id="2" name="Picture 2" descr="A black and white photo of Nelson Mandela. He's dressed in a suit and tie. He looks directly into the camera, smiling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photo of Nelson Mandela. He's dressed in a suit and tie. He looks directly into the camera, smiling. 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9C" w:rsidRPr="004F2B9C" w:rsidRDefault="004F2B9C" w:rsidP="004F2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F2B9C">
        <w:rPr>
          <w:rFonts w:ascii="Times New Roman" w:eastAsia="Times New Roman" w:hAnsi="Times New Roman" w:cs="Times New Roman"/>
          <w:sz w:val="24"/>
          <w:szCs w:val="24"/>
          <w:lang w:eastAsia="el-GR"/>
        </w:rPr>
        <w:t>Nelson</w:t>
      </w:r>
      <w:proofErr w:type="spellEnd"/>
      <w:r w:rsidRPr="004F2B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Mandela </w:t>
      </w:r>
      <w:proofErr w:type="spellStart"/>
      <w:r w:rsidRPr="004F2B9C">
        <w:rPr>
          <w:rFonts w:ascii="Times New Roman" w:eastAsia="Times New Roman" w:hAnsi="Times New Roman" w:cs="Times New Roman"/>
          <w:sz w:val="24"/>
          <w:szCs w:val="24"/>
          <w:lang w:eastAsia="el-GR"/>
        </w:rPr>
        <w:t>Bilde</w:t>
      </w:r>
      <w:proofErr w:type="spellEnd"/>
      <w:r w:rsidRPr="004F2B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proofErr w:type="spellStart"/>
      <w:r w:rsidRPr="004F2B9C">
        <w:rPr>
          <w:rFonts w:ascii="Times New Roman" w:eastAsia="Times New Roman" w:hAnsi="Times New Roman" w:cs="Times New Roman"/>
          <w:sz w:val="24"/>
          <w:szCs w:val="24"/>
          <w:lang w:eastAsia="el-GR"/>
        </w:rPr>
        <w:t>unknown</w:t>
      </w:r>
      <w:proofErr w:type="spellEnd"/>
      <w:r w:rsidRPr="004F2B9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</w:t>
      </w:r>
      <w:hyperlink r:id="rId6" w:history="1">
        <w:r w:rsidRPr="004F2B9C">
          <w:rPr>
            <w:rFonts w:ascii="Times New Roman" w:eastAsia="Times New Roman" w:hAnsi="Times New Roman" w:cs="Times New Roman"/>
            <w:color w:val="20588F"/>
            <w:sz w:val="24"/>
            <w:szCs w:val="24"/>
            <w:u w:val="single"/>
            <w:lang w:eastAsia="el-GR"/>
          </w:rPr>
          <w:t>CC BY-NC-SA</w:t>
        </w:r>
      </w:hyperlink>
    </w:p>
    <w:p w:rsidR="004F2B9C" w:rsidRPr="004F2B9C" w:rsidRDefault="004F2B9C" w:rsidP="004F2B9C">
      <w:pPr>
        <w:spacing w:before="720" w:after="180" w:line="570" w:lineRule="atLeast"/>
        <w:outlineLvl w:val="1"/>
        <w:rPr>
          <w:rFonts w:ascii="Helvetica" w:eastAsia="Times New Roman" w:hAnsi="Helvetica" w:cs="Helvetica"/>
          <w:b/>
          <w:bCs/>
          <w:sz w:val="36"/>
          <w:szCs w:val="36"/>
          <w:lang w:val="en" w:eastAsia="el-GR"/>
        </w:rPr>
      </w:pPr>
      <w:r w:rsidRPr="004F2B9C">
        <w:rPr>
          <w:rFonts w:ascii="Helvetica" w:eastAsia="Times New Roman" w:hAnsi="Helvetica" w:cs="Helvetica"/>
          <w:b/>
          <w:bCs/>
          <w:sz w:val="36"/>
          <w:szCs w:val="36"/>
          <w:lang w:val="en" w:eastAsia="el-GR"/>
        </w:rPr>
        <w:t>Understanding the speech:</w:t>
      </w:r>
    </w:p>
    <w:p w:rsidR="004F2B9C" w:rsidRPr="004F2B9C" w:rsidRDefault="004F2B9C" w:rsidP="004F2B9C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Work with a partner or in a group. Discuss the questions and write the answers in a shared document.</w:t>
      </w:r>
    </w:p>
    <w:p w:rsidR="004F2B9C" w:rsidRPr="004F2B9C" w:rsidRDefault="004F2B9C" w:rsidP="004F2B9C">
      <w:pPr>
        <w:numPr>
          <w:ilvl w:val="0"/>
          <w:numId w:val="5"/>
        </w:numPr>
        <w:spacing w:after="36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According to Mandela, what are the two main obstacles to economic advancement for Black South Africans?</w:t>
      </w:r>
    </w:p>
    <w:p w:rsidR="004F2B9C" w:rsidRPr="004F2B9C" w:rsidRDefault="004F2B9C" w:rsidP="004F2B9C">
      <w:pPr>
        <w:numPr>
          <w:ilvl w:val="0"/>
          <w:numId w:val="5"/>
        </w:numPr>
        <w:spacing w:before="240" w:after="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Mandela discusses the lack of human dignity for Black people in South Africa. What examples are given in the speech?</w:t>
      </w:r>
    </w:p>
    <w:p w:rsidR="004F2B9C" w:rsidRPr="004F2B9C" w:rsidRDefault="004F2B9C" w:rsidP="004F2B9C">
      <w:pPr>
        <w:numPr>
          <w:ilvl w:val="0"/>
          <w:numId w:val="5"/>
        </w:numPr>
        <w:spacing w:before="240" w:after="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lastRenderedPageBreak/>
        <w:t>Mandela states that "Poverty goes hand in hand with malnutrition and disease." What does he state are the secondary effects of poverty and the breakdown of family life?</w:t>
      </w:r>
    </w:p>
    <w:p w:rsidR="004F2B9C" w:rsidRPr="004F2B9C" w:rsidRDefault="004F2B9C" w:rsidP="004F2B9C">
      <w:pPr>
        <w:numPr>
          <w:ilvl w:val="0"/>
          <w:numId w:val="5"/>
        </w:numPr>
        <w:spacing w:before="240" w:after="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Mention some of the rights that Mandela demands for Black South Africans.</w:t>
      </w:r>
    </w:p>
    <w:p w:rsidR="004F2B9C" w:rsidRPr="004F2B9C" w:rsidRDefault="004F2B9C" w:rsidP="004F2B9C">
      <w:pPr>
        <w:numPr>
          <w:ilvl w:val="0"/>
          <w:numId w:val="5"/>
        </w:numPr>
        <w:spacing w:before="240" w:after="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Why would white people fear equal rights for all South African citizens?</w:t>
      </w:r>
    </w:p>
    <w:p w:rsidR="004F2B9C" w:rsidRPr="004F2B9C" w:rsidRDefault="004F2B9C" w:rsidP="004F2B9C">
      <w:pPr>
        <w:numPr>
          <w:ilvl w:val="0"/>
          <w:numId w:val="5"/>
        </w:numPr>
        <w:spacing w:before="240" w:after="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Does Mandela believe that white supremacy would be replaced by black supremacy if Black South Africans were given the right to vote?</w:t>
      </w:r>
    </w:p>
    <w:p w:rsidR="004F2B9C" w:rsidRPr="004F2B9C" w:rsidRDefault="004F2B9C" w:rsidP="004F2B9C">
      <w:pPr>
        <w:numPr>
          <w:ilvl w:val="0"/>
          <w:numId w:val="5"/>
        </w:numPr>
        <w:spacing w:before="240" w:after="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What does this speech tell you about what Mandela was like as a person?</w:t>
      </w:r>
    </w:p>
    <w:p w:rsidR="004F2B9C" w:rsidRPr="004F2B9C" w:rsidRDefault="004F2B9C" w:rsidP="004F2B9C">
      <w:pPr>
        <w:spacing w:before="720" w:after="180" w:line="570" w:lineRule="atLeast"/>
        <w:outlineLvl w:val="1"/>
        <w:rPr>
          <w:rFonts w:ascii="Helvetica" w:eastAsia="Times New Roman" w:hAnsi="Helvetica" w:cs="Helvetica"/>
          <w:b/>
          <w:bCs/>
          <w:sz w:val="36"/>
          <w:szCs w:val="36"/>
          <w:lang w:val="en" w:eastAsia="el-GR"/>
        </w:rPr>
      </w:pPr>
      <w:proofErr w:type="spellStart"/>
      <w:r w:rsidRPr="004F2B9C">
        <w:rPr>
          <w:rFonts w:ascii="Helvetica" w:eastAsia="Times New Roman" w:hAnsi="Helvetica" w:cs="Helvetica"/>
          <w:b/>
          <w:bCs/>
          <w:sz w:val="36"/>
          <w:szCs w:val="36"/>
          <w:lang w:val="en" w:eastAsia="el-GR"/>
        </w:rPr>
        <w:t>Analyse</w:t>
      </w:r>
      <w:proofErr w:type="spellEnd"/>
      <w:r w:rsidRPr="004F2B9C">
        <w:rPr>
          <w:rFonts w:ascii="Helvetica" w:eastAsia="Times New Roman" w:hAnsi="Helvetica" w:cs="Helvetica"/>
          <w:b/>
          <w:bCs/>
          <w:sz w:val="36"/>
          <w:szCs w:val="36"/>
          <w:lang w:val="en" w:eastAsia="el-GR"/>
        </w:rPr>
        <w:t>:</w:t>
      </w:r>
    </w:p>
    <w:p w:rsidR="004F2B9C" w:rsidRPr="004F2B9C" w:rsidRDefault="004F2B9C" w:rsidP="004F2B9C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Answer them as fully as possible.</w:t>
      </w:r>
    </w:p>
    <w:p w:rsidR="004F2B9C" w:rsidRDefault="004F2B9C" w:rsidP="004F2B9C">
      <w:pPr>
        <w:numPr>
          <w:ilvl w:val="0"/>
          <w:numId w:val="6"/>
        </w:numPr>
        <w:spacing w:before="240" w:after="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What rhetorical devices are used in this speech? How do these devices contribute to conveying the message of the speech?</w:t>
      </w:r>
    </w:p>
    <w:p w:rsidR="004F2B9C" w:rsidRPr="004F2B9C" w:rsidRDefault="004F2B9C" w:rsidP="004F2B9C">
      <w:pPr>
        <w:spacing w:before="240" w:after="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B9C" w:rsidRDefault="004F2B9C" w:rsidP="004F2B9C">
      <w:pPr>
        <w:numPr>
          <w:ilvl w:val="0"/>
          <w:numId w:val="6"/>
        </w:numPr>
        <w:spacing w:before="240" w:after="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Originally, the final sentence in the speech was "This is an ideal for which I will die". Mandela's lawyers and supporters urged him to change it into "But if needs be, it is an ideal for which I am prepared to die." Why do you think they wanted him to change this, and what is the effect?</w:t>
      </w:r>
    </w:p>
    <w:p w:rsidR="004F2B9C" w:rsidRPr="004F2B9C" w:rsidRDefault="004F2B9C" w:rsidP="004F2B9C">
      <w:pPr>
        <w:spacing w:before="240" w:after="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B9C" w:rsidRDefault="004F2B9C" w:rsidP="00F93EA7">
      <w:pPr>
        <w:numPr>
          <w:ilvl w:val="0"/>
          <w:numId w:val="6"/>
        </w:numPr>
        <w:spacing w:after="36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What do you think the impact of this speech was at the time it was delivered? Would it be received differently by Black South Africans than by white South Africans?</w:t>
      </w:r>
    </w:p>
    <w:p w:rsidR="004F2B9C" w:rsidRPr="004F2B9C" w:rsidRDefault="004F2B9C" w:rsidP="004F2B9C">
      <w:pPr>
        <w:spacing w:after="36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B9C" w:rsidRDefault="004F2B9C" w:rsidP="004F2B9C">
      <w:pPr>
        <w:numPr>
          <w:ilvl w:val="0"/>
          <w:numId w:val="6"/>
        </w:numPr>
        <w:spacing w:after="36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 w:rsidRPr="004F2B9C"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What is the message of the speech?</w:t>
      </w:r>
    </w:p>
    <w:p w:rsidR="004F2B9C" w:rsidRPr="004F2B9C" w:rsidRDefault="004F2B9C" w:rsidP="004F2B9C">
      <w:pPr>
        <w:spacing w:after="360" w:line="435" w:lineRule="atLeast"/>
        <w:ind w:left="360"/>
        <w:rPr>
          <w:rFonts w:ascii="Times New Roman" w:eastAsia="Times New Roman" w:hAnsi="Times New Roman" w:cs="Times New Roman"/>
          <w:sz w:val="24"/>
          <w:szCs w:val="24"/>
          <w:lang w:val="en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B9C" w:rsidRPr="004F2B9C" w:rsidRDefault="004F2B9C" w:rsidP="004F2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258BF" w:rsidRPr="0089359C" w:rsidRDefault="008935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r>
        <w:rPr>
          <w:rFonts w:ascii="Helvetica" w:hAnsi="Helvetica" w:cs="Helvetica"/>
          <w:color w:val="1D2228"/>
          <w:shd w:val="clear" w:color="auto" w:fill="FFFFFF"/>
        </w:rPr>
        <w:t>https://ndla.no/subject:6e2e2319-cb8a-4dd2-b382-e30f001633bb/topic:94de9967-1492-479b-b0a8-6764a616b50d/topic:ccb4e84d-78e8-4a46-9f82-02650ff413a2/resource:1b04562c-ce4c-4502-b911-d3ef32beff64</w:t>
      </w:r>
      <w:r>
        <w:rPr>
          <w:rFonts w:ascii="Helvetica" w:hAnsi="Helvetica" w:cs="Helvetica"/>
          <w:color w:val="1D2228"/>
          <w:shd w:val="clear" w:color="auto" w:fill="FFFFFF"/>
          <w:lang w:val="en-US"/>
        </w:rPr>
        <w:t>)</w:t>
      </w:r>
    </w:p>
    <w:sectPr w:rsidR="007258BF" w:rsidRPr="008935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A34"/>
    <w:multiLevelType w:val="multilevel"/>
    <w:tmpl w:val="F956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815CB"/>
    <w:multiLevelType w:val="multilevel"/>
    <w:tmpl w:val="A5682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A0227"/>
    <w:multiLevelType w:val="multilevel"/>
    <w:tmpl w:val="6CB4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F6734"/>
    <w:multiLevelType w:val="multilevel"/>
    <w:tmpl w:val="25AA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B5CD6"/>
    <w:multiLevelType w:val="multilevel"/>
    <w:tmpl w:val="7430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07898"/>
    <w:multiLevelType w:val="multilevel"/>
    <w:tmpl w:val="5A02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4606F"/>
    <w:multiLevelType w:val="multilevel"/>
    <w:tmpl w:val="859A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3522D8"/>
    <w:multiLevelType w:val="multilevel"/>
    <w:tmpl w:val="DBF6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9277D"/>
    <w:multiLevelType w:val="multilevel"/>
    <w:tmpl w:val="275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4529B"/>
    <w:multiLevelType w:val="multilevel"/>
    <w:tmpl w:val="AE02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B5"/>
    <w:rsid w:val="00114F1F"/>
    <w:rsid w:val="001301B5"/>
    <w:rsid w:val="00157433"/>
    <w:rsid w:val="00457F0C"/>
    <w:rsid w:val="004F2B9C"/>
    <w:rsid w:val="00547C61"/>
    <w:rsid w:val="005F4786"/>
    <w:rsid w:val="007258BF"/>
    <w:rsid w:val="008160E5"/>
    <w:rsid w:val="0089359C"/>
    <w:rsid w:val="00931DFC"/>
    <w:rsid w:val="00B21260"/>
    <w:rsid w:val="00C231A9"/>
    <w:rsid w:val="00F9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A9B3D-5011-4E17-8626-BF29A46E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407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16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nc-sa/4.0/deed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Ek-Rem-nv</dc:creator>
  <cp:keywords/>
  <dc:description/>
  <cp:lastModifiedBy>Ek-Rem-nv</cp:lastModifiedBy>
  <cp:revision>2</cp:revision>
  <dcterms:created xsi:type="dcterms:W3CDTF">2025-11-03T17:02:00Z</dcterms:created>
  <dcterms:modified xsi:type="dcterms:W3CDTF">2025-11-03T17:02:00Z</dcterms:modified>
</cp:coreProperties>
</file>