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AEC6" w14:textId="19F59C92" w:rsidR="008B58CE" w:rsidRPr="00F2029E" w:rsidRDefault="008B58CE" w:rsidP="00F2029E">
      <w:pPr>
        <w:ind w:left="-720" w:right="-864"/>
        <w:jc w:val="center"/>
        <w:rPr>
          <w:rFonts w:ascii="Palatino Linotype" w:hAnsi="Palatino Linotype"/>
          <w:b/>
          <w:bCs/>
          <w:lang w:val="el-GR"/>
        </w:rPr>
      </w:pPr>
      <w:r w:rsidRPr="00F2029E">
        <w:rPr>
          <w:rFonts w:ascii="Palatino Linotype" w:hAnsi="Palatino Linotype"/>
          <w:b/>
          <w:bCs/>
          <w:lang w:val="el-GR"/>
        </w:rPr>
        <w:t>Η Αρχιτεκτονική της Αγίας Σοφίας</w:t>
      </w:r>
    </w:p>
    <w:p w14:paraId="7A6A50CA" w14:textId="75683A62" w:rsidR="008B58CE" w:rsidRPr="00F2029E" w:rsidRDefault="008B58CE" w:rsidP="00F2029E">
      <w:pPr>
        <w:ind w:left="-720" w:right="-864"/>
        <w:rPr>
          <w:rFonts w:ascii="Palatino Linotype" w:hAnsi="Palatino Linotype"/>
          <w:lang w:val="el-GR"/>
        </w:rPr>
      </w:pPr>
      <w:r w:rsidRPr="00F2029E">
        <w:rPr>
          <w:rFonts w:ascii="Palatino Linotype" w:hAnsi="Palatino Linotype"/>
          <w:lang w:val="el-GR"/>
        </w:rPr>
        <w:t>Η Αγία Σοφία στην Κωνσταντινούπολη είναι χωρίς αμφιβολία ένα από τα πιο εμβληματικά αρχιτεκτονικά και πολιτιστικά μνημεία του κόσμου. Η ιστορία της και η αρχιτεκτονική της δόμηση συγκαταλέγονται μεταξύ των πιο εντυπωσιακών επιτευγμάτων της ανθρώπινης δημιουργικότητας, συνδυάζοντας στοιχεία διαφορετικών πολιτισμών και εποχών με μια μοναδική αρμονία. Ακολουθούν 10 σημαντικές πληροφορίες για την αρχιτεκτονική της Αγίας Σοφίας, που αναδεικνύουν την υπερβατική της ομορφιά και τη μοναδικότητά της:</w:t>
      </w:r>
    </w:p>
    <w:p w14:paraId="5BAA40E7"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Η Αρχιτεκτονική Καινοτομία και Ο Θόλος της Αγίας Σοφίας</w:t>
      </w:r>
      <w:r w:rsidRPr="00F2029E">
        <w:rPr>
          <w:rFonts w:ascii="Palatino Linotype" w:hAnsi="Palatino Linotype"/>
          <w:lang w:val="el-GR"/>
        </w:rPr>
        <w:t>: Ο τρούλος της Αγίας Σοφίας είναι αναμφίβολα το πιο εντυπωσιακό χαρακτηριστικό του κτιρίου. Με διάμετρο 31 μέτρα, φαίνεται να αιωρείται πάνω από το εσωτερικό του ναού χωρίς εμφανή υποστήριξη. Στηρίζεται σε τέσσερις μεγάλους πεσσούς, ενώ η χρήση των ημικυκλίων γύρω από τον τρούλο βοηθά στην κατανομή του βάρους, κάτι που ήταν επαναστατικό για την εποχή του 6ου αιώνα. Η καινοτόμος κατασκευή του επιτρέπει την ύπαρξη ενός εσωτερικού χώρου που φαίνεται τεράστιος και γεμάτος φως.</w:t>
      </w:r>
    </w:p>
    <w:p w14:paraId="2D88D0EF"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Συνδυασμός Βασιλικής και Κεντρικής Διάταξης</w:t>
      </w:r>
      <w:r w:rsidRPr="00F2029E">
        <w:rPr>
          <w:rFonts w:ascii="Palatino Linotype" w:hAnsi="Palatino Linotype"/>
          <w:lang w:val="el-GR"/>
        </w:rPr>
        <w:t>: Η Αγία Σοφία αποτελεί το κορυφαίο παράδειγμα συνδυασμού δύο διαφορετικών αρχιτεκτονικών τύπων. Από τη μια πλευρά, έχει τη διάταξη της βασιλικής, που ήταν τυπική για τα βυζαντινά εκκλησιαστικά κτίρια, ενώ από την άλλη πλευρά ενσωματώνει στοιχεία κεντρικής διάταξης, με τον κυρίως ναό να καταλαμβάνει το κεντρικό σημείο, ενώ το ύψος και η μεγαλοπρέπεια του χώρου προσδίδουν αίσθηση τεράστιου βάθους και μεγαλοπρέπειας.</w:t>
      </w:r>
    </w:p>
    <w:p w14:paraId="74C433B1"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Φως και Εσωτερική Διακόσμηση</w:t>
      </w:r>
      <w:r w:rsidRPr="00F2029E">
        <w:rPr>
          <w:rFonts w:ascii="Palatino Linotype" w:hAnsi="Palatino Linotype"/>
          <w:lang w:val="el-GR"/>
        </w:rPr>
        <w:t>: Η εισροή φυσικού φωτός στο εσωτερικό της Αγίας Σοφίας είναι εξαιρετικά οργανωμένη. Τα παράθυρα γύρω από την βάση του τρούλου επιτρέπουν στο φως να ρέει στο εσωτερικό, δημιουργώντας ένα φαινόμενο "αιθέριου φωτός". Η χρήση του φωτός προσδίδει στο εσωτερικό μια αίσθηση πνευματικότητας και θεϊκής παρουσίας, κάτι που ήταν σημαντικό για την εκκλησιαστική αρχιτεκτονική της εποχής.</w:t>
      </w:r>
    </w:p>
    <w:p w14:paraId="26000975"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Ψηφιδωτά και Ιερή Διακόσμηση</w:t>
      </w:r>
      <w:r w:rsidRPr="00F2029E">
        <w:rPr>
          <w:rFonts w:ascii="Palatino Linotype" w:hAnsi="Palatino Linotype"/>
          <w:lang w:val="el-GR"/>
        </w:rPr>
        <w:t>: Ο πλούτος της διακόσμησης της Αγίας Σοφίας είναι συγκλονιστικός. Τα εντυπωσιακά βυζαντινά ψηφιδωτά που καλύπτουν τους τοίχους και τους θόλους του ναού απεικονίζουν σκηνές από τη ζωή του Χριστού, της Παναγίας, αλλά και των βυζαντινών αυτοκρατόρων και αγίων. Αν και πολλά από αυτά καλύφθηκαν με το πέρασμα των αιώνων λόγω της μετατροπής του ναού σε τζαμί, η αποκατάσταση και η συντήρηση που πραγματοποιήθηκε τα τελευταία χρόνια επιτρέπει στους επισκέπτες να απολαύσουν τον πλούτο της βυζαντινής τέχνης.</w:t>
      </w:r>
    </w:p>
    <w:p w14:paraId="6A77A697"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Η Μετατροπή σε Τζαμί και Οθωμανικές Επιρροές</w:t>
      </w:r>
      <w:r w:rsidRPr="00F2029E">
        <w:rPr>
          <w:rFonts w:ascii="Palatino Linotype" w:hAnsi="Palatino Linotype"/>
          <w:lang w:val="el-GR"/>
        </w:rPr>
        <w:t>: Το 1453, η Άλωση της Κωνσταντινούπολης από τους Οθωμανούς σήμανε και την έναρξη μιας νέας εποχής για την Αγία Σοφία. Ο Σουλτάνος Μωάμεθ Β’ διέταξε την μετατροπή του ναού σε τζαμί, προσθέτοντας τα χαρακτηριστικά του ισλαμικού ναού, όπως οι τέσσερις μιναρέδες και οι αναγκαίες τροποποιήσεις για να εξυπηρετούν τις θρησκευτικές ανάγκες του Ισλάμ. Ωστόσο, οι ισλαμικές και χριστιανικές επιρροές συνυπάρχουν αρμονικά στο κτίριο, δίνοντας μια μοναδική αίσθηση συνάντησης πολιτισμών.</w:t>
      </w:r>
    </w:p>
    <w:p w14:paraId="0B3EEDF0"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lastRenderedPageBreak/>
        <w:t>Ανασυγκρότηση και Συντήρηση</w:t>
      </w:r>
      <w:r w:rsidRPr="00F2029E">
        <w:rPr>
          <w:rFonts w:ascii="Palatino Linotype" w:hAnsi="Palatino Linotype"/>
          <w:lang w:val="el-GR"/>
        </w:rPr>
        <w:t>: Ο ναός, ως σύμβολο ενότητας και πολιτιστικής κληρονομιάς, χρειάστηκε πολλές αναστηλωτικές προσπάθειες με την πάροδο των αιώνων. Τα έργα συντήρησης δεν έχουν μόνο το στόχο να διατηρήσουν την αρχιτεκτονική ακεραιότητα του κτιρίου, αλλά και να αποκαταστήσουν το πολιτιστικό και θρησκευτικό του φορτίο. Η τελευταία μεγάλη αναστήλωση που ολοκληρώθηκε το 2020 βοήθησε στην αποκατάσταση πολλών από τα πρώτα ψηφιδωτά και άλλες διακοσμητικές λεπτομέρειες.</w:t>
      </w:r>
    </w:p>
    <w:p w14:paraId="083AC611"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Η Ιστορική Σημασία και Ο Ρόλος της</w:t>
      </w:r>
      <w:r w:rsidRPr="00F2029E">
        <w:rPr>
          <w:rFonts w:ascii="Palatino Linotype" w:hAnsi="Palatino Linotype"/>
          <w:lang w:val="el-GR"/>
        </w:rPr>
        <w:t>: Η Αγία Σοφία υπηρέτησε για πάνω από 900 χρόνια ως καθεδρικός ναός και κέντρο της χριστιανικής εκκλησίας της Ανατολής. Εκεί τελούνταν οι μεγαλύτερες θρησκευτικές τελετές του Βυζαντίου, αλλά και οι αυτοκράτορες στέφονταν ως βασιλιάδες του κόσμου. Παράλληλα, η μετατροπή της σε τζαμί ενίσχυσε την πολιτιστική και θρησκευτική σημασία της κατά την οθωμανική περίοδο.</w:t>
      </w:r>
    </w:p>
    <w:p w14:paraId="51CD1E4A" w14:textId="56F92F0A"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Αρχιτεκτονικές Προκλήσεις και Λύσεις</w:t>
      </w:r>
      <w:r w:rsidRPr="00F2029E">
        <w:rPr>
          <w:rFonts w:ascii="Palatino Linotype" w:hAnsi="Palatino Linotype"/>
          <w:lang w:val="el-GR"/>
        </w:rPr>
        <w:t>: Η κατασκευή ενός τέτοιου εντυπωσιακού κτιρίου με έναν τόσο μεγαλοπρεπή τρούλο σε μια εποχή που η τεχνολογία ήταν περιορισμένη αποτέλεσε μια τεράστια πρόκληση. Οι Βυζαντινοί μηχανικοί χρησιμοποίησαν μια σειρά καινοτόμων λύσεων, όπως η χρήση ενισχυμένων τ</w:t>
      </w:r>
      <w:r w:rsidR="002926E6">
        <w:rPr>
          <w:rFonts w:ascii="Palatino Linotype" w:hAnsi="Palatino Linotype"/>
          <w:lang w:val="el-GR"/>
        </w:rPr>
        <w:t>ό</w:t>
      </w:r>
      <w:r w:rsidRPr="00F2029E">
        <w:rPr>
          <w:rFonts w:ascii="Palatino Linotype" w:hAnsi="Palatino Linotype"/>
          <w:lang w:val="el-GR"/>
        </w:rPr>
        <w:t>ξων και η τοποθέτηση των τοίχων και των πεσσών με τέτοιο τρόπο ώστε να μην υπερφορτώνουν την κατασκευή.</w:t>
      </w:r>
    </w:p>
    <w:p w14:paraId="450FEBDA"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Ο Εσωτερικός Χώρος και η Θρησκευτική Αντίληψη</w:t>
      </w:r>
      <w:r w:rsidRPr="00F2029E">
        <w:rPr>
          <w:rFonts w:ascii="Palatino Linotype" w:hAnsi="Palatino Linotype"/>
          <w:lang w:val="el-GR"/>
        </w:rPr>
        <w:t>: Ο ναός έχει ένα επιβλητικό εσωτερικό, με μαρμάρινα δάπεδα, πλούσια διακοσμητικά στοιχεία και ένα εξαιρετικό σύστημα φωτισμού, το οποίο αποπνέει μια αίσθηση πνευματικής ύψιστης κατανόησης. Η διαρρύθμιση του χώρου έχει σχεδιαστεί με τέτοιο τρόπο ώστε οι πιστοί να νιώθουν την παρουσία του θείου μέσω του φωτός, των εικόνων και της διακόσμησης.</w:t>
      </w:r>
    </w:p>
    <w:p w14:paraId="0ED7E46A" w14:textId="77777777" w:rsidR="008B58CE" w:rsidRPr="00F2029E" w:rsidRDefault="008B58CE" w:rsidP="00F2029E">
      <w:pPr>
        <w:numPr>
          <w:ilvl w:val="0"/>
          <w:numId w:val="1"/>
        </w:numPr>
        <w:ind w:left="-720" w:right="-864"/>
        <w:rPr>
          <w:rFonts w:ascii="Palatino Linotype" w:hAnsi="Palatino Linotype"/>
          <w:lang w:val="el-GR"/>
        </w:rPr>
      </w:pPr>
      <w:r w:rsidRPr="00F2029E">
        <w:rPr>
          <w:rFonts w:ascii="Palatino Linotype" w:hAnsi="Palatino Linotype"/>
          <w:b/>
          <w:bCs/>
          <w:lang w:val="el-GR"/>
        </w:rPr>
        <w:t>Συμβολισμός και Πολιτιστική Κληρονομιά</w:t>
      </w:r>
      <w:r w:rsidRPr="00F2029E">
        <w:rPr>
          <w:rFonts w:ascii="Palatino Linotype" w:hAnsi="Palatino Linotype"/>
          <w:lang w:val="el-GR"/>
        </w:rPr>
        <w:t>: Η Αγία Σοφία είναι ένα σύμβολο της συνύπαρξης διαφορετικών πολιτιστικών και θρησκευτικών παραδόσεων. Από την χριστιανική εποχή της, ως σύμβολο του Βυζαντίου, μέχρι την οθωμανική περίοδο και τη σύγχρονη εποχή, η Αγία Σοφία εξακολουθεί να είναι ένα σύμβολο πολιτιστικής κληρονομιάς και παγκόσμιας ιστορίας, συνδέοντας τον χριστιανισμό και το Ισλάμ με μοναδικό τρόπο.</w:t>
      </w:r>
    </w:p>
    <w:p w14:paraId="0B625E4C" w14:textId="77777777" w:rsidR="008B58CE" w:rsidRPr="00F2029E" w:rsidRDefault="008B58CE" w:rsidP="00F2029E">
      <w:pPr>
        <w:ind w:left="-720" w:right="-864"/>
        <w:rPr>
          <w:rFonts w:ascii="Palatino Linotype" w:hAnsi="Palatino Linotype"/>
        </w:rPr>
      </w:pPr>
      <w:r w:rsidRPr="00F2029E">
        <w:rPr>
          <w:rFonts w:ascii="Palatino Linotype" w:hAnsi="Palatino Linotype"/>
          <w:lang w:val="el-GR"/>
        </w:rPr>
        <w:t>Η αρχιτεκτονική της Αγίας Σοφίας δεν είναι απλώς ένα αρχιτεκτονικό επίτευγμα, αλλά και μια αναπόσπαστη συνιστώσα της ιστορίας και της πολιτιστικής ταυτότητας της Κωνσταντινούπολης και του κόσμου γενικότερα.</w:t>
      </w:r>
    </w:p>
    <w:p w14:paraId="1CDFFDEE" w14:textId="6F083937" w:rsidR="00F2029E" w:rsidRPr="00F2029E" w:rsidRDefault="00F2029E" w:rsidP="00F2029E">
      <w:pPr>
        <w:ind w:left="-720" w:right="-864"/>
        <w:rPr>
          <w:rFonts w:ascii="Palatino Linotype" w:hAnsi="Palatino Linotype"/>
          <w:lang w:val="el-GR"/>
        </w:rPr>
      </w:pPr>
      <w:r>
        <w:rPr>
          <w:rFonts w:ascii="Palatino Linotype" w:hAnsi="Palatino Linotype"/>
          <w:lang w:val="el-GR"/>
        </w:rPr>
        <w:t>ΠΗΓΕΣ</w:t>
      </w:r>
    </w:p>
    <w:p w14:paraId="4B9BE8E6" w14:textId="77777777" w:rsidR="00F2029E" w:rsidRPr="00F2029E" w:rsidRDefault="00F2029E" w:rsidP="00F2029E">
      <w:pPr>
        <w:ind w:left="-720" w:right="-864"/>
        <w:rPr>
          <w:rFonts w:ascii="Palatino Linotype" w:eastAsia="Times New Roman" w:hAnsi="Palatino Linotype" w:cs="Open Sans"/>
          <w:color w:val="FFFFFF"/>
          <w:kern w:val="0"/>
          <w:sz w:val="20"/>
          <w:szCs w:val="20"/>
          <w:lang w:val="el-GR"/>
          <w14:ligatures w14:val="none"/>
        </w:rPr>
      </w:pPr>
      <w:hyperlink r:id="rId5" w:tooltip="www.ipy.gr" w:history="1">
        <w:r w:rsidRPr="00F2029E">
          <w:rPr>
            <w:rFonts w:ascii="Palatino Linotype" w:eastAsia="Times New Roman" w:hAnsi="Palatino Linotype" w:cs="Open Sans"/>
            <w:color w:val="207DAF"/>
            <w:kern w:val="0"/>
            <w:sz w:val="20"/>
            <w:szCs w:val="20"/>
            <w:u w:val="single"/>
            <w:bdr w:val="none" w:sz="0" w:space="0" w:color="auto" w:frame="1"/>
            <w14:ligatures w14:val="none"/>
          </w:rPr>
          <w:t>www</w:t>
        </w:r>
        <w:r w:rsidRPr="00F2029E">
          <w:rPr>
            <w:rFonts w:ascii="Palatino Linotype" w:eastAsia="Times New Roman" w:hAnsi="Palatino Linotype" w:cs="Open Sans"/>
            <w:color w:val="207DAF"/>
            <w:kern w:val="0"/>
            <w:sz w:val="20"/>
            <w:szCs w:val="20"/>
            <w:u w:val="single"/>
            <w:bdr w:val="none" w:sz="0" w:space="0" w:color="auto" w:frame="1"/>
            <w:lang w:val="el-GR"/>
            <w14:ligatures w14:val="none"/>
          </w:rPr>
          <w:t>.</w:t>
        </w:r>
        <w:r w:rsidRPr="00F2029E">
          <w:rPr>
            <w:rFonts w:ascii="Palatino Linotype" w:eastAsia="Times New Roman" w:hAnsi="Palatino Linotype" w:cs="Open Sans"/>
            <w:color w:val="207DAF"/>
            <w:kern w:val="0"/>
            <w:sz w:val="20"/>
            <w:szCs w:val="20"/>
            <w:u w:val="single"/>
            <w:bdr w:val="none" w:sz="0" w:space="0" w:color="auto" w:frame="1"/>
            <w14:ligatures w14:val="none"/>
          </w:rPr>
          <w:t>ipy</w:t>
        </w:r>
        <w:r w:rsidRPr="00F2029E">
          <w:rPr>
            <w:rFonts w:ascii="Palatino Linotype" w:eastAsia="Times New Roman" w:hAnsi="Palatino Linotype" w:cs="Open Sans"/>
            <w:color w:val="207DAF"/>
            <w:kern w:val="0"/>
            <w:sz w:val="20"/>
            <w:szCs w:val="20"/>
            <w:u w:val="single"/>
            <w:bdr w:val="none" w:sz="0" w:space="0" w:color="auto" w:frame="1"/>
            <w:lang w:val="el-GR"/>
            <w14:ligatures w14:val="none"/>
          </w:rPr>
          <w:t>.</w:t>
        </w:r>
        <w:r w:rsidRPr="00F2029E">
          <w:rPr>
            <w:rFonts w:ascii="Palatino Linotype" w:eastAsia="Times New Roman" w:hAnsi="Palatino Linotype" w:cs="Open Sans"/>
            <w:color w:val="207DAF"/>
            <w:kern w:val="0"/>
            <w:sz w:val="20"/>
            <w:szCs w:val="20"/>
            <w:u w:val="single"/>
            <w:bdr w:val="none" w:sz="0" w:space="0" w:color="auto" w:frame="1"/>
            <w14:ligatures w14:val="none"/>
          </w:rPr>
          <w:t>gr</w:t>
        </w:r>
      </w:hyperlink>
    </w:p>
    <w:p w14:paraId="374296ED" w14:textId="77777777" w:rsidR="00F2029E" w:rsidRPr="00F2029E" w:rsidRDefault="00F2029E" w:rsidP="00F2029E">
      <w:pPr>
        <w:ind w:left="-720" w:right="-864"/>
        <w:rPr>
          <w:rFonts w:ascii="Palatino Linotype" w:hAnsi="Palatino Linotype"/>
          <w:sz w:val="20"/>
          <w:szCs w:val="20"/>
          <w:lang w:val="el-GR"/>
        </w:rPr>
      </w:pPr>
      <w:hyperlink r:id="rId6" w:history="1">
        <w:r w:rsidRPr="00F2029E">
          <w:rPr>
            <w:rStyle w:val="Hyperlink"/>
            <w:rFonts w:ascii="Palatino Linotype" w:hAnsi="Palatino Linotype"/>
            <w:sz w:val="20"/>
            <w:szCs w:val="20"/>
            <w:lang w:val="el-GR"/>
          </w:rPr>
          <w:t>ΑΓΙΑ ΣΟΦΙΑ: Αρχιτεκτονική Ναού</w:t>
        </w:r>
      </w:hyperlink>
      <w:r w:rsidRPr="00F2029E">
        <w:rPr>
          <w:rFonts w:ascii="Palatino Linotype" w:hAnsi="Palatino Linotype"/>
          <w:sz w:val="20"/>
          <w:szCs w:val="20"/>
          <w:lang w:val="el-GR"/>
        </w:rPr>
        <w:t xml:space="preserve"> </w:t>
      </w:r>
      <w:hyperlink r:id="rId7" w:history="1">
        <w:r w:rsidRPr="00F2029E">
          <w:rPr>
            <w:rStyle w:val="Hyperlink"/>
            <w:rFonts w:ascii="Palatino Linotype" w:hAnsi="Palatino Linotype"/>
            <w:sz w:val="20"/>
            <w:szCs w:val="20"/>
            <w:lang w:val="el-GR"/>
          </w:rPr>
          <w:t xml:space="preserve">η αρχιτεκτονική καινοτομία και ο θόλος της Αγίας Σοφίας – </w:t>
        </w:r>
      </w:hyperlink>
      <w:r w:rsidRPr="00F2029E">
        <w:rPr>
          <w:rFonts w:ascii="Palatino Linotype" w:hAnsi="Palatino Linotype"/>
          <w:sz w:val="20"/>
          <w:szCs w:val="20"/>
          <w:lang w:val="el-GR"/>
        </w:rPr>
        <w:t xml:space="preserve"> </w:t>
      </w:r>
    </w:p>
    <w:p w14:paraId="10A4C4A3" w14:textId="77777777" w:rsidR="00F2029E" w:rsidRPr="00F2029E" w:rsidRDefault="00F2029E" w:rsidP="00F2029E">
      <w:pPr>
        <w:ind w:left="-720" w:right="-864"/>
        <w:rPr>
          <w:rFonts w:ascii="Palatino Linotype" w:hAnsi="Palatino Linotype"/>
          <w:sz w:val="20"/>
          <w:szCs w:val="20"/>
          <w:lang w:val="el-GR"/>
        </w:rPr>
      </w:pPr>
      <w:hyperlink r:id="rId8" w:history="1">
        <w:r w:rsidRPr="00F2029E">
          <w:rPr>
            <w:rStyle w:val="Hyperlink"/>
            <w:rFonts w:ascii="Palatino Linotype" w:hAnsi="Palatino Linotype"/>
            <w:sz w:val="20"/>
            <w:szCs w:val="20"/>
            <w:lang w:val="el-GR"/>
          </w:rPr>
          <w:t xml:space="preserve">10 Πράγματα που πρέπει να γνωρίζετε για την Αγία Σοφία - </w:t>
        </w:r>
        <w:r w:rsidRPr="00F2029E">
          <w:rPr>
            <w:rStyle w:val="Hyperlink"/>
            <w:rFonts w:ascii="Palatino Linotype" w:hAnsi="Palatino Linotype"/>
            <w:sz w:val="20"/>
            <w:szCs w:val="20"/>
          </w:rPr>
          <w:t>ETIC</w:t>
        </w:r>
        <w:r w:rsidRPr="00F2029E">
          <w:rPr>
            <w:rStyle w:val="Hyperlink"/>
            <w:rFonts w:ascii="Palatino Linotype" w:hAnsi="Palatino Linotype"/>
            <w:sz w:val="20"/>
            <w:szCs w:val="20"/>
            <w:lang w:val="el-GR"/>
          </w:rPr>
          <w:t xml:space="preserve"> </w:t>
        </w:r>
        <w:r w:rsidRPr="00F2029E">
          <w:rPr>
            <w:rStyle w:val="Hyperlink"/>
            <w:rFonts w:ascii="Palatino Linotype" w:hAnsi="Palatino Linotype"/>
            <w:sz w:val="20"/>
            <w:szCs w:val="20"/>
          </w:rPr>
          <w:t>Journal</w:t>
        </w:r>
      </w:hyperlink>
      <w:r w:rsidRPr="00F2029E">
        <w:rPr>
          <w:rFonts w:ascii="Palatino Linotype" w:hAnsi="Palatino Linotype"/>
          <w:sz w:val="20"/>
          <w:szCs w:val="20"/>
          <w:lang w:val="el-GR"/>
        </w:rPr>
        <w:t xml:space="preserve">  </w:t>
      </w:r>
    </w:p>
    <w:p w14:paraId="1C186015" w14:textId="77777777" w:rsidR="00F2029E" w:rsidRPr="00F2029E" w:rsidRDefault="00F2029E" w:rsidP="00F2029E">
      <w:pPr>
        <w:ind w:left="-720" w:right="-864"/>
        <w:rPr>
          <w:rFonts w:ascii="Palatino Linotype" w:hAnsi="Palatino Linotype"/>
          <w:sz w:val="20"/>
          <w:szCs w:val="20"/>
          <w:lang w:val="el-GR"/>
        </w:rPr>
      </w:pPr>
      <w:hyperlink r:id="rId9" w:history="1">
        <w:r w:rsidRPr="00F2029E">
          <w:rPr>
            <w:rStyle w:val="Hyperlink"/>
            <w:rFonts w:ascii="Palatino Linotype" w:hAnsi="Palatino Linotype"/>
            <w:sz w:val="20"/>
            <w:szCs w:val="20"/>
            <w:lang w:val="el-GR"/>
          </w:rPr>
          <w:t xml:space="preserve">Ιστορικό της Αγια-Σοφιάς - </w:t>
        </w:r>
        <w:r w:rsidRPr="00F2029E">
          <w:rPr>
            <w:rStyle w:val="Hyperlink"/>
            <w:rFonts w:ascii="Palatino Linotype" w:hAnsi="Palatino Linotype"/>
            <w:sz w:val="20"/>
            <w:szCs w:val="20"/>
          </w:rPr>
          <w:t>Pemptousia</w:t>
        </w:r>
      </w:hyperlink>
    </w:p>
    <w:p w14:paraId="6E2AC850" w14:textId="77777777" w:rsidR="00F2029E" w:rsidRPr="00F2029E" w:rsidRDefault="00F2029E" w:rsidP="00F2029E">
      <w:pPr>
        <w:ind w:left="-720" w:right="-864"/>
        <w:rPr>
          <w:rFonts w:ascii="Palatino Linotype" w:hAnsi="Palatino Linotype"/>
          <w:sz w:val="20"/>
          <w:szCs w:val="20"/>
          <w:lang w:val="el-GR"/>
        </w:rPr>
      </w:pPr>
      <w:r w:rsidRPr="00F2029E">
        <w:rPr>
          <w:rFonts w:ascii="Palatino Linotype" w:hAnsi="Palatino Linotype" w:cs="Arial"/>
          <w:color w:val="000000"/>
          <w:sz w:val="20"/>
          <w:szCs w:val="20"/>
          <w:shd w:val="clear" w:color="auto" w:fill="FFFFFF"/>
          <w:lang w:val="el-GR"/>
        </w:rPr>
        <w:t>Θεοχαρίδου Κ.,</w:t>
      </w:r>
      <w:r w:rsidRPr="00F2029E">
        <w:rPr>
          <w:rFonts w:ascii="Palatino Linotype" w:hAnsi="Palatino Linotype" w:cs="Arial"/>
          <w:color w:val="000000"/>
          <w:sz w:val="20"/>
          <w:szCs w:val="20"/>
          <w:shd w:val="clear" w:color="auto" w:fill="FFFFFF"/>
        </w:rPr>
        <w:t> </w:t>
      </w:r>
      <w:r w:rsidRPr="00F2029E">
        <w:rPr>
          <w:rFonts w:ascii="Palatino Linotype" w:hAnsi="Palatino Linotype" w:cs="Arial"/>
          <w:i/>
          <w:iCs/>
          <w:color w:val="000000"/>
          <w:sz w:val="20"/>
          <w:szCs w:val="20"/>
          <w:bdr w:val="none" w:sz="0" w:space="0" w:color="auto" w:frame="1"/>
          <w:shd w:val="clear" w:color="auto" w:fill="FFFFFF"/>
          <w:lang w:val="el-GR"/>
        </w:rPr>
        <w:t>Η αρχιτεκτονική του ναού της Αγίας Σοφίας στη Θεσσαλονίκη</w:t>
      </w:r>
      <w:r w:rsidRPr="00F2029E">
        <w:rPr>
          <w:rFonts w:ascii="Palatino Linotype" w:hAnsi="Palatino Linotype" w:cs="Arial"/>
          <w:color w:val="000000"/>
          <w:sz w:val="20"/>
          <w:szCs w:val="20"/>
          <w:shd w:val="clear" w:color="auto" w:fill="FFFFFF"/>
          <w:lang w:val="el-GR"/>
        </w:rPr>
        <w:t>, Αθήνα, 1994</w:t>
      </w:r>
    </w:p>
    <w:p w14:paraId="5C4BB160" w14:textId="77777777" w:rsidR="00F2029E" w:rsidRPr="00F2029E" w:rsidRDefault="00F2029E" w:rsidP="00F2029E">
      <w:pPr>
        <w:ind w:left="-720" w:right="-864"/>
        <w:rPr>
          <w:rFonts w:ascii="Palatino Linotype" w:hAnsi="Palatino Linotype"/>
          <w:lang w:val="el-GR"/>
        </w:rPr>
      </w:pPr>
    </w:p>
    <w:p w14:paraId="4665B30E" w14:textId="77777777" w:rsidR="003A27A0" w:rsidRPr="00F2029E" w:rsidRDefault="003A27A0" w:rsidP="00F2029E">
      <w:pPr>
        <w:ind w:left="-720" w:right="-864"/>
        <w:rPr>
          <w:rFonts w:ascii="Palatino Linotype" w:hAnsi="Palatino Linotype"/>
          <w:lang w:val="el-GR"/>
        </w:rPr>
      </w:pPr>
    </w:p>
    <w:sectPr w:rsidR="003A27A0" w:rsidRPr="00F202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93557"/>
    <w:multiLevelType w:val="multilevel"/>
    <w:tmpl w:val="2994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94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CE"/>
    <w:rsid w:val="000535AD"/>
    <w:rsid w:val="002926E6"/>
    <w:rsid w:val="003A27A0"/>
    <w:rsid w:val="007C28ED"/>
    <w:rsid w:val="008B58CE"/>
    <w:rsid w:val="00951E06"/>
    <w:rsid w:val="00B47ECA"/>
    <w:rsid w:val="00F2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AE55"/>
  <w15:chartTrackingRefBased/>
  <w15:docId w15:val="{4AD35860-CA03-4935-9970-57F883EC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8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58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58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58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58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5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58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58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58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58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5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8CE"/>
    <w:rPr>
      <w:rFonts w:eastAsiaTheme="majorEastAsia" w:cstheme="majorBidi"/>
      <w:color w:val="272727" w:themeColor="text1" w:themeTint="D8"/>
    </w:rPr>
  </w:style>
  <w:style w:type="paragraph" w:styleId="Title">
    <w:name w:val="Title"/>
    <w:basedOn w:val="Normal"/>
    <w:next w:val="Normal"/>
    <w:link w:val="TitleChar"/>
    <w:uiPriority w:val="10"/>
    <w:qFormat/>
    <w:rsid w:val="008B5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8CE"/>
    <w:pPr>
      <w:spacing w:before="160"/>
      <w:jc w:val="center"/>
    </w:pPr>
    <w:rPr>
      <w:i/>
      <w:iCs/>
      <w:color w:val="404040" w:themeColor="text1" w:themeTint="BF"/>
    </w:rPr>
  </w:style>
  <w:style w:type="character" w:customStyle="1" w:styleId="QuoteChar">
    <w:name w:val="Quote Char"/>
    <w:basedOn w:val="DefaultParagraphFont"/>
    <w:link w:val="Quote"/>
    <w:uiPriority w:val="29"/>
    <w:rsid w:val="008B58CE"/>
    <w:rPr>
      <w:i/>
      <w:iCs/>
      <w:color w:val="404040" w:themeColor="text1" w:themeTint="BF"/>
    </w:rPr>
  </w:style>
  <w:style w:type="paragraph" w:styleId="ListParagraph">
    <w:name w:val="List Paragraph"/>
    <w:basedOn w:val="Normal"/>
    <w:uiPriority w:val="34"/>
    <w:qFormat/>
    <w:rsid w:val="008B58CE"/>
    <w:pPr>
      <w:ind w:left="720"/>
      <w:contextualSpacing/>
    </w:pPr>
  </w:style>
  <w:style w:type="character" w:styleId="IntenseEmphasis">
    <w:name w:val="Intense Emphasis"/>
    <w:basedOn w:val="DefaultParagraphFont"/>
    <w:uiPriority w:val="21"/>
    <w:qFormat/>
    <w:rsid w:val="008B58CE"/>
    <w:rPr>
      <w:i/>
      <w:iCs/>
      <w:color w:val="2F5496" w:themeColor="accent1" w:themeShade="BF"/>
    </w:rPr>
  </w:style>
  <w:style w:type="paragraph" w:styleId="IntenseQuote">
    <w:name w:val="Intense Quote"/>
    <w:basedOn w:val="Normal"/>
    <w:next w:val="Normal"/>
    <w:link w:val="IntenseQuoteChar"/>
    <w:uiPriority w:val="30"/>
    <w:qFormat/>
    <w:rsid w:val="008B5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58CE"/>
    <w:rPr>
      <w:i/>
      <w:iCs/>
      <w:color w:val="2F5496" w:themeColor="accent1" w:themeShade="BF"/>
    </w:rPr>
  </w:style>
  <w:style w:type="character" w:styleId="IntenseReference">
    <w:name w:val="Intense Reference"/>
    <w:basedOn w:val="DefaultParagraphFont"/>
    <w:uiPriority w:val="32"/>
    <w:qFormat/>
    <w:rsid w:val="008B58CE"/>
    <w:rPr>
      <w:b/>
      <w:bCs/>
      <w:smallCaps/>
      <w:color w:val="2F5496" w:themeColor="accent1" w:themeShade="BF"/>
      <w:spacing w:val="5"/>
    </w:rPr>
  </w:style>
  <w:style w:type="character" w:styleId="Hyperlink">
    <w:name w:val="Hyperlink"/>
    <w:basedOn w:val="DefaultParagraphFont"/>
    <w:uiPriority w:val="99"/>
    <w:semiHidden/>
    <w:unhideWhenUsed/>
    <w:rsid w:val="00F20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851451">
      <w:bodyDiv w:val="1"/>
      <w:marLeft w:val="0"/>
      <w:marRight w:val="0"/>
      <w:marTop w:val="0"/>
      <w:marBottom w:val="0"/>
      <w:divBdr>
        <w:top w:val="none" w:sz="0" w:space="0" w:color="auto"/>
        <w:left w:val="none" w:sz="0" w:space="0" w:color="auto"/>
        <w:bottom w:val="none" w:sz="0" w:space="0" w:color="auto"/>
        <w:right w:val="none" w:sz="0" w:space="0" w:color="auto"/>
      </w:divBdr>
    </w:div>
    <w:div w:id="17160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ichotels.com/el/journal/10-things-to-know-about-hagia-sophia/" TargetMode="External"/><Relationship Id="rId3" Type="http://schemas.openxmlformats.org/officeDocument/2006/relationships/settings" Target="settings.xml"/><Relationship Id="rId7" Type="http://schemas.openxmlformats.org/officeDocument/2006/relationships/hyperlink" Target="https://www.google.gr/search?q=+%CE%B7+%CE%B1%CF%81%CF%87%CE%B9%CF%84%CE%B5%CE%BA%CF%84%CE%BF%CE%BD%CE%B9%CE%BA%CE%AE+%CE%BA%CE%B1%CE%B9%CE%BD%CE%BF%CF%84%CE%BF%CE%BC%CE%AF%CE%B1+%CE%BA%CE%B1%CE%B9+%CE%BF+%CE%B8%CF%8C%CE%BB%CE%BF%CF%82+%CF%84%CE%B7%CF%82+%CE%91%CE%B3%CE%AF%CE%B1%CF%82+%CE%A3%CE%BF%CF%86%CE%AF%CE%B1%CF%82&amp;sca_esv=f37af7071d948b3e&amp;sxsrf=AHTn8zqPw667MiL4OGA8CTgo6eeDzNIpcQ%3A1747747926317&amp;source=hp&amp;ei=VoQsaIL2EPisxc8PwoiDuAk&amp;iflsig=ACkRmUkAAAAAaCySZuwlbqOyJfm7_V1fGsA60eCpPlbZ&amp;ved=0ahUKEwiC-bWylLKNAxV4VvEDHULEAJcQ4dUDCB0&amp;oq=+%CE%B7+%CE%B1%CF%81%CF%87%CE%B9%CF%84%CE%B5%CE%BA%CF%84%CE%BF%CE%BD%CE%B9%CE%BA%CE%AE+%CE%BA%CE%B1%CE%B9%CE%BD%CE%BF%CF%84%CE%BF%CE%BC%CE%AF%CE%B1+%CE%BA%CE%B1%CE%B9+%CE%BF+%CE%B8%CF%8C%CE%BB%CE%BF%CF%82+%CF%84%CE%B7%CF%82+%CE%91%CE%B3%CE%AF%CE%B1%CF%82+%CE%A3%CE%BF%CF%86%CE%AF%CE%B1%CF%82&amp;gs_lp=Egdnd3Mtd2l6ImcgzrcgzrHPgc-HzrnPhM61zrrPhM6_zr3Ouc66zq4gzrrOsc65zr3Ov8-Ezr_OvM6vzrEgzrrOsc65IM6_IM64z4zOu86_z4Igz4TOt8-CIM6RzrPOr86xz4IgzqPOv8-Gzq_Osc-CMgcQIRigARgKSOuXBFC3EFij8wNwBngAkAEAmAHHAaABozeqAQQwLjUwuAEMyAEA-AEBmAI4oALJOKgCCsICBxAjGCcY6gLCAgcQLhgnGOoCwgIKECMYgAQYJxiKBcICBBAjGCfCAhAQLhiABBjHARgnGIoFGK8BwgILEAAYgAQYsQMYgwHCAhEQLhiABBixAxjRAxiDARjHAcICCBAAGIAEGLEDwgIOEC4YgAQYsQMY0QMYxwHCAgUQABiABMICERAuGIAEGMcBGJgFGJkFGK8BwgIOEAAYgAQYsQMYgwEYigXCAgsQLhiABBixAxiDAcICDhAuGIAEGLEDGIMBGIoFwgIIEC4YgAQYsQPCAgUQLhiABMICBBAAGAPCAggQLhiABBjUAsICDhAuGIAEGMcBGI4FGK8BwgIGEAAYFhgewgIFEAAY7wXCAggQABiABBiiBMICBRAhGKABwgIFECEYnwXCAggQABiiBBiJBZgDEPEFxW-T7QzuZMWSBwY2LjQ5LjGgB9qJA7IHBjAuNDkuMbgHqDjCBwoxMi4zMi4xMS4xyAd3&amp;sclient=gws-w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raclesofagiasofia.blogspot.com/p/blog-page_9988.html" TargetMode="External"/><Relationship Id="rId11" Type="http://schemas.openxmlformats.org/officeDocument/2006/relationships/theme" Target="theme/theme1.xml"/><Relationship Id="rId5" Type="http://schemas.openxmlformats.org/officeDocument/2006/relationships/hyperlink" Target="https://ipy.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mptousia.gr/2022/07/istoriko-tis-agia-sof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Ambel</dc:creator>
  <cp:keywords/>
  <dc:description/>
  <cp:lastModifiedBy>Giorgos Petropoulos</cp:lastModifiedBy>
  <cp:revision>3</cp:revision>
  <dcterms:created xsi:type="dcterms:W3CDTF">2025-02-07T18:47:00Z</dcterms:created>
  <dcterms:modified xsi:type="dcterms:W3CDTF">2025-05-27T07:30:00Z</dcterms:modified>
</cp:coreProperties>
</file>