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86" w:rsidRPr="008D2045" w:rsidRDefault="00EF2818" w:rsidP="00EF2818">
      <w:pPr>
        <w:jc w:val="center"/>
        <w:rPr>
          <w:rFonts w:ascii="Comic Sans MS" w:hAnsi="Comic Sans MS"/>
          <w:sz w:val="28"/>
          <w:szCs w:val="28"/>
          <w:u w:val="single"/>
          <w:lang w:val="en-US"/>
        </w:rPr>
      </w:pPr>
      <w:bookmarkStart w:id="0" w:name="_GoBack"/>
      <w:bookmarkEnd w:id="0"/>
      <w:r w:rsidRPr="008D2045">
        <w:rPr>
          <w:rFonts w:ascii="Comic Sans MS" w:hAnsi="Comic Sans MS"/>
          <w:sz w:val="28"/>
          <w:szCs w:val="28"/>
          <w:u w:val="single"/>
          <w:lang w:val="en-US"/>
        </w:rPr>
        <w:t>Unit 2 Vocabulary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Exchange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to change places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Hostage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a person held by force by criminals to ensure their safety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Siege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taking over control of an area or business by armed force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 xml:space="preserve">Culminated 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– escalated to 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Petty crimes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minor crimes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State Prosecutor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the lawyer that represents the state or country and is trying to convict the offender.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Surveillance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to be followed and watched carefully 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Radicalism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extreme political</w:t>
      </w:r>
      <w:r w:rsidR="0037601C">
        <w:rPr>
          <w:rFonts w:ascii="Comic Sans MS" w:hAnsi="Comic Sans MS"/>
          <w:sz w:val="24"/>
          <w:szCs w:val="24"/>
          <w:lang w:val="en-US"/>
        </w:rPr>
        <w:t>, religious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beliefs and behaviors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Proximity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closeness, close relations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Obtained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got hold of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Monitored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watched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Interior Minister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elected political officer in charge of affairs of the state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Outskirts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the outer limits</w:t>
      </w:r>
      <w:r w:rsidR="00553F9C" w:rsidRPr="007C4095">
        <w:rPr>
          <w:rFonts w:ascii="Comic Sans MS" w:hAnsi="Comic Sans MS"/>
          <w:sz w:val="24"/>
          <w:szCs w:val="24"/>
          <w:lang w:val="en-US"/>
        </w:rPr>
        <w:t xml:space="preserve"> of the city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Military barracks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buildings where military personnel live while training </w:t>
      </w:r>
    </w:p>
    <w:p w:rsidR="00EF2818" w:rsidRPr="007C4095" w:rsidRDefault="00EF281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Riot police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the department of the police that is called in when riots occur</w:t>
      </w:r>
    </w:p>
    <w:p w:rsidR="005F40E8" w:rsidRPr="007C4095" w:rsidRDefault="005F40E8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Squad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group of officers that are considered a team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Punctured lung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a condition when air escapes the lung into the chest cavity (</w:t>
      </w:r>
      <w:r w:rsidRPr="007C4095">
        <w:rPr>
          <w:rFonts w:ascii="Comic Sans MS" w:hAnsi="Comic Sans MS"/>
          <w:sz w:val="24"/>
          <w:szCs w:val="24"/>
        </w:rPr>
        <w:t>πνευμοθώρακας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</w:t>
      </w:r>
      <w:r w:rsidRPr="007C4095">
        <w:rPr>
          <w:rFonts w:ascii="Comic Sans MS" w:hAnsi="Comic Sans MS"/>
          <w:sz w:val="24"/>
          <w:szCs w:val="24"/>
        </w:rPr>
        <w:t>πήξη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7C4095">
        <w:rPr>
          <w:rFonts w:ascii="Comic Sans MS" w:hAnsi="Comic Sans MS"/>
          <w:sz w:val="24"/>
          <w:szCs w:val="24"/>
        </w:rPr>
        <w:t>πνευμόνων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) 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Evacuate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empty a building or space when an emergency arises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 xml:space="preserve">Swap </w:t>
      </w:r>
      <w:r w:rsidRPr="007C4095">
        <w:rPr>
          <w:rFonts w:ascii="Comic Sans MS" w:hAnsi="Comic Sans MS"/>
          <w:sz w:val="24"/>
          <w:szCs w:val="24"/>
          <w:lang w:val="en-US"/>
        </w:rPr>
        <w:t>– exchange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 xml:space="preserve">Assault </w:t>
      </w:r>
      <w:r w:rsidRPr="007C4095">
        <w:rPr>
          <w:rFonts w:ascii="Comic Sans MS" w:hAnsi="Comic Sans MS"/>
          <w:sz w:val="24"/>
          <w:szCs w:val="24"/>
          <w:lang w:val="en-US"/>
        </w:rPr>
        <w:t>– attack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 xml:space="preserve">Gunman </w:t>
      </w:r>
      <w:r w:rsidRPr="007C4095">
        <w:rPr>
          <w:rFonts w:ascii="Comic Sans MS" w:hAnsi="Comic Sans MS"/>
          <w:sz w:val="24"/>
          <w:szCs w:val="24"/>
          <w:lang w:val="en-US"/>
        </w:rPr>
        <w:t>– attacker with a gun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Suspect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someone who is believed to have committed a crime and in on trial for it.</w:t>
      </w:r>
    </w:p>
    <w:p w:rsidR="008D2045" w:rsidRPr="007C4095" w:rsidRDefault="008D204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Solitary Confinement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Being in jail or prison is a cell and not be allowed to interact with the other prisoners.</w:t>
      </w:r>
    </w:p>
    <w:p w:rsidR="007C4095" w:rsidRPr="007C4095" w:rsidRDefault="007C409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 xml:space="preserve">Intelligence </w:t>
      </w:r>
      <w:r w:rsidRPr="007C4095">
        <w:rPr>
          <w:rFonts w:ascii="Comic Sans MS" w:hAnsi="Comic Sans MS"/>
          <w:sz w:val="24"/>
          <w:szCs w:val="24"/>
          <w:lang w:val="en-US"/>
        </w:rPr>
        <w:t>– Secret Service Police and Military who find information through different measures.  (</w:t>
      </w:r>
      <w:r w:rsidRPr="007C4095">
        <w:rPr>
          <w:rFonts w:ascii="Comic Sans MS" w:hAnsi="Comic Sans MS"/>
          <w:sz w:val="24"/>
          <w:szCs w:val="24"/>
        </w:rPr>
        <w:t>Μυστικές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</w:t>
      </w:r>
      <w:r w:rsidRPr="007C4095">
        <w:rPr>
          <w:rFonts w:ascii="Comic Sans MS" w:hAnsi="Comic Sans MS"/>
          <w:sz w:val="24"/>
          <w:szCs w:val="24"/>
        </w:rPr>
        <w:t>Υπηρεσίες</w:t>
      </w:r>
      <w:r w:rsidRPr="007C4095">
        <w:rPr>
          <w:rFonts w:ascii="Comic Sans MS" w:hAnsi="Comic Sans MS"/>
          <w:sz w:val="24"/>
          <w:szCs w:val="24"/>
          <w:lang w:val="en-US"/>
        </w:rPr>
        <w:t>)</w:t>
      </w:r>
    </w:p>
    <w:p w:rsidR="007C4095" w:rsidRPr="007C4095" w:rsidRDefault="007C4095" w:rsidP="00EF2818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b/>
          <w:sz w:val="24"/>
          <w:szCs w:val="24"/>
          <w:lang w:val="en-US"/>
        </w:rPr>
        <w:t>Convicted</w:t>
      </w:r>
      <w:r w:rsidRPr="007C4095">
        <w:rPr>
          <w:rFonts w:ascii="Comic Sans MS" w:hAnsi="Comic Sans MS"/>
          <w:sz w:val="24"/>
          <w:szCs w:val="24"/>
          <w:lang w:val="en-US"/>
        </w:rPr>
        <w:t xml:space="preserve"> – to be found guilty of a crime</w:t>
      </w:r>
    </w:p>
    <w:p w:rsidR="008D2045" w:rsidRPr="007C4095" w:rsidRDefault="007C4095" w:rsidP="007C4095">
      <w:pPr>
        <w:pStyle w:val="a3"/>
        <w:rPr>
          <w:rFonts w:ascii="Comic Sans MS" w:hAnsi="Comic Sans MS"/>
          <w:sz w:val="24"/>
          <w:szCs w:val="24"/>
          <w:u w:val="single"/>
          <w:lang w:val="en-US"/>
        </w:rPr>
      </w:pPr>
      <w:r w:rsidRPr="007C4095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EF2818" w:rsidRPr="008D2045" w:rsidRDefault="00EF2818" w:rsidP="005F40E8">
      <w:pPr>
        <w:ind w:left="360"/>
        <w:rPr>
          <w:rFonts w:ascii="Comic Sans MS" w:hAnsi="Comic Sans MS"/>
          <w:sz w:val="28"/>
          <w:szCs w:val="28"/>
          <w:u w:val="single"/>
          <w:lang w:val="en-US"/>
        </w:rPr>
      </w:pPr>
      <w:r w:rsidRPr="008D2045">
        <w:rPr>
          <w:rFonts w:ascii="Comic Sans MS" w:hAnsi="Comic Sans MS"/>
          <w:sz w:val="28"/>
          <w:szCs w:val="28"/>
          <w:lang w:val="en-US"/>
        </w:rPr>
        <w:t xml:space="preserve"> </w:t>
      </w:r>
    </w:p>
    <w:sectPr w:rsidR="00EF2818" w:rsidRPr="008D20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0DB9"/>
    <w:multiLevelType w:val="hybridMultilevel"/>
    <w:tmpl w:val="3CFCE7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18"/>
    <w:rsid w:val="0037601C"/>
    <w:rsid w:val="00553F9C"/>
    <w:rsid w:val="005F40E8"/>
    <w:rsid w:val="0077283C"/>
    <w:rsid w:val="007C4095"/>
    <w:rsid w:val="00873BED"/>
    <w:rsid w:val="008D2045"/>
    <w:rsid w:val="00D71986"/>
    <w:rsid w:val="00EF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CA12-92AB-495A-9403-A169B0C9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2020-11-13T12:07:00Z</dcterms:created>
  <dcterms:modified xsi:type="dcterms:W3CDTF">2020-11-13T12:07:00Z</dcterms:modified>
</cp:coreProperties>
</file>