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43" w:rsidRPr="00D070B4" w:rsidRDefault="00521EF7">
      <w:pPr>
        <w:rPr>
          <w:rFonts w:ascii="Arial" w:hAnsi="Arial" w:cs="Arial"/>
          <w:b/>
          <w:sz w:val="24"/>
          <w:szCs w:val="24"/>
        </w:rPr>
      </w:pPr>
      <w:r>
        <w:rPr>
          <w:rFonts w:ascii="Arial" w:hAnsi="Arial" w:cs="Arial"/>
          <w:b/>
          <w:sz w:val="24"/>
          <w:szCs w:val="24"/>
        </w:rPr>
        <w:t>ΔΙΗΓΗΣΗ-ΠΙΣΤΗ//ΑΠΟΔΕΙΞΗ (4-8</w:t>
      </w:r>
      <w:r w:rsidR="0006311B" w:rsidRPr="00D070B4">
        <w:rPr>
          <w:rFonts w:ascii="Arial" w:hAnsi="Arial" w:cs="Arial"/>
          <w:b/>
          <w:sz w:val="24"/>
          <w:szCs w:val="24"/>
        </w:rPr>
        <w:t>)</w:t>
      </w:r>
      <w:r w:rsidR="00065611" w:rsidRPr="00D070B4">
        <w:rPr>
          <w:rFonts w:ascii="Arial" w:hAnsi="Arial" w:cs="Arial"/>
          <w:b/>
          <w:sz w:val="24"/>
          <w:szCs w:val="24"/>
        </w:rPr>
        <w:t xml:space="preserve"> </w:t>
      </w:r>
    </w:p>
    <w:p w:rsidR="00065611" w:rsidRPr="00D070B4" w:rsidRDefault="00065611">
      <w:pPr>
        <w:rPr>
          <w:rFonts w:ascii="Arial" w:hAnsi="Arial" w:cs="Arial"/>
          <w:b/>
        </w:rPr>
      </w:pPr>
      <w:r w:rsidRPr="00D070B4">
        <w:rPr>
          <w:rFonts w:ascii="Arial" w:hAnsi="Arial" w:cs="Arial"/>
          <w:b/>
        </w:rPr>
        <w:t>Μετάφραση</w:t>
      </w:r>
    </w:p>
    <w:p w:rsidR="0006311B" w:rsidRPr="00065611" w:rsidRDefault="0006311B">
      <w:pPr>
        <w:rPr>
          <w:b/>
        </w:rPr>
      </w:pPr>
      <w:r>
        <w:rPr>
          <w:b/>
        </w:rPr>
        <w:t>4</w:t>
      </w:r>
      <w:r>
        <w:rPr>
          <w:rFonts w:ascii="Arial" w:hAnsi="Arial" w:cs="Arial"/>
          <w:sz w:val="18"/>
          <w:szCs w:val="18"/>
        </w:rPr>
        <w:t xml:space="preserve"> Εμάς δηλαδή ο πατέρας πριν από τη συμφορά στον Ελλήσποντο μας έστειλε στον Σάτυρο ,τον άρχοντα του Πόντου, για να ζήσουμε και ούτε όταν γκρεμίζονταν τα τείχη βρισκόμαστε στην πατρίδα ούτε όταν μεταβλήθηκε το πολίτευμα αλλά ήρθαμε πέντε ημέρες πριν κατέβουν οι δημοκρατικοί (από τη Φυλή ) στον Πειραιά.</w:t>
      </w:r>
    </w:p>
    <w:p w:rsidR="0006311B" w:rsidRDefault="00065611">
      <w:pPr>
        <w:rPr>
          <w:rFonts w:ascii="Arial" w:hAnsi="Arial" w:cs="Arial"/>
          <w:sz w:val="18"/>
          <w:szCs w:val="18"/>
        </w:rPr>
      </w:pPr>
      <w:r w:rsidRPr="00065611">
        <w:rPr>
          <w:rFonts w:ascii="Arial" w:hAnsi="Arial" w:cs="Arial"/>
          <w:b/>
          <w:sz w:val="18"/>
          <w:szCs w:val="18"/>
        </w:rPr>
        <w:t>5</w:t>
      </w:r>
      <w:r w:rsidR="001B13F4" w:rsidRPr="00065611">
        <w:rPr>
          <w:rFonts w:ascii="Arial" w:hAnsi="Arial" w:cs="Arial"/>
          <w:b/>
          <w:sz w:val="18"/>
          <w:szCs w:val="18"/>
        </w:rPr>
        <w:t xml:space="preserve"> </w:t>
      </w:r>
      <w:r w:rsidR="001B13F4">
        <w:rPr>
          <w:rFonts w:ascii="Arial" w:hAnsi="Arial" w:cs="Arial"/>
          <w:sz w:val="18"/>
          <w:szCs w:val="18"/>
        </w:rPr>
        <w:t>Και όμως ούτε ήταν φυσικό εμείς, επειδή είχαμε φτάσει σε τέτοια περίσταση, να επιθυμούμε να συμμετέχουμε σε ξένους αγώνες ούτε φανερά εκείνοι είχαν τέτοια γνώμη ώστε και σε αυτούς που ήταν μακριά από την πατρίδα και σε εκείνους που δεν είχαν διαπράξει κανένα αδίκημα να παρέχουν αξιώματα στη διοίκηση της πολιτείας αλλά αντίθετα στερούσαν τα πολιτικά δικαιώματα και από αυτούς μαζί με τους οποίους είχαν καταλύσει τη δημοκρατία.</w:t>
      </w:r>
    </w:p>
    <w:p w:rsidR="001B13F4" w:rsidRDefault="00065611">
      <w:pPr>
        <w:rPr>
          <w:rFonts w:ascii="Arial" w:hAnsi="Arial" w:cs="Arial"/>
          <w:sz w:val="18"/>
          <w:szCs w:val="18"/>
        </w:rPr>
      </w:pPr>
      <w:r>
        <w:rPr>
          <w:rFonts w:ascii="Arial" w:hAnsi="Arial" w:cs="Arial"/>
          <w:b/>
          <w:sz w:val="18"/>
          <w:szCs w:val="18"/>
        </w:rPr>
        <w:t xml:space="preserve">6 </w:t>
      </w:r>
      <w:r>
        <w:rPr>
          <w:rFonts w:ascii="Arial" w:hAnsi="Arial" w:cs="Arial"/>
          <w:sz w:val="18"/>
          <w:szCs w:val="18"/>
        </w:rPr>
        <w:t>Έπειτα να εξετάζει κανείς από την πινακίδα εκείνους που υπήρξαν ιππείς είναι ανόητο ,γιατί σε αυτή πολλοί μεν από αυτούς που ομολογούν ότι ήταν ιππείς δεν υπάρχουν ενώ μερικοί από αυτούς που ήταν μακριά είναι γραμμένοι .Κι αυτή είναι η πιο μεγάλη απόδειξη, όταν δηλαδή επανήλθατε ψηφίσατε να παραδώσουν οι φύλαρχοι κατάλογο των ιππέων, για να εισπράξετε πίσω από αυτούς το επίδομα.</w:t>
      </w:r>
    </w:p>
    <w:p w:rsidR="00A83186" w:rsidRDefault="00A83186">
      <w:pPr>
        <w:rPr>
          <w:rFonts w:ascii="Arial" w:hAnsi="Arial" w:cs="Arial"/>
          <w:sz w:val="18"/>
          <w:szCs w:val="18"/>
        </w:rPr>
      </w:pPr>
      <w:r w:rsidRPr="00A83186">
        <w:rPr>
          <w:rFonts w:ascii="Arial" w:hAnsi="Arial" w:cs="Arial"/>
          <w:b/>
          <w:sz w:val="18"/>
          <w:szCs w:val="18"/>
        </w:rPr>
        <w:t>7</w:t>
      </w:r>
      <w:r>
        <w:rPr>
          <w:rFonts w:ascii="Arial" w:hAnsi="Arial" w:cs="Arial"/>
          <w:b/>
          <w:sz w:val="18"/>
          <w:szCs w:val="18"/>
        </w:rPr>
        <w:t xml:space="preserve"> </w:t>
      </w:r>
      <w:r>
        <w:rPr>
          <w:rFonts w:ascii="Arial" w:hAnsi="Arial" w:cs="Arial"/>
          <w:sz w:val="18"/>
          <w:szCs w:val="18"/>
        </w:rPr>
        <w:t xml:space="preserve">Κανείς λοιπόν </w:t>
      </w:r>
      <w:r w:rsidR="00810ED6">
        <w:rPr>
          <w:rFonts w:ascii="Arial" w:hAnsi="Arial" w:cs="Arial"/>
          <w:sz w:val="18"/>
          <w:szCs w:val="18"/>
        </w:rPr>
        <w:t>δεν μπορεί να αποδείξει ούτε ότι εγώ αναφέρθηκα από τους φυλάρχους ούτε ότι παραδόθηκα στους συνηγόρους του δημοσίου ούτε ότι κατέβαλα το επίδομα, Και όμως είναι εύκολο για όλους να καταλάβουν αυτό, ότι δηλαδή ήταν αναγκαίο οι φύλαρχοι αν δε φανέρωναν αυτούς που είχαν πάρει το επίδομα ,να τιμωρούνται οι ίδιοι</w:t>
      </w:r>
      <w:r w:rsidR="007D7B25">
        <w:rPr>
          <w:rFonts w:ascii="Arial" w:hAnsi="Arial" w:cs="Arial"/>
          <w:sz w:val="18"/>
          <w:szCs w:val="18"/>
        </w:rPr>
        <w:t xml:space="preserve"> </w:t>
      </w:r>
      <w:r w:rsidR="00810ED6">
        <w:rPr>
          <w:rFonts w:ascii="Arial" w:hAnsi="Arial" w:cs="Arial"/>
          <w:sz w:val="18"/>
          <w:szCs w:val="18"/>
        </w:rPr>
        <w:t>.</w:t>
      </w:r>
      <w:r w:rsidR="007D7B25">
        <w:rPr>
          <w:rFonts w:ascii="Arial" w:hAnsi="Arial" w:cs="Arial"/>
          <w:sz w:val="18"/>
          <w:szCs w:val="18"/>
        </w:rPr>
        <w:t>Επομένως πολύ πιο δίκαια θα πιστεύατε σε εκείνους τους καταλόγους των φυλάρχων παρά σε αυτούς. Γιατί από αυτούς ήταν εύκολο για όποιον ήθελε να διαγραφεί ,σε εκείνους όμως ήταν αναγκαίο οι ιππείς να καταγραφούν από τους φυλάρχους.</w:t>
      </w:r>
    </w:p>
    <w:p w:rsidR="007D7B25" w:rsidRPr="00607B66" w:rsidRDefault="00C11177">
      <w:pPr>
        <w:rPr>
          <w:rFonts w:ascii="Arial" w:hAnsi="Arial" w:cs="Arial"/>
          <w:sz w:val="18"/>
          <w:szCs w:val="18"/>
        </w:rPr>
      </w:pPr>
      <w:r>
        <w:rPr>
          <w:rFonts w:ascii="Arial" w:hAnsi="Arial" w:cs="Arial"/>
          <w:b/>
          <w:sz w:val="18"/>
          <w:szCs w:val="18"/>
        </w:rPr>
        <w:t>8</w:t>
      </w:r>
      <w:r w:rsidR="00B75A77">
        <w:rPr>
          <w:rFonts w:ascii="Arial" w:hAnsi="Arial" w:cs="Arial"/>
          <w:sz w:val="18"/>
          <w:szCs w:val="18"/>
        </w:rPr>
        <w:t xml:space="preserve"> Και ακόμη ,κύριοι βουλευτές  ,αν βέβαια υπήρξα ιππέας, δε θα το αρνιόμουν σαν να είχα κάνει κάτι φοβερό ,αλλά θα αξίωνα να με εγκρίνετε ως βουλευτή αν αποδείκνυα ότι κανείς από τους πολίτες δεν έχει κακοπάθει από μένα. Βλέπω όμως κι εσάς να έχετε την ίδια γνώμη και πολλούς μεν από αυτούς που τότε ήταν ιππείς να είναι βουλευτές κι ακόμα πολλούς </w:t>
      </w:r>
      <w:r w:rsidR="007853F1">
        <w:rPr>
          <w:rFonts w:ascii="Arial" w:hAnsi="Arial" w:cs="Arial"/>
          <w:sz w:val="18"/>
          <w:szCs w:val="18"/>
        </w:rPr>
        <w:t>από αυτούς να έχουν εκλεγεί στρατηγοί και αρχηγοί του ιππικού. Επομένως για κανέναν άλλο  λόγο μη θεωρείτε ότι κάνω αυτήν την απολογία παρά επειδή ολοφάνερα τόλμησαν να πουν ψέματα εναντίον μου. Ανέβα στο βήμα και κατάθεσε για μένα.</w:t>
      </w:r>
    </w:p>
    <w:p w:rsidR="004C6B94" w:rsidRDefault="004C6B94">
      <w:pPr>
        <w:rPr>
          <w:rFonts w:ascii="Arial" w:hAnsi="Arial" w:cs="Arial"/>
          <w:sz w:val="18"/>
          <w:szCs w:val="18"/>
        </w:rPr>
      </w:pPr>
    </w:p>
    <w:p w:rsidR="00D070B4" w:rsidRPr="00D070B4" w:rsidRDefault="00D070B4">
      <w:pPr>
        <w:rPr>
          <w:rFonts w:ascii="Arial" w:hAnsi="Arial" w:cs="Arial"/>
        </w:rPr>
      </w:pPr>
    </w:p>
    <w:p w:rsidR="00D070B4" w:rsidRDefault="00D070B4">
      <w:pPr>
        <w:rPr>
          <w:rFonts w:ascii="Arial" w:hAnsi="Arial" w:cs="Arial"/>
          <w:b/>
        </w:rPr>
      </w:pPr>
      <w:r w:rsidRPr="00D070B4">
        <w:rPr>
          <w:rFonts w:ascii="Arial" w:hAnsi="Arial" w:cs="Arial"/>
          <w:b/>
        </w:rPr>
        <w:t>Σχόλια ( παρ .4-8)</w:t>
      </w:r>
    </w:p>
    <w:p w:rsidR="00DE2EEC" w:rsidRDefault="00644520">
      <w:pPr>
        <w:rPr>
          <w:rFonts w:ascii="Arial" w:hAnsi="Arial" w:cs="Arial"/>
          <w:sz w:val="18"/>
          <w:szCs w:val="18"/>
        </w:rPr>
      </w:pPr>
      <w:r>
        <w:rPr>
          <w:rFonts w:ascii="Arial" w:hAnsi="Arial" w:cs="Arial"/>
          <w:sz w:val="18"/>
          <w:szCs w:val="18"/>
        </w:rPr>
        <w:t xml:space="preserve"> </w:t>
      </w:r>
      <w:r w:rsidR="00FC260E">
        <w:rPr>
          <w:rFonts w:ascii="Arial" w:hAnsi="Arial" w:cs="Arial"/>
          <w:sz w:val="18"/>
          <w:szCs w:val="18"/>
        </w:rPr>
        <w:t>Στο τμήμα αυτό του λόγου ο Μαντίθεος προσπαθεί να ανασκευάσει την κύρια κατηγορία ,την &lt;&lt;ιππεία&gt;&gt; επί των Τριάκοντα καθώς και ότι απουσίαζε από την πόλη και δε συμμετείχε στην άσκηση της τυραννικής εξουσίας</w:t>
      </w:r>
      <w:r w:rsidR="003A36E4">
        <w:rPr>
          <w:rFonts w:ascii="Arial" w:hAnsi="Arial" w:cs="Arial"/>
          <w:sz w:val="18"/>
          <w:szCs w:val="18"/>
        </w:rPr>
        <w:t>.</w:t>
      </w:r>
    </w:p>
    <w:p w:rsidR="003A36E4" w:rsidRDefault="003A36E4">
      <w:pPr>
        <w:rPr>
          <w:rFonts w:ascii="Arial" w:hAnsi="Arial" w:cs="Arial"/>
          <w:sz w:val="18"/>
          <w:szCs w:val="18"/>
        </w:rPr>
      </w:pPr>
      <w:r>
        <w:rPr>
          <w:rFonts w:ascii="Arial" w:hAnsi="Arial" w:cs="Arial"/>
          <w:sz w:val="18"/>
          <w:szCs w:val="18"/>
        </w:rPr>
        <w:t>(παρ. 1) Αρχικά λοιπόν αποδεικνύει πως &lt;&lt;</w:t>
      </w:r>
      <w:proofErr w:type="spellStart"/>
      <w:r>
        <w:rPr>
          <w:rFonts w:ascii="Arial" w:hAnsi="Arial" w:cs="Arial"/>
          <w:sz w:val="18"/>
          <w:szCs w:val="18"/>
        </w:rPr>
        <w:t>οὐκ</w:t>
      </w:r>
      <w:proofErr w:type="spellEnd"/>
      <w:r>
        <w:rPr>
          <w:rFonts w:ascii="Arial" w:hAnsi="Arial" w:cs="Arial"/>
          <w:sz w:val="18"/>
          <w:szCs w:val="18"/>
        </w:rPr>
        <w:t xml:space="preserve">  </w:t>
      </w:r>
      <w:proofErr w:type="spellStart"/>
      <w:r>
        <w:rPr>
          <w:rFonts w:ascii="Arial" w:hAnsi="Arial" w:cs="Arial"/>
          <w:sz w:val="18"/>
          <w:szCs w:val="18"/>
        </w:rPr>
        <w:t>ἐπεδήμει</w:t>
      </w:r>
      <w:proofErr w:type="spellEnd"/>
      <w:r>
        <w:rPr>
          <w:rFonts w:ascii="Arial" w:hAnsi="Arial" w:cs="Arial"/>
          <w:sz w:val="18"/>
          <w:szCs w:val="18"/>
        </w:rPr>
        <w:t>&gt;&gt; λέγοντας τα εξής :</w:t>
      </w:r>
    </w:p>
    <w:p w:rsidR="003A36E4" w:rsidRDefault="003A36E4" w:rsidP="003A36E4">
      <w:pPr>
        <w:pStyle w:val="a3"/>
        <w:numPr>
          <w:ilvl w:val="0"/>
          <w:numId w:val="1"/>
        </w:numPr>
        <w:rPr>
          <w:rFonts w:ascii="Arial" w:hAnsi="Arial" w:cs="Arial"/>
          <w:sz w:val="18"/>
          <w:szCs w:val="18"/>
        </w:rPr>
      </w:pPr>
      <w:r>
        <w:rPr>
          <w:rFonts w:ascii="Arial" w:hAnsi="Arial" w:cs="Arial"/>
          <w:sz w:val="18"/>
          <w:szCs w:val="18"/>
        </w:rPr>
        <w:t>Ο πατέρας του έστειλε αυτόν και τον αδερφό του στον Πόντο ,πριν από τη συμφορά στον Ελλήσποντο ,δηλ .πριν τον Απρίλιο του 405</w:t>
      </w:r>
      <w:r w:rsidR="00703171">
        <w:rPr>
          <w:rFonts w:ascii="Arial" w:hAnsi="Arial" w:cs="Arial"/>
          <w:sz w:val="18"/>
          <w:szCs w:val="18"/>
        </w:rPr>
        <w:t>.</w:t>
      </w:r>
    </w:p>
    <w:p w:rsidR="003A36E4" w:rsidRDefault="003A36E4" w:rsidP="003A36E4">
      <w:pPr>
        <w:pStyle w:val="a3"/>
        <w:numPr>
          <w:ilvl w:val="0"/>
          <w:numId w:val="1"/>
        </w:numPr>
        <w:rPr>
          <w:rFonts w:ascii="Arial" w:hAnsi="Arial" w:cs="Arial"/>
          <w:sz w:val="18"/>
          <w:szCs w:val="18"/>
        </w:rPr>
      </w:pPr>
      <w:r>
        <w:rPr>
          <w:rFonts w:ascii="Arial" w:hAnsi="Arial" w:cs="Arial"/>
          <w:sz w:val="18"/>
          <w:szCs w:val="18"/>
        </w:rPr>
        <w:t>Επέστρεψε</w:t>
      </w:r>
      <w:r w:rsidR="003D4456">
        <w:rPr>
          <w:rFonts w:ascii="Arial" w:hAnsi="Arial" w:cs="Arial"/>
          <w:sz w:val="18"/>
          <w:szCs w:val="18"/>
        </w:rPr>
        <w:t xml:space="preserve"> στην Αθήνα πέντε ημέρες πριν κατέβουν οι δημοκρατικοί από</w:t>
      </w:r>
      <w:r w:rsidR="00703171">
        <w:rPr>
          <w:rFonts w:ascii="Arial" w:hAnsi="Arial" w:cs="Arial"/>
          <w:sz w:val="18"/>
          <w:szCs w:val="18"/>
        </w:rPr>
        <w:t xml:space="preserve"> τη Φυλή στον Πειραιά, τον Μάιο  του 403.</w:t>
      </w:r>
    </w:p>
    <w:p w:rsidR="00703171" w:rsidRDefault="00703171" w:rsidP="003A36E4">
      <w:pPr>
        <w:pStyle w:val="a3"/>
        <w:numPr>
          <w:ilvl w:val="0"/>
          <w:numId w:val="1"/>
        </w:numPr>
        <w:rPr>
          <w:rFonts w:ascii="Arial" w:hAnsi="Arial" w:cs="Arial"/>
          <w:sz w:val="18"/>
          <w:szCs w:val="18"/>
        </w:rPr>
      </w:pPr>
      <w:r>
        <w:rPr>
          <w:rFonts w:ascii="Arial" w:hAnsi="Arial" w:cs="Arial"/>
          <w:sz w:val="18"/>
          <w:szCs w:val="18"/>
        </w:rPr>
        <w:t>Το τυραννικό πολίτευμα καταλύθηκε τον Σεπτέμβριο του 403</w:t>
      </w:r>
    </w:p>
    <w:p w:rsidR="00703171" w:rsidRDefault="00703171" w:rsidP="00703171">
      <w:pPr>
        <w:pStyle w:val="a3"/>
        <w:jc w:val="both"/>
        <w:rPr>
          <w:rFonts w:ascii="Arial" w:hAnsi="Arial" w:cs="Arial"/>
          <w:sz w:val="18"/>
          <w:szCs w:val="18"/>
        </w:rPr>
      </w:pPr>
    </w:p>
    <w:p w:rsidR="00703171" w:rsidRDefault="009E2856" w:rsidP="00703171">
      <w:pPr>
        <w:pStyle w:val="a3"/>
        <w:jc w:val="both"/>
        <w:rPr>
          <w:rFonts w:ascii="Arial" w:hAnsi="Arial" w:cs="Arial"/>
          <w:sz w:val="18"/>
          <w:szCs w:val="18"/>
        </w:rPr>
      </w:pPr>
      <w:r>
        <w:rPr>
          <w:rFonts w:ascii="Arial" w:hAnsi="Arial" w:cs="Arial"/>
          <w:sz w:val="18"/>
          <w:szCs w:val="18"/>
        </w:rPr>
        <w:t xml:space="preserve">ΆΡΑ: Ο </w:t>
      </w:r>
      <w:proofErr w:type="spellStart"/>
      <w:r>
        <w:rPr>
          <w:rFonts w:ascii="Arial" w:hAnsi="Arial" w:cs="Arial"/>
          <w:sz w:val="18"/>
          <w:szCs w:val="18"/>
        </w:rPr>
        <w:t>Μαντίθεος</w:t>
      </w:r>
      <w:proofErr w:type="spellEnd"/>
      <w:r>
        <w:rPr>
          <w:rFonts w:ascii="Arial" w:hAnsi="Arial" w:cs="Arial"/>
          <w:sz w:val="18"/>
          <w:szCs w:val="18"/>
        </w:rPr>
        <w:t xml:space="preserve"> δεν πρέπει να παρέμεινε στην Αθήνα κατά τη διάρκεια της τυραννίας </w:t>
      </w:r>
      <w:r w:rsidR="00644520">
        <w:rPr>
          <w:rFonts w:ascii="Arial" w:hAnsi="Arial" w:cs="Arial"/>
          <w:sz w:val="18"/>
          <w:szCs w:val="18"/>
        </w:rPr>
        <w:t xml:space="preserve">παρά μόνο το διάστημα </w:t>
      </w:r>
      <w:proofErr w:type="spellStart"/>
      <w:r w:rsidR="00644520">
        <w:rPr>
          <w:rFonts w:ascii="Arial" w:hAnsi="Arial" w:cs="Arial"/>
          <w:sz w:val="18"/>
          <w:szCs w:val="18"/>
        </w:rPr>
        <w:t>Μαϊου</w:t>
      </w:r>
      <w:proofErr w:type="spellEnd"/>
      <w:r w:rsidR="00644520">
        <w:rPr>
          <w:rFonts w:ascii="Arial" w:hAnsi="Arial" w:cs="Arial"/>
          <w:sz w:val="18"/>
          <w:szCs w:val="18"/>
        </w:rPr>
        <w:t>-Σεπτεμβρίου 403.</w:t>
      </w:r>
    </w:p>
    <w:p w:rsidR="00644520" w:rsidRDefault="00644520" w:rsidP="00703171">
      <w:pPr>
        <w:pStyle w:val="a3"/>
        <w:jc w:val="both"/>
        <w:rPr>
          <w:rFonts w:ascii="Arial" w:hAnsi="Arial" w:cs="Arial"/>
          <w:sz w:val="18"/>
          <w:szCs w:val="18"/>
        </w:rPr>
      </w:pPr>
    </w:p>
    <w:p w:rsidR="00644520" w:rsidRDefault="00644520" w:rsidP="00FD29B4">
      <w:pPr>
        <w:jc w:val="both"/>
        <w:rPr>
          <w:rFonts w:ascii="Arial" w:hAnsi="Arial" w:cs="Arial"/>
          <w:sz w:val="18"/>
          <w:szCs w:val="18"/>
        </w:rPr>
      </w:pPr>
      <w:r w:rsidRPr="00FD29B4">
        <w:rPr>
          <w:rFonts w:ascii="Arial" w:hAnsi="Arial" w:cs="Arial"/>
          <w:b/>
          <w:sz w:val="18"/>
          <w:szCs w:val="18"/>
        </w:rPr>
        <w:t xml:space="preserve"> </w:t>
      </w:r>
      <w:r w:rsidRPr="00FD29B4">
        <w:rPr>
          <w:rFonts w:ascii="Arial" w:hAnsi="Arial" w:cs="Arial"/>
          <w:sz w:val="18"/>
          <w:szCs w:val="18"/>
        </w:rPr>
        <w:t xml:space="preserve">Στη συνέχεια ο </w:t>
      </w:r>
      <w:proofErr w:type="spellStart"/>
      <w:r w:rsidRPr="00FD29B4">
        <w:rPr>
          <w:rFonts w:ascii="Arial" w:hAnsi="Arial" w:cs="Arial"/>
          <w:sz w:val="18"/>
          <w:szCs w:val="18"/>
        </w:rPr>
        <w:t>Μαντίθεος</w:t>
      </w:r>
      <w:proofErr w:type="spellEnd"/>
      <w:r w:rsidRPr="00FD29B4">
        <w:rPr>
          <w:rFonts w:ascii="Arial" w:hAnsi="Arial" w:cs="Arial"/>
          <w:sz w:val="18"/>
          <w:szCs w:val="18"/>
        </w:rPr>
        <w:t xml:space="preserve"> θα προσπαθήσει να πείσει τους δικαστές ότι &lt;&lt;οὐ </w:t>
      </w:r>
      <w:proofErr w:type="spellStart"/>
      <w:r w:rsidRPr="00FD29B4">
        <w:rPr>
          <w:rFonts w:ascii="Arial" w:hAnsi="Arial" w:cs="Arial"/>
          <w:sz w:val="18"/>
          <w:szCs w:val="18"/>
        </w:rPr>
        <w:t>μετέσχε</w:t>
      </w:r>
      <w:proofErr w:type="spellEnd"/>
      <w:r w:rsidRPr="00FD29B4">
        <w:rPr>
          <w:rFonts w:ascii="Arial" w:hAnsi="Arial" w:cs="Arial"/>
          <w:sz w:val="18"/>
          <w:szCs w:val="18"/>
        </w:rPr>
        <w:t xml:space="preserve"> </w:t>
      </w:r>
      <w:proofErr w:type="spellStart"/>
      <w:r w:rsidRPr="00FD29B4">
        <w:rPr>
          <w:rFonts w:ascii="Arial" w:hAnsi="Arial" w:cs="Arial"/>
          <w:sz w:val="18"/>
          <w:szCs w:val="18"/>
        </w:rPr>
        <w:t>τῆς</w:t>
      </w:r>
      <w:proofErr w:type="spellEnd"/>
      <w:r w:rsidRPr="00FD29B4">
        <w:rPr>
          <w:rFonts w:ascii="Arial" w:hAnsi="Arial" w:cs="Arial"/>
          <w:sz w:val="18"/>
          <w:szCs w:val="18"/>
        </w:rPr>
        <w:t xml:space="preserve"> τότε πολιτείας &gt;&gt;.Χρησιμοποιεί ενθυμήματα ,δηλ.</w:t>
      </w:r>
      <w:r w:rsidR="00E548D6">
        <w:rPr>
          <w:rFonts w:ascii="Arial" w:hAnsi="Arial" w:cs="Arial"/>
          <w:sz w:val="18"/>
          <w:szCs w:val="18"/>
        </w:rPr>
        <w:t xml:space="preserve"> </w:t>
      </w:r>
      <w:r w:rsidRPr="00FD29B4">
        <w:rPr>
          <w:rFonts w:ascii="Arial" w:hAnsi="Arial" w:cs="Arial"/>
          <w:sz w:val="18"/>
          <w:szCs w:val="18"/>
        </w:rPr>
        <w:t xml:space="preserve">βραχυλογικούς συλλογισμούς οι οποίοι  &lt;&lt;δίνουν συνήθως πιθανά </w:t>
      </w:r>
      <w:r w:rsidRPr="00FD29B4">
        <w:rPr>
          <w:rFonts w:ascii="Arial" w:hAnsi="Arial" w:cs="Arial"/>
          <w:sz w:val="18"/>
          <w:szCs w:val="18"/>
        </w:rPr>
        <w:lastRenderedPageBreak/>
        <w:t>αλλά και ασφαλή συμπεράσματα,</w:t>
      </w:r>
      <w:r w:rsidR="00E548D6">
        <w:rPr>
          <w:rFonts w:ascii="Arial" w:hAnsi="Arial" w:cs="Arial"/>
          <w:sz w:val="18"/>
          <w:szCs w:val="18"/>
        </w:rPr>
        <w:t xml:space="preserve"> </w:t>
      </w:r>
      <w:r w:rsidRPr="00FD29B4">
        <w:rPr>
          <w:rFonts w:ascii="Arial" w:hAnsi="Arial" w:cs="Arial"/>
          <w:sz w:val="18"/>
          <w:szCs w:val="18"/>
        </w:rPr>
        <w:t>αν βέβαια τα περιστατικά στα οποία αναφέρονται είναι πράγματι ακριβή&gt;&gt;. Λέει λοιπόν τα εξής:</w:t>
      </w:r>
    </w:p>
    <w:p w:rsidR="00FD29B4" w:rsidRDefault="00FD29B4" w:rsidP="00FD29B4">
      <w:pPr>
        <w:pStyle w:val="a3"/>
        <w:numPr>
          <w:ilvl w:val="0"/>
          <w:numId w:val="5"/>
        </w:numPr>
        <w:jc w:val="both"/>
        <w:rPr>
          <w:rFonts w:ascii="Arial" w:hAnsi="Arial" w:cs="Arial"/>
          <w:sz w:val="18"/>
          <w:szCs w:val="18"/>
        </w:rPr>
      </w:pPr>
      <w:r>
        <w:rPr>
          <w:rFonts w:ascii="Arial" w:hAnsi="Arial" w:cs="Arial"/>
          <w:sz w:val="18"/>
          <w:szCs w:val="18"/>
        </w:rPr>
        <w:t>Έφτασε στην Αθήνα σε μια εποχή που ήταν δύσκολη για τους Τριάντα ,αφού είχαν να αντιμετωπίσουν την αντίδραση του λαού, τις μεταξύ τους διαφορές</w:t>
      </w:r>
      <w:r w:rsidR="00E548D6">
        <w:rPr>
          <w:rFonts w:ascii="Arial" w:hAnsi="Arial" w:cs="Arial"/>
          <w:sz w:val="18"/>
          <w:szCs w:val="18"/>
        </w:rPr>
        <w:t xml:space="preserve"> </w:t>
      </w:r>
      <w:r>
        <w:rPr>
          <w:rFonts w:ascii="Arial" w:hAnsi="Arial" w:cs="Arial"/>
          <w:sz w:val="18"/>
          <w:szCs w:val="18"/>
        </w:rPr>
        <w:t>και το κίνημα των δημοκρατικών του Θρασύβουλου.</w:t>
      </w:r>
    </w:p>
    <w:p w:rsidR="00FD29B4" w:rsidRDefault="00FD29B4" w:rsidP="00FD29B4">
      <w:pPr>
        <w:pStyle w:val="a3"/>
        <w:numPr>
          <w:ilvl w:val="0"/>
          <w:numId w:val="5"/>
        </w:numPr>
        <w:jc w:val="both"/>
        <w:rPr>
          <w:rFonts w:ascii="Arial" w:hAnsi="Arial" w:cs="Arial"/>
          <w:sz w:val="18"/>
          <w:szCs w:val="18"/>
        </w:rPr>
      </w:pPr>
      <w:r>
        <w:rPr>
          <w:rFonts w:ascii="Arial" w:hAnsi="Arial" w:cs="Arial"/>
          <w:sz w:val="18"/>
          <w:szCs w:val="18"/>
        </w:rPr>
        <w:t xml:space="preserve">Ο </w:t>
      </w:r>
      <w:proofErr w:type="spellStart"/>
      <w:r>
        <w:rPr>
          <w:rFonts w:ascii="Arial" w:hAnsi="Arial" w:cs="Arial"/>
          <w:sz w:val="18"/>
          <w:szCs w:val="18"/>
        </w:rPr>
        <w:t>Μαντίθεος</w:t>
      </w:r>
      <w:proofErr w:type="spellEnd"/>
      <w:r>
        <w:rPr>
          <w:rFonts w:ascii="Arial" w:hAnsi="Arial" w:cs="Arial"/>
          <w:sz w:val="18"/>
          <w:szCs w:val="18"/>
        </w:rPr>
        <w:t xml:space="preserve"> δεν είχε διάθεση να συμμετέχει σε &lt;&lt;αλλότριους κινδύνους &gt;&gt;,δηλ.</w:t>
      </w:r>
      <w:r w:rsidR="00E548D6">
        <w:rPr>
          <w:rFonts w:ascii="Arial" w:hAnsi="Arial" w:cs="Arial"/>
          <w:sz w:val="18"/>
          <w:szCs w:val="18"/>
        </w:rPr>
        <w:t xml:space="preserve"> </w:t>
      </w:r>
      <w:r>
        <w:rPr>
          <w:rFonts w:ascii="Arial" w:hAnsi="Arial" w:cs="Arial"/>
          <w:sz w:val="18"/>
          <w:szCs w:val="18"/>
        </w:rPr>
        <w:t>να συνταχθεί με τους τυράννους ενάντια στους δημοκρατικούς για να  αποκτήσει τυραννικά αξιώματα.</w:t>
      </w:r>
    </w:p>
    <w:p w:rsidR="00FD29B4" w:rsidRDefault="00FD29B4" w:rsidP="00FD29B4">
      <w:pPr>
        <w:pStyle w:val="a3"/>
        <w:numPr>
          <w:ilvl w:val="0"/>
          <w:numId w:val="5"/>
        </w:numPr>
        <w:jc w:val="both"/>
        <w:rPr>
          <w:rFonts w:ascii="Arial" w:hAnsi="Arial" w:cs="Arial"/>
          <w:sz w:val="18"/>
          <w:szCs w:val="18"/>
        </w:rPr>
      </w:pPr>
      <w:r>
        <w:rPr>
          <w:rFonts w:ascii="Arial" w:hAnsi="Arial" w:cs="Arial"/>
          <w:sz w:val="18"/>
          <w:szCs w:val="18"/>
        </w:rPr>
        <w:t xml:space="preserve">Εξάλλου, οι ίδιοι οι Τύραννοι δεν έδιναν αξιώματα σε αυτούς που απουσίαζαν ,’όπως ο </w:t>
      </w:r>
      <w:proofErr w:type="spellStart"/>
      <w:r>
        <w:rPr>
          <w:rFonts w:ascii="Arial" w:hAnsi="Arial" w:cs="Arial"/>
          <w:sz w:val="18"/>
          <w:szCs w:val="18"/>
        </w:rPr>
        <w:t>Μαντίθεος</w:t>
      </w:r>
      <w:proofErr w:type="spellEnd"/>
      <w:r>
        <w:rPr>
          <w:rFonts w:ascii="Arial" w:hAnsi="Arial" w:cs="Arial"/>
          <w:sz w:val="18"/>
          <w:szCs w:val="18"/>
        </w:rPr>
        <w:t>, και δεν είχαν λάβει μέρος στα εγκλήματα κατά των πολιτών</w:t>
      </w:r>
      <w:r w:rsidR="00E548D6">
        <w:rPr>
          <w:rFonts w:ascii="Arial" w:hAnsi="Arial" w:cs="Arial"/>
          <w:sz w:val="18"/>
          <w:szCs w:val="18"/>
        </w:rPr>
        <w:t xml:space="preserve"> .Μάλιστα στερούσαν ήδη τα πολιτικά δικαιώματα ακόμη και από συνεργάτες τους (</w:t>
      </w:r>
      <w:proofErr w:type="spellStart"/>
      <w:r w:rsidR="00E548D6">
        <w:rPr>
          <w:rFonts w:ascii="Arial" w:hAnsi="Arial" w:cs="Arial"/>
          <w:sz w:val="18"/>
          <w:szCs w:val="18"/>
        </w:rPr>
        <w:t>π.χ.Θηραμένης</w:t>
      </w:r>
      <w:proofErr w:type="spellEnd"/>
      <w:r w:rsidR="00E548D6">
        <w:rPr>
          <w:rFonts w:ascii="Arial" w:hAnsi="Arial" w:cs="Arial"/>
          <w:sz w:val="18"/>
          <w:szCs w:val="18"/>
        </w:rPr>
        <w:t>)</w:t>
      </w:r>
    </w:p>
    <w:p w:rsidR="00E548D6" w:rsidRDefault="00E548D6" w:rsidP="00E548D6">
      <w:pPr>
        <w:ind w:left="720"/>
        <w:jc w:val="both"/>
        <w:rPr>
          <w:rFonts w:ascii="Arial" w:hAnsi="Arial" w:cs="Arial"/>
          <w:sz w:val="18"/>
          <w:szCs w:val="18"/>
        </w:rPr>
      </w:pPr>
      <w:r>
        <w:rPr>
          <w:rFonts w:ascii="Arial" w:hAnsi="Arial" w:cs="Arial"/>
          <w:sz w:val="18"/>
          <w:szCs w:val="18"/>
        </w:rPr>
        <w:t>ΆΡΑ:</w:t>
      </w:r>
      <w:r w:rsidR="007B68E7">
        <w:rPr>
          <w:rFonts w:ascii="Arial" w:hAnsi="Arial" w:cs="Arial"/>
          <w:sz w:val="18"/>
          <w:szCs w:val="18"/>
        </w:rPr>
        <w:t xml:space="preserve"> Ούτε ο </w:t>
      </w:r>
      <w:proofErr w:type="spellStart"/>
      <w:r w:rsidR="007B68E7">
        <w:rPr>
          <w:rFonts w:ascii="Arial" w:hAnsi="Arial" w:cs="Arial"/>
          <w:sz w:val="18"/>
          <w:szCs w:val="18"/>
        </w:rPr>
        <w:t>Μαντίθεος</w:t>
      </w:r>
      <w:proofErr w:type="spellEnd"/>
      <w:r w:rsidR="007B68E7">
        <w:rPr>
          <w:rFonts w:ascii="Arial" w:hAnsi="Arial" w:cs="Arial"/>
          <w:sz w:val="18"/>
          <w:szCs w:val="18"/>
        </w:rPr>
        <w:t xml:space="preserve"> θα ήθελε ούτε το καθεστώς θα του επέτρεπε τη συμμετοχή στην εξουσία.</w:t>
      </w:r>
    </w:p>
    <w:p w:rsidR="00B20D4E" w:rsidRDefault="007B68E7" w:rsidP="007B68E7">
      <w:pPr>
        <w:jc w:val="both"/>
        <w:rPr>
          <w:rFonts w:ascii="Arial" w:hAnsi="Arial" w:cs="Arial"/>
          <w:sz w:val="18"/>
          <w:szCs w:val="18"/>
        </w:rPr>
      </w:pPr>
      <w:r>
        <w:rPr>
          <w:rFonts w:ascii="Arial" w:hAnsi="Arial" w:cs="Arial"/>
          <w:b/>
          <w:sz w:val="18"/>
          <w:szCs w:val="18"/>
        </w:rPr>
        <w:t xml:space="preserve"> Ό</w:t>
      </w:r>
      <w:r>
        <w:rPr>
          <w:rFonts w:ascii="Arial" w:hAnsi="Arial" w:cs="Arial"/>
          <w:sz w:val="18"/>
          <w:szCs w:val="18"/>
        </w:rPr>
        <w:t>πως παρατηρούμε, τελευταία προσπαθεί να ανασκευάσει την πιο σοβαρή καταγγελία εναντίον του, το ότι δηλαδή υπήρξε ιππέας κατά την εποχή των Τριάκοντα.</w:t>
      </w:r>
      <w:r w:rsidR="00077C4A">
        <w:rPr>
          <w:rFonts w:ascii="Arial" w:hAnsi="Arial" w:cs="Arial"/>
          <w:sz w:val="18"/>
          <w:szCs w:val="18"/>
        </w:rPr>
        <w:t xml:space="preserve"> Για να γίνει περισσότερο κατανοητή η στάση του πρέπει να σημειωθεί πως η τάξη των ιππέων ήταν τάξη με συντηρητικά φρονήματα, αντίπαλη των Δημοκρατικών. Οι ιππείς υπήρξαν τα όργανα της εξουσίας των τυράννων και για τον λόγο αυτόν ήταν μισητοί στον δήμο.</w:t>
      </w:r>
      <w:r w:rsidR="00DC0C0E">
        <w:rPr>
          <w:rFonts w:ascii="Arial" w:hAnsi="Arial" w:cs="Arial"/>
          <w:sz w:val="18"/>
          <w:szCs w:val="18"/>
        </w:rPr>
        <w:t xml:space="preserve"> </w:t>
      </w:r>
      <w:r w:rsidR="00077C4A">
        <w:rPr>
          <w:rFonts w:ascii="Arial" w:hAnsi="Arial" w:cs="Arial"/>
          <w:sz w:val="18"/>
          <w:szCs w:val="18"/>
        </w:rPr>
        <w:t>Έτσι, ήτα απίθανο οι Αθηναίοι να δεχτούν την εκλογή ενός πρώην ιππέα</w:t>
      </w:r>
      <w:r w:rsidR="00DC0C0E">
        <w:rPr>
          <w:rFonts w:ascii="Arial" w:hAnsi="Arial" w:cs="Arial"/>
          <w:sz w:val="18"/>
          <w:szCs w:val="18"/>
        </w:rPr>
        <w:t xml:space="preserve"> στα δημόσια αξιώματα. Για να μην ανακοπούν τα φιλόδοξα σχέδια του </w:t>
      </w:r>
      <w:proofErr w:type="spellStart"/>
      <w:r w:rsidR="00DC0C0E">
        <w:rPr>
          <w:rFonts w:ascii="Arial" w:hAnsi="Arial" w:cs="Arial"/>
          <w:sz w:val="18"/>
          <w:szCs w:val="18"/>
        </w:rPr>
        <w:t>Μαντίθεου</w:t>
      </w:r>
      <w:proofErr w:type="spellEnd"/>
      <w:r w:rsidR="00DC0C0E">
        <w:rPr>
          <w:rFonts w:ascii="Arial" w:hAnsi="Arial" w:cs="Arial"/>
          <w:sz w:val="18"/>
          <w:szCs w:val="18"/>
        </w:rPr>
        <w:t xml:space="preserve"> λοιπόν θα πρέπει να αποδείξει ότι δεν υπήρξε ιππέας.</w:t>
      </w:r>
      <w:r w:rsidR="00B20D4E">
        <w:rPr>
          <w:rFonts w:ascii="Arial" w:hAnsi="Arial" w:cs="Arial"/>
          <w:sz w:val="18"/>
          <w:szCs w:val="18"/>
        </w:rPr>
        <w:t xml:space="preserve"> Έτσι,</w:t>
      </w:r>
    </w:p>
    <w:p w:rsidR="00B20D4E" w:rsidRDefault="00B20D4E" w:rsidP="00B20D4E">
      <w:pPr>
        <w:pStyle w:val="a3"/>
        <w:numPr>
          <w:ilvl w:val="0"/>
          <w:numId w:val="7"/>
        </w:numPr>
        <w:jc w:val="both"/>
        <w:rPr>
          <w:rFonts w:ascii="Arial" w:hAnsi="Arial" w:cs="Arial"/>
          <w:sz w:val="18"/>
          <w:szCs w:val="18"/>
        </w:rPr>
      </w:pPr>
      <w:r>
        <w:rPr>
          <w:rFonts w:ascii="Arial" w:hAnsi="Arial" w:cs="Arial"/>
          <w:sz w:val="18"/>
          <w:szCs w:val="18"/>
        </w:rPr>
        <w:t xml:space="preserve">Αμφισβητεί την αξιοπιστία του τεκμηρίου των κατηγόρων του. Στο </w:t>
      </w:r>
      <w:proofErr w:type="spellStart"/>
      <w:r w:rsidRPr="00B20D4E">
        <w:rPr>
          <w:rFonts w:ascii="Arial" w:hAnsi="Arial" w:cs="Arial"/>
          <w:i/>
          <w:sz w:val="18"/>
          <w:szCs w:val="18"/>
        </w:rPr>
        <w:t>σανίδιον</w:t>
      </w:r>
      <w:proofErr w:type="spellEnd"/>
      <w:r>
        <w:rPr>
          <w:rFonts w:ascii="Arial" w:hAnsi="Arial" w:cs="Arial"/>
          <w:i/>
          <w:sz w:val="18"/>
          <w:szCs w:val="18"/>
        </w:rPr>
        <w:t xml:space="preserve"> </w:t>
      </w:r>
      <w:r>
        <w:rPr>
          <w:rFonts w:ascii="Arial" w:hAnsi="Arial" w:cs="Arial"/>
          <w:sz w:val="18"/>
          <w:szCs w:val="18"/>
        </w:rPr>
        <w:t>θα μπορούσε εύκολα να σβηστεί ή να προστεθεί κάποιο όνομα</w:t>
      </w:r>
      <w:r w:rsidR="00D3063D">
        <w:rPr>
          <w:rFonts w:ascii="Arial" w:hAnsi="Arial" w:cs="Arial"/>
          <w:sz w:val="18"/>
          <w:szCs w:val="18"/>
        </w:rPr>
        <w:t xml:space="preserve">. Το </w:t>
      </w:r>
      <w:proofErr w:type="spellStart"/>
      <w:r w:rsidR="00D3063D" w:rsidRPr="00D3063D">
        <w:rPr>
          <w:rFonts w:ascii="Arial" w:hAnsi="Arial" w:cs="Arial"/>
          <w:i/>
          <w:sz w:val="18"/>
          <w:szCs w:val="18"/>
        </w:rPr>
        <w:t>σανίδιον</w:t>
      </w:r>
      <w:proofErr w:type="spellEnd"/>
      <w:r w:rsidR="00D3063D">
        <w:rPr>
          <w:rFonts w:ascii="Arial" w:hAnsi="Arial" w:cs="Arial"/>
          <w:i/>
          <w:sz w:val="18"/>
          <w:szCs w:val="18"/>
        </w:rPr>
        <w:t xml:space="preserve"> </w:t>
      </w:r>
      <w:r w:rsidR="00D3063D">
        <w:rPr>
          <w:rFonts w:ascii="Arial" w:hAnsi="Arial" w:cs="Arial"/>
          <w:sz w:val="18"/>
          <w:szCs w:val="18"/>
        </w:rPr>
        <w:t>ήταν μικρή σανίδα αλειμμένη με γύψο –για αυτό λεγόταν και λεύκωμα-όπου έγραφαν τα ονόματα των ιππέων</w:t>
      </w:r>
      <w:r w:rsidR="00E10835">
        <w:rPr>
          <w:rFonts w:ascii="Arial" w:hAnsi="Arial" w:cs="Arial"/>
          <w:sz w:val="18"/>
          <w:szCs w:val="18"/>
        </w:rPr>
        <w:t xml:space="preserve"> .Ωστόσο, ήταν εκτεθειμένο σε κοινή θέα και οποιοσδήποτε θα μπορούσε να το παραποιήσει ,άρα δεν αποτελεί αδιάσειστο τεκμήριο για τη θητεία του </w:t>
      </w:r>
      <w:proofErr w:type="spellStart"/>
      <w:r w:rsidR="00E10835">
        <w:rPr>
          <w:rFonts w:ascii="Arial" w:hAnsi="Arial" w:cs="Arial"/>
          <w:sz w:val="18"/>
          <w:szCs w:val="18"/>
        </w:rPr>
        <w:t>Μαντίθεου</w:t>
      </w:r>
      <w:proofErr w:type="spellEnd"/>
      <w:r w:rsidR="00E10835">
        <w:rPr>
          <w:rFonts w:ascii="Arial" w:hAnsi="Arial" w:cs="Arial"/>
          <w:sz w:val="18"/>
          <w:szCs w:val="18"/>
        </w:rPr>
        <w:t xml:space="preserve"> ως ιππέα.</w:t>
      </w:r>
    </w:p>
    <w:p w:rsidR="00B20D4E" w:rsidRDefault="00B20D4E" w:rsidP="00B20D4E">
      <w:pPr>
        <w:pStyle w:val="a3"/>
        <w:numPr>
          <w:ilvl w:val="0"/>
          <w:numId w:val="7"/>
        </w:numPr>
        <w:jc w:val="both"/>
        <w:rPr>
          <w:rFonts w:ascii="Arial" w:hAnsi="Arial" w:cs="Arial"/>
          <w:sz w:val="18"/>
          <w:szCs w:val="18"/>
        </w:rPr>
      </w:pPr>
      <w:r>
        <w:rPr>
          <w:rFonts w:ascii="Arial" w:hAnsi="Arial" w:cs="Arial"/>
          <w:sz w:val="18"/>
          <w:szCs w:val="18"/>
        </w:rPr>
        <w:t xml:space="preserve">Πραγματικά αξιόπιστο και αδιάσειστο τεκμήριο αποτελούν, όπως υποστηρίζει ο </w:t>
      </w:r>
      <w:proofErr w:type="spellStart"/>
      <w:r>
        <w:rPr>
          <w:rFonts w:ascii="Arial" w:hAnsi="Arial" w:cs="Arial"/>
          <w:sz w:val="18"/>
          <w:szCs w:val="18"/>
        </w:rPr>
        <w:t>Μαντίθεος</w:t>
      </w:r>
      <w:proofErr w:type="spellEnd"/>
      <w:r>
        <w:rPr>
          <w:rFonts w:ascii="Arial" w:hAnsi="Arial" w:cs="Arial"/>
          <w:sz w:val="18"/>
          <w:szCs w:val="18"/>
        </w:rPr>
        <w:t>,</w:t>
      </w:r>
      <w:r w:rsidR="00061F83">
        <w:rPr>
          <w:rFonts w:ascii="Arial" w:hAnsi="Arial" w:cs="Arial"/>
          <w:sz w:val="18"/>
          <w:szCs w:val="18"/>
        </w:rPr>
        <w:t xml:space="preserve"> </w:t>
      </w:r>
      <w:r>
        <w:rPr>
          <w:rFonts w:ascii="Arial" w:hAnsi="Arial" w:cs="Arial"/>
          <w:sz w:val="18"/>
          <w:szCs w:val="18"/>
        </w:rPr>
        <w:t>οι κατάλογοι των φυλάρχων για τους εξής λόγους :</w:t>
      </w:r>
    </w:p>
    <w:p w:rsidR="00061F83" w:rsidRPr="005A62EA" w:rsidRDefault="00061F83" w:rsidP="00061F83">
      <w:pPr>
        <w:jc w:val="both"/>
        <w:rPr>
          <w:rFonts w:ascii="Arial" w:hAnsi="Arial" w:cs="Arial"/>
          <w:sz w:val="18"/>
          <w:szCs w:val="18"/>
        </w:rPr>
      </w:pPr>
      <w:r>
        <w:rPr>
          <w:rFonts w:ascii="Arial" w:hAnsi="Arial" w:cs="Arial"/>
          <w:sz w:val="18"/>
          <w:szCs w:val="18"/>
        </w:rPr>
        <w:t>α) .συντάχθηκαν με ευθύνη των φυλάρχων ,οι οποίοι τιμωρούνταν αν ο κατάλογος δεν ήταν ακριβής</w:t>
      </w:r>
      <w:r w:rsidR="005A62EA">
        <w:rPr>
          <w:rFonts w:ascii="Arial" w:hAnsi="Arial" w:cs="Arial"/>
          <w:sz w:val="18"/>
          <w:szCs w:val="18"/>
        </w:rPr>
        <w:t xml:space="preserve"> ,καθώς θα έπρεπε να πληρώσουν οι ίδιοι τις </w:t>
      </w:r>
      <w:r w:rsidR="005A62EA" w:rsidRPr="005A62EA">
        <w:rPr>
          <w:rFonts w:ascii="Arial" w:hAnsi="Arial" w:cs="Arial"/>
          <w:i/>
          <w:sz w:val="18"/>
          <w:szCs w:val="18"/>
          <w:u w:val="thick"/>
        </w:rPr>
        <w:t>καταστάσεις.</w:t>
      </w:r>
      <w:r w:rsidR="005A62EA">
        <w:rPr>
          <w:rFonts w:ascii="Arial" w:hAnsi="Arial" w:cs="Arial"/>
          <w:i/>
          <w:sz w:val="18"/>
          <w:szCs w:val="18"/>
          <w:u w:val="thick"/>
        </w:rPr>
        <w:t xml:space="preserve"> Κατάσταση </w:t>
      </w:r>
      <w:r w:rsidR="005A62EA">
        <w:rPr>
          <w:rFonts w:ascii="Arial" w:hAnsi="Arial" w:cs="Arial"/>
          <w:sz w:val="18"/>
          <w:szCs w:val="18"/>
        </w:rPr>
        <w:t>ήταν το χρηματικό ποσό που έπαιρναν από το δημόσιο οι ιππείς και όφειλαν να το επιστρέψουν α στη θέση τους εκλέγονταν άλλοι.</w:t>
      </w:r>
    </w:p>
    <w:p w:rsidR="00061F83" w:rsidRDefault="00061F83" w:rsidP="00061F83">
      <w:pPr>
        <w:jc w:val="both"/>
        <w:rPr>
          <w:rFonts w:ascii="Arial" w:hAnsi="Arial" w:cs="Arial"/>
          <w:sz w:val="18"/>
          <w:szCs w:val="18"/>
        </w:rPr>
      </w:pPr>
      <w:r>
        <w:rPr>
          <w:rFonts w:ascii="Arial" w:hAnsi="Arial" w:cs="Arial"/>
          <w:sz w:val="18"/>
          <w:szCs w:val="18"/>
        </w:rPr>
        <w:t>β) συντάχθηκαν μετά την αποκατάσταση της δημοκρατίας και όχι από τους τριάκοντα</w:t>
      </w:r>
    </w:p>
    <w:p w:rsidR="00061F83" w:rsidRDefault="009B66CB" w:rsidP="00061F83">
      <w:pPr>
        <w:jc w:val="both"/>
        <w:rPr>
          <w:rFonts w:ascii="Arial" w:hAnsi="Arial" w:cs="Arial"/>
          <w:sz w:val="18"/>
          <w:szCs w:val="18"/>
        </w:rPr>
      </w:pPr>
      <w:r>
        <w:rPr>
          <w:rFonts w:ascii="Arial" w:hAnsi="Arial" w:cs="Arial"/>
          <w:sz w:val="18"/>
          <w:szCs w:val="18"/>
        </w:rPr>
        <w:t>γ) δεν ήταν εύκολο να παραποιηθούν ,αφού φυλάσσονταν ως δημόσια έγγραφα από υπεύθυνους παράγοντες της πολιτείας</w:t>
      </w:r>
    </w:p>
    <w:p w:rsidR="006E731E" w:rsidRDefault="00211BC5" w:rsidP="00061F83">
      <w:pPr>
        <w:jc w:val="both"/>
        <w:rPr>
          <w:rFonts w:ascii="Arial" w:hAnsi="Arial" w:cs="Arial"/>
          <w:sz w:val="18"/>
          <w:szCs w:val="18"/>
        </w:rPr>
      </w:pPr>
      <w:proofErr w:type="spellStart"/>
      <w:r>
        <w:rPr>
          <w:rFonts w:ascii="Arial" w:hAnsi="Arial" w:cs="Arial"/>
          <w:sz w:val="18"/>
          <w:szCs w:val="18"/>
        </w:rPr>
        <w:t>΄</w:t>
      </w:r>
      <w:r w:rsidR="006E731E">
        <w:rPr>
          <w:rFonts w:ascii="Arial" w:hAnsi="Arial" w:cs="Arial"/>
          <w:sz w:val="18"/>
          <w:szCs w:val="18"/>
        </w:rPr>
        <w:t>ΑΡΑ</w:t>
      </w:r>
      <w:proofErr w:type="spellEnd"/>
      <w:r w:rsidR="00107B0E">
        <w:rPr>
          <w:rFonts w:ascii="Arial" w:hAnsi="Arial" w:cs="Arial"/>
          <w:sz w:val="18"/>
          <w:szCs w:val="18"/>
        </w:rPr>
        <w:t xml:space="preserve"> </w:t>
      </w:r>
      <w:bookmarkStart w:id="0" w:name="_GoBack"/>
      <w:bookmarkEnd w:id="0"/>
      <w:r w:rsidR="005A62EA">
        <w:rPr>
          <w:rFonts w:ascii="Arial" w:hAnsi="Arial" w:cs="Arial"/>
          <w:sz w:val="18"/>
          <w:szCs w:val="18"/>
        </w:rPr>
        <w:t xml:space="preserve"> </w:t>
      </w:r>
      <w:r w:rsidR="006E731E">
        <w:rPr>
          <w:rFonts w:ascii="Arial" w:hAnsi="Arial" w:cs="Arial"/>
          <w:sz w:val="18"/>
          <w:szCs w:val="18"/>
        </w:rPr>
        <w:t xml:space="preserve">:Ο </w:t>
      </w:r>
      <w:proofErr w:type="spellStart"/>
      <w:r w:rsidR="006E731E">
        <w:rPr>
          <w:rFonts w:ascii="Arial" w:hAnsi="Arial" w:cs="Arial"/>
          <w:sz w:val="18"/>
          <w:szCs w:val="18"/>
        </w:rPr>
        <w:t>Μαντίθεος</w:t>
      </w:r>
      <w:proofErr w:type="spellEnd"/>
      <w:r w:rsidR="006E731E">
        <w:rPr>
          <w:rFonts w:ascii="Arial" w:hAnsi="Arial" w:cs="Arial"/>
          <w:sz w:val="18"/>
          <w:szCs w:val="18"/>
        </w:rPr>
        <w:t xml:space="preserve"> δεν υπήρξε ιππέας αφού το όνομά του δε συμπεριλαμβάνεται στους καταλόγους των φυλάρχων. Τέλος, ο </w:t>
      </w:r>
      <w:proofErr w:type="spellStart"/>
      <w:r w:rsidR="006E731E">
        <w:rPr>
          <w:rFonts w:ascii="Arial" w:hAnsi="Arial" w:cs="Arial"/>
          <w:sz w:val="18"/>
          <w:szCs w:val="18"/>
        </w:rPr>
        <w:t>Μαντίθεος</w:t>
      </w:r>
      <w:proofErr w:type="spellEnd"/>
      <w:r w:rsidR="006E731E">
        <w:rPr>
          <w:rFonts w:ascii="Arial" w:hAnsi="Arial" w:cs="Arial"/>
          <w:sz w:val="18"/>
          <w:szCs w:val="18"/>
        </w:rPr>
        <w:t xml:space="preserve"> αναφέρει κι ένα υποθετικό επιχείρημα :αν πράγματι είχε υπάρξει ιππέας δε θα το αρνιόταν ,αφού κι άλλοι συμπολίτες του υπήρξαν ιππείς αλλά αυτό δεν τους εμπόδισε να αναδειχθούν σε σημαντικά αξιώματα .Στο σημείο αυτό ο ρήτορας με ευστροφία προσπαθεί να κερδίσει την εύνοια των δικαστών ,να τους κινητοποιήσει συναισθηματικά για να αντιμετωπίσουν χωρίς προκαταλήψεις</w:t>
      </w:r>
      <w:r w:rsidR="00B84C61">
        <w:rPr>
          <w:rFonts w:ascii="Arial" w:hAnsi="Arial" w:cs="Arial"/>
          <w:sz w:val="18"/>
          <w:szCs w:val="18"/>
        </w:rPr>
        <w:t xml:space="preserve"> την υπόθεσή του. Τους υπενθυμίζει </w:t>
      </w:r>
      <w:r>
        <w:rPr>
          <w:rFonts w:ascii="Arial" w:hAnsi="Arial" w:cs="Arial"/>
          <w:sz w:val="18"/>
          <w:szCs w:val="18"/>
        </w:rPr>
        <w:t>πως οι άνδρες που προαναφέρθηκαν έχουν εκλεγεί με την επιδοκιμασία της Βουλής και του δήμου –άρα και των δικαστών που έχει απέναντί του</w:t>
      </w:r>
      <w:r w:rsidR="005970AD">
        <w:rPr>
          <w:rFonts w:ascii="Arial" w:hAnsi="Arial" w:cs="Arial"/>
          <w:sz w:val="18"/>
          <w:szCs w:val="18"/>
        </w:rPr>
        <w:t xml:space="preserve"> </w:t>
      </w:r>
      <w:r>
        <w:rPr>
          <w:rFonts w:ascii="Arial" w:hAnsi="Arial" w:cs="Arial"/>
          <w:sz w:val="18"/>
          <w:szCs w:val="18"/>
        </w:rPr>
        <w:t>.</w:t>
      </w:r>
      <w:r w:rsidR="005970AD">
        <w:rPr>
          <w:rFonts w:ascii="Arial" w:hAnsi="Arial" w:cs="Arial"/>
          <w:sz w:val="18"/>
          <w:szCs w:val="18"/>
        </w:rPr>
        <w:t>Επιδοκιμάζοντας την εκλογή τους επιδιώκει την εύνοιά τους.</w:t>
      </w:r>
    </w:p>
    <w:p w:rsidR="00211BC5" w:rsidRDefault="00211BC5" w:rsidP="00061F83">
      <w:pPr>
        <w:jc w:val="both"/>
        <w:rPr>
          <w:rFonts w:ascii="Arial" w:hAnsi="Arial" w:cs="Arial"/>
          <w:sz w:val="18"/>
          <w:szCs w:val="18"/>
        </w:rPr>
      </w:pPr>
      <w:r>
        <w:rPr>
          <w:rFonts w:ascii="Arial" w:hAnsi="Arial" w:cs="Arial"/>
          <w:sz w:val="18"/>
          <w:szCs w:val="18"/>
        </w:rPr>
        <w:t xml:space="preserve">Ο </w:t>
      </w:r>
      <w:proofErr w:type="spellStart"/>
      <w:r>
        <w:rPr>
          <w:rFonts w:ascii="Arial" w:hAnsi="Arial" w:cs="Arial"/>
          <w:sz w:val="18"/>
          <w:szCs w:val="18"/>
        </w:rPr>
        <w:t>Μαντίθεος</w:t>
      </w:r>
      <w:proofErr w:type="spellEnd"/>
      <w:r>
        <w:rPr>
          <w:rFonts w:ascii="Arial" w:hAnsi="Arial" w:cs="Arial"/>
          <w:sz w:val="18"/>
          <w:szCs w:val="18"/>
        </w:rPr>
        <w:t xml:space="preserve"> επιπλέον δεν κατηγορήθηκε ότι έβλαψε πολίτες. Αποδεικνύει λοιπόν με επιχειρήματα ότι οι κατηγορίες εναντίον του είναι ψευδείς.</w:t>
      </w:r>
    </w:p>
    <w:p w:rsidR="00211BC5" w:rsidRDefault="00211BC5" w:rsidP="00061F83">
      <w:pPr>
        <w:jc w:val="both"/>
        <w:rPr>
          <w:rFonts w:ascii="Arial" w:hAnsi="Arial" w:cs="Arial"/>
          <w:sz w:val="18"/>
          <w:szCs w:val="18"/>
        </w:rPr>
      </w:pPr>
      <w:r>
        <w:rPr>
          <w:rFonts w:ascii="Arial" w:hAnsi="Arial" w:cs="Arial"/>
          <w:sz w:val="18"/>
          <w:szCs w:val="18"/>
        </w:rPr>
        <w:t xml:space="preserve">ΆΡΑ :Δεν υπάρχει αιτία για πιθανή  </w:t>
      </w:r>
      <w:r w:rsidRPr="00211BC5">
        <w:rPr>
          <w:rFonts w:ascii="Arial" w:hAnsi="Arial" w:cs="Arial"/>
          <w:sz w:val="18"/>
          <w:szCs w:val="18"/>
          <w:u w:val="double"/>
        </w:rPr>
        <w:t xml:space="preserve">αποδοκιμασία </w:t>
      </w:r>
      <w:r>
        <w:rPr>
          <w:rFonts w:ascii="Arial" w:hAnsi="Arial" w:cs="Arial"/>
          <w:sz w:val="18"/>
          <w:szCs w:val="18"/>
        </w:rPr>
        <w:t>του ,δηλαδή για ακύρωση της εκλογής του στη Βουλή των Πεντακοσίων.</w:t>
      </w:r>
    </w:p>
    <w:p w:rsidR="00926F1A" w:rsidRDefault="00926F1A" w:rsidP="00061F83">
      <w:pPr>
        <w:jc w:val="both"/>
        <w:rPr>
          <w:rFonts w:ascii="Arial" w:hAnsi="Arial" w:cs="Arial"/>
          <w:sz w:val="18"/>
          <w:szCs w:val="18"/>
        </w:rPr>
      </w:pPr>
    </w:p>
    <w:p w:rsidR="00107B0E" w:rsidRDefault="00107B0E" w:rsidP="00061F83">
      <w:pPr>
        <w:jc w:val="both"/>
        <w:rPr>
          <w:rFonts w:ascii="Arial" w:hAnsi="Arial" w:cs="Arial"/>
          <w:b/>
          <w:sz w:val="18"/>
          <w:szCs w:val="18"/>
        </w:rPr>
      </w:pPr>
    </w:p>
    <w:p w:rsidR="00107B0E" w:rsidRDefault="00107B0E" w:rsidP="00061F83">
      <w:pPr>
        <w:jc w:val="both"/>
        <w:rPr>
          <w:rFonts w:ascii="Arial" w:hAnsi="Arial" w:cs="Arial"/>
          <w:b/>
          <w:sz w:val="18"/>
          <w:szCs w:val="18"/>
        </w:rPr>
      </w:pPr>
    </w:p>
    <w:p w:rsidR="00926F1A" w:rsidRDefault="00926F1A" w:rsidP="00061F83">
      <w:pPr>
        <w:jc w:val="both"/>
        <w:rPr>
          <w:rFonts w:ascii="Arial" w:hAnsi="Arial" w:cs="Arial"/>
          <w:b/>
          <w:sz w:val="18"/>
          <w:szCs w:val="18"/>
        </w:rPr>
      </w:pPr>
      <w:r>
        <w:rPr>
          <w:rFonts w:ascii="Arial" w:hAnsi="Arial" w:cs="Arial"/>
          <w:b/>
          <w:sz w:val="18"/>
          <w:szCs w:val="18"/>
        </w:rPr>
        <w:lastRenderedPageBreak/>
        <w:t>ΑΞΙΟΛΟΓΗΣΗ ΤΗΣ ΕΠΙΧΕΙΡΗΜΑΤΟΛΟΓΙΑΣ</w:t>
      </w:r>
    </w:p>
    <w:p w:rsidR="00926F1A" w:rsidRPr="005970AD" w:rsidRDefault="00926F1A" w:rsidP="00061F83">
      <w:pPr>
        <w:jc w:val="both"/>
        <w:rPr>
          <w:rFonts w:ascii="Arial" w:hAnsi="Arial" w:cs="Arial"/>
          <w:sz w:val="18"/>
          <w:szCs w:val="18"/>
        </w:rPr>
      </w:pPr>
      <w:r>
        <w:rPr>
          <w:rFonts w:ascii="Arial" w:hAnsi="Arial" w:cs="Arial"/>
          <w:sz w:val="18"/>
          <w:szCs w:val="18"/>
        </w:rPr>
        <w:t xml:space="preserve">Αξίζει να προσεχθεί η </w:t>
      </w:r>
      <w:r w:rsidR="00901AE1">
        <w:rPr>
          <w:rFonts w:ascii="Arial" w:hAnsi="Arial" w:cs="Arial"/>
          <w:sz w:val="18"/>
          <w:szCs w:val="18"/>
        </w:rPr>
        <w:t>σειρά με την οποία γίνεται η ανασκευή των κατηγοριών. Στο προοίμιο ο κατηγορούμενος είχε πει:</w:t>
      </w:r>
      <w:r w:rsidR="00901AE1" w:rsidRPr="00901AE1">
        <w:t xml:space="preserve"> </w:t>
      </w:r>
      <w:proofErr w:type="spellStart"/>
      <w:r w:rsidR="00901AE1" w:rsidRPr="00901AE1">
        <w:rPr>
          <w:i/>
          <w:u w:val="single"/>
        </w:rPr>
        <w:t>πρῶτον</w:t>
      </w:r>
      <w:proofErr w:type="spellEnd"/>
      <w:r w:rsidR="00901AE1" w:rsidRPr="00901AE1">
        <w:rPr>
          <w:i/>
          <w:u w:val="single"/>
        </w:rPr>
        <w:t xml:space="preserve"> </w:t>
      </w:r>
      <w:proofErr w:type="spellStart"/>
      <w:r w:rsidR="00901AE1" w:rsidRPr="00901AE1">
        <w:rPr>
          <w:i/>
          <w:u w:val="single"/>
        </w:rPr>
        <w:t>δὲ</w:t>
      </w:r>
      <w:proofErr w:type="spellEnd"/>
      <w:r w:rsidR="00901AE1" w:rsidRPr="00901AE1">
        <w:rPr>
          <w:i/>
          <w:u w:val="single"/>
        </w:rPr>
        <w:t xml:space="preserve"> </w:t>
      </w:r>
      <w:proofErr w:type="spellStart"/>
      <w:r w:rsidR="00901AE1" w:rsidRPr="00901AE1">
        <w:rPr>
          <w:i/>
          <w:u w:val="single"/>
        </w:rPr>
        <w:t>ἀποδείξω</w:t>
      </w:r>
      <w:proofErr w:type="spellEnd"/>
      <w:r w:rsidR="00901AE1" w:rsidRPr="00901AE1">
        <w:rPr>
          <w:i/>
          <w:u w:val="single"/>
        </w:rPr>
        <w:t xml:space="preserve"> </w:t>
      </w:r>
      <w:proofErr w:type="spellStart"/>
      <w:r w:rsidR="00901AE1" w:rsidRPr="00901AE1">
        <w:rPr>
          <w:i/>
          <w:u w:val="single"/>
        </w:rPr>
        <w:t>ὡς</w:t>
      </w:r>
      <w:proofErr w:type="spellEnd"/>
      <w:r w:rsidR="00901AE1" w:rsidRPr="00901AE1">
        <w:rPr>
          <w:i/>
          <w:u w:val="single"/>
        </w:rPr>
        <w:t xml:space="preserve"> </w:t>
      </w:r>
      <w:proofErr w:type="spellStart"/>
      <w:r w:rsidR="00901AE1" w:rsidRPr="00901AE1">
        <w:rPr>
          <w:i/>
          <w:u w:val="single"/>
        </w:rPr>
        <w:t>οὐχ</w:t>
      </w:r>
      <w:proofErr w:type="spellEnd"/>
      <w:r w:rsidR="00901AE1" w:rsidRPr="00901AE1">
        <w:rPr>
          <w:i/>
          <w:u w:val="single"/>
        </w:rPr>
        <w:t xml:space="preserve"> </w:t>
      </w:r>
      <w:proofErr w:type="spellStart"/>
      <w:r w:rsidR="00901AE1" w:rsidRPr="00901AE1">
        <w:rPr>
          <w:i/>
          <w:u w:val="single"/>
        </w:rPr>
        <w:t>ἵππευον</w:t>
      </w:r>
      <w:proofErr w:type="spellEnd"/>
      <w:r w:rsidR="00901AE1" w:rsidRPr="00901AE1">
        <w:rPr>
          <w:i/>
          <w:u w:val="single"/>
        </w:rPr>
        <w:t xml:space="preserve"> </w:t>
      </w:r>
      <w:proofErr w:type="spellStart"/>
      <w:r w:rsidR="00901AE1" w:rsidRPr="00901AE1">
        <w:rPr>
          <w:i/>
          <w:u w:val="single"/>
        </w:rPr>
        <w:t>οὔδ᾽</w:t>
      </w:r>
      <w:proofErr w:type="spellEnd"/>
      <w:r w:rsidR="00901AE1" w:rsidRPr="00901AE1">
        <w:rPr>
          <w:i/>
          <w:u w:val="single"/>
        </w:rPr>
        <w:t xml:space="preserve"> </w:t>
      </w:r>
      <w:proofErr w:type="spellStart"/>
      <w:r w:rsidR="00901AE1" w:rsidRPr="00901AE1">
        <w:rPr>
          <w:i/>
          <w:u w:val="single"/>
        </w:rPr>
        <w:t>ἐπεδήμουν</w:t>
      </w:r>
      <w:proofErr w:type="spellEnd"/>
      <w:r w:rsidR="00901AE1" w:rsidRPr="00901AE1">
        <w:rPr>
          <w:i/>
          <w:u w:val="single"/>
        </w:rPr>
        <w:t xml:space="preserve"> </w:t>
      </w:r>
      <w:proofErr w:type="spellStart"/>
      <w:r w:rsidR="00901AE1" w:rsidRPr="00901AE1">
        <w:rPr>
          <w:i/>
          <w:u w:val="single"/>
        </w:rPr>
        <w:t>ἐπὶ</w:t>
      </w:r>
      <w:proofErr w:type="spellEnd"/>
      <w:r w:rsidR="00901AE1" w:rsidRPr="00901AE1">
        <w:rPr>
          <w:i/>
          <w:u w:val="single"/>
        </w:rPr>
        <w:t xml:space="preserve"> </w:t>
      </w:r>
      <w:proofErr w:type="spellStart"/>
      <w:r w:rsidR="00901AE1" w:rsidRPr="00901AE1">
        <w:rPr>
          <w:i/>
          <w:u w:val="single"/>
        </w:rPr>
        <w:t>τῶν</w:t>
      </w:r>
      <w:proofErr w:type="spellEnd"/>
      <w:r w:rsidR="00901AE1" w:rsidRPr="00901AE1">
        <w:rPr>
          <w:i/>
          <w:u w:val="single"/>
        </w:rPr>
        <w:t xml:space="preserve"> τριάκοντα, </w:t>
      </w:r>
      <w:proofErr w:type="spellStart"/>
      <w:r w:rsidR="00901AE1" w:rsidRPr="00901AE1">
        <w:rPr>
          <w:i/>
          <w:u w:val="single"/>
        </w:rPr>
        <w:t>οὐδὲ</w:t>
      </w:r>
      <w:proofErr w:type="spellEnd"/>
      <w:r w:rsidR="00901AE1" w:rsidRPr="00901AE1">
        <w:rPr>
          <w:i/>
          <w:u w:val="single"/>
        </w:rPr>
        <w:t xml:space="preserve"> </w:t>
      </w:r>
      <w:proofErr w:type="spellStart"/>
      <w:r w:rsidR="00901AE1" w:rsidRPr="00901AE1">
        <w:rPr>
          <w:i/>
          <w:u w:val="single"/>
        </w:rPr>
        <w:t>μετέσχον</w:t>
      </w:r>
      <w:proofErr w:type="spellEnd"/>
      <w:r w:rsidR="00901AE1" w:rsidRPr="00901AE1">
        <w:rPr>
          <w:i/>
          <w:u w:val="single"/>
        </w:rPr>
        <w:t xml:space="preserve"> </w:t>
      </w:r>
      <w:proofErr w:type="spellStart"/>
      <w:r w:rsidR="00901AE1" w:rsidRPr="00901AE1">
        <w:rPr>
          <w:i/>
          <w:u w:val="single"/>
        </w:rPr>
        <w:t>τῆς</w:t>
      </w:r>
      <w:proofErr w:type="spellEnd"/>
      <w:r w:rsidR="00901AE1" w:rsidRPr="00901AE1">
        <w:rPr>
          <w:i/>
          <w:u w:val="single"/>
        </w:rPr>
        <w:t xml:space="preserve"> τότε πολιτείας</w:t>
      </w:r>
      <w:r w:rsidR="00901AE1" w:rsidRPr="00901AE1">
        <w:rPr>
          <w:i/>
          <w:u w:val="single"/>
        </w:rPr>
        <w:t xml:space="preserve"> .</w:t>
      </w:r>
      <w:r w:rsidR="00901AE1">
        <w:t xml:space="preserve">Παρατηρούμε όμως ότι στην Απόδειξη </w:t>
      </w:r>
      <w:proofErr w:type="spellStart"/>
      <w:r w:rsidR="00901AE1">
        <w:t>αποδεκνύει</w:t>
      </w:r>
      <w:proofErr w:type="spellEnd"/>
      <w:r w:rsidR="00901AE1">
        <w:t xml:space="preserve"> πρώτα </w:t>
      </w:r>
      <w:r w:rsidR="001258B8">
        <w:t xml:space="preserve">ότι </w:t>
      </w:r>
      <w:proofErr w:type="spellStart"/>
      <w:r w:rsidR="001258B8" w:rsidRPr="001258B8">
        <w:rPr>
          <w:i/>
        </w:rPr>
        <w:t>ούκ</w:t>
      </w:r>
      <w:proofErr w:type="spellEnd"/>
      <w:r w:rsidR="001258B8" w:rsidRPr="001258B8">
        <w:rPr>
          <w:i/>
        </w:rPr>
        <w:t xml:space="preserve"> ‘</w:t>
      </w:r>
      <w:proofErr w:type="spellStart"/>
      <w:r w:rsidR="001258B8" w:rsidRPr="001258B8">
        <w:rPr>
          <w:i/>
        </w:rPr>
        <w:t>επεδήμει</w:t>
      </w:r>
      <w:proofErr w:type="spellEnd"/>
      <w:r w:rsidR="001258B8">
        <w:t xml:space="preserve"> ,στη συνέχεια πως </w:t>
      </w:r>
      <w:proofErr w:type="spellStart"/>
      <w:r w:rsidR="001258B8" w:rsidRPr="001258B8">
        <w:rPr>
          <w:i/>
        </w:rPr>
        <w:t>ού</w:t>
      </w:r>
      <w:proofErr w:type="spellEnd"/>
      <w:r w:rsidR="001258B8" w:rsidRPr="001258B8">
        <w:rPr>
          <w:i/>
        </w:rPr>
        <w:t xml:space="preserve"> </w:t>
      </w:r>
      <w:proofErr w:type="spellStart"/>
      <w:r w:rsidR="001258B8" w:rsidRPr="001258B8">
        <w:rPr>
          <w:i/>
        </w:rPr>
        <w:t>μετέσχε</w:t>
      </w:r>
      <w:proofErr w:type="spellEnd"/>
      <w:r w:rsidR="001258B8" w:rsidRPr="001258B8">
        <w:rPr>
          <w:i/>
        </w:rPr>
        <w:t xml:space="preserve"> της τότε πολιτείας</w:t>
      </w:r>
      <w:r w:rsidR="001258B8">
        <w:t xml:space="preserve"> και τέλος ότι </w:t>
      </w:r>
      <w:proofErr w:type="spellStart"/>
      <w:r w:rsidR="001258B8" w:rsidRPr="001258B8">
        <w:rPr>
          <w:i/>
        </w:rPr>
        <w:t>ούχ</w:t>
      </w:r>
      <w:proofErr w:type="spellEnd"/>
      <w:r w:rsidR="001258B8" w:rsidRPr="001258B8">
        <w:rPr>
          <w:i/>
        </w:rPr>
        <w:t xml:space="preserve"> </w:t>
      </w:r>
      <w:proofErr w:type="spellStart"/>
      <w:r w:rsidR="001258B8" w:rsidRPr="001258B8">
        <w:rPr>
          <w:i/>
        </w:rPr>
        <w:t>ϊππευσε</w:t>
      </w:r>
      <w:proofErr w:type="spellEnd"/>
      <w:r w:rsidR="001258B8">
        <w:t xml:space="preserve"> . Με βάση τη συγκεκριμένη ρητορική αρχή τα επιχειρήματα δίνονται κλιμακωτά από τα ασθενέστερα προς τα ισχυρότερα έτσι ώστε όταν ολοκληρωθεί η απολογία </w:t>
      </w:r>
      <w:r w:rsidR="001258B8" w:rsidRPr="00041CA2">
        <w:rPr>
          <w:b/>
        </w:rPr>
        <w:t>να παραμείνει στους ακροατές η εντύπωση του τελευταίου και ισχυρότερου επιχειρήματος.</w:t>
      </w:r>
      <w:r w:rsidR="005970AD">
        <w:rPr>
          <w:b/>
        </w:rPr>
        <w:t xml:space="preserve"> </w:t>
      </w:r>
      <w:r w:rsidR="005970AD">
        <w:t>Μάλιστα για να ισχυροποιήσει τα λεγόμενά του καλεί στο βήμα (</w:t>
      </w:r>
      <w:proofErr w:type="spellStart"/>
      <w:r w:rsidR="005970AD">
        <w:t>πόδιον</w:t>
      </w:r>
      <w:proofErr w:type="spellEnd"/>
      <w:r w:rsidR="005970AD">
        <w:t>) έναν μάρτυρα για να βεβαιώσει τον χρόνο επιστροφής του στη Αθήνα ,με μια αποστροφή που προσδίδει ζωντάνια και παραστατικότητα στον λόγο.</w:t>
      </w:r>
    </w:p>
    <w:p w:rsidR="00B20D4E" w:rsidRPr="00B20D4E" w:rsidRDefault="00B20D4E" w:rsidP="00B20D4E">
      <w:pPr>
        <w:jc w:val="both"/>
        <w:rPr>
          <w:rFonts w:ascii="Arial" w:hAnsi="Arial" w:cs="Arial"/>
          <w:sz w:val="18"/>
          <w:szCs w:val="18"/>
        </w:rPr>
      </w:pPr>
    </w:p>
    <w:p w:rsidR="007B68E7" w:rsidRDefault="00041CA2" w:rsidP="007B68E7">
      <w:pPr>
        <w:jc w:val="both"/>
        <w:rPr>
          <w:rFonts w:ascii="Arial" w:hAnsi="Arial" w:cs="Arial"/>
          <w:b/>
          <w:sz w:val="18"/>
          <w:szCs w:val="18"/>
        </w:rPr>
      </w:pPr>
      <w:r>
        <w:rPr>
          <w:rFonts w:ascii="Arial" w:hAnsi="Arial" w:cs="Arial"/>
          <w:b/>
          <w:sz w:val="18"/>
          <w:szCs w:val="18"/>
        </w:rPr>
        <w:t>ΡΗΤΟΡΙΚΑ ΣΧΗΜΑΤΑ</w:t>
      </w:r>
    </w:p>
    <w:p w:rsidR="00041CA2" w:rsidRDefault="00041CA2" w:rsidP="007B68E7">
      <w:pPr>
        <w:jc w:val="both"/>
        <w:rPr>
          <w:rFonts w:ascii="Arial" w:hAnsi="Arial" w:cs="Arial"/>
          <w:sz w:val="18"/>
          <w:szCs w:val="18"/>
        </w:rPr>
      </w:pPr>
      <w:r>
        <w:rPr>
          <w:rFonts w:ascii="Arial" w:hAnsi="Arial" w:cs="Arial"/>
          <w:sz w:val="18"/>
          <w:szCs w:val="18"/>
        </w:rPr>
        <w:t>Και σε αυτό το σημείο το ύφος του λόγου του Λυσία είναι  απλό ,λιτό. Σημειώνονται όμως κάποια αξιοσημείωτα ρητορικά σχήματα:</w:t>
      </w:r>
    </w:p>
    <w:p w:rsidR="00841731" w:rsidRPr="00B70E91" w:rsidRDefault="00841731" w:rsidP="00841731">
      <w:pPr>
        <w:pStyle w:val="a3"/>
        <w:numPr>
          <w:ilvl w:val="0"/>
          <w:numId w:val="8"/>
        </w:numPr>
        <w:jc w:val="both"/>
        <w:rPr>
          <w:rFonts w:ascii="Arial" w:hAnsi="Arial" w:cs="Arial"/>
          <w:sz w:val="18"/>
          <w:szCs w:val="18"/>
          <w:u w:val="thick"/>
        </w:rPr>
      </w:pPr>
      <w:r w:rsidRPr="00B70E91">
        <w:rPr>
          <w:rFonts w:ascii="Arial" w:hAnsi="Arial" w:cs="Arial"/>
          <w:sz w:val="18"/>
          <w:szCs w:val="18"/>
          <w:u w:val="thick"/>
        </w:rPr>
        <w:t>Πολυσύνδετο σχήμα</w:t>
      </w:r>
    </w:p>
    <w:p w:rsidR="00841731" w:rsidRDefault="00841731" w:rsidP="00841731">
      <w:pPr>
        <w:pStyle w:val="a3"/>
        <w:jc w:val="both"/>
      </w:pPr>
      <w:r>
        <w:rPr>
          <w:rFonts w:ascii="Arial" w:hAnsi="Arial" w:cs="Arial"/>
          <w:sz w:val="18"/>
          <w:szCs w:val="18"/>
        </w:rPr>
        <w:t>α.</w:t>
      </w:r>
      <w:r w:rsidRPr="00841731">
        <w:t xml:space="preserve"> </w:t>
      </w:r>
      <w:proofErr w:type="spellStart"/>
      <w:r>
        <w:t>οὔτε</w:t>
      </w:r>
      <w:proofErr w:type="spellEnd"/>
      <w:r>
        <w:t xml:space="preserve"> </w:t>
      </w:r>
      <w:proofErr w:type="spellStart"/>
      <w:r>
        <w:t>τῶν</w:t>
      </w:r>
      <w:proofErr w:type="spellEnd"/>
      <w:r>
        <w:t xml:space="preserve"> </w:t>
      </w:r>
      <w:proofErr w:type="spellStart"/>
      <w:r>
        <w:t>τειχῶν</w:t>
      </w:r>
      <w:proofErr w:type="spellEnd"/>
      <w:r>
        <w:t xml:space="preserve"> καθαιρουμένων </w:t>
      </w:r>
      <w:proofErr w:type="spellStart"/>
      <w:r>
        <w:t>οὔτε</w:t>
      </w:r>
      <w:proofErr w:type="spellEnd"/>
      <w:r>
        <w:t xml:space="preserve"> </w:t>
      </w:r>
      <w:proofErr w:type="spellStart"/>
      <w:r>
        <w:t>μεθισταμένης</w:t>
      </w:r>
      <w:proofErr w:type="spellEnd"/>
      <w:r>
        <w:t xml:space="preserve"> </w:t>
      </w:r>
      <w:proofErr w:type="spellStart"/>
      <w:r>
        <w:t>τῆς</w:t>
      </w:r>
      <w:proofErr w:type="spellEnd"/>
      <w:r>
        <w:t xml:space="preserve"> πολιτείας,</w:t>
      </w:r>
    </w:p>
    <w:p w:rsidR="00841731" w:rsidRDefault="00841731" w:rsidP="00841731">
      <w:pPr>
        <w:pStyle w:val="a3"/>
        <w:jc w:val="both"/>
      </w:pPr>
      <w:r>
        <w:t>β.</w:t>
      </w:r>
      <w:r w:rsidRPr="00841731">
        <w:t xml:space="preserve"> </w:t>
      </w:r>
      <w:proofErr w:type="spellStart"/>
      <w:r>
        <w:t>οὔτ᾽</w:t>
      </w:r>
      <w:proofErr w:type="spellEnd"/>
      <w:r>
        <w:t xml:space="preserve"> </w:t>
      </w:r>
      <w:proofErr w:type="spellStart"/>
      <w:r>
        <w:t>ἀπενεχθέντα</w:t>
      </w:r>
      <w:proofErr w:type="spellEnd"/>
      <w:r>
        <w:t xml:space="preserve"> </w:t>
      </w:r>
      <w:proofErr w:type="spellStart"/>
      <w:r>
        <w:t>ὑπὸ</w:t>
      </w:r>
      <w:proofErr w:type="spellEnd"/>
      <w:r>
        <w:t xml:space="preserve"> </w:t>
      </w:r>
      <w:proofErr w:type="spellStart"/>
      <w:r>
        <w:t>τῶν</w:t>
      </w:r>
      <w:proofErr w:type="spellEnd"/>
      <w:r>
        <w:t xml:space="preserve"> φυλάρχων </w:t>
      </w:r>
      <w:proofErr w:type="spellStart"/>
      <w:r>
        <w:t>οὔτε</w:t>
      </w:r>
      <w:proofErr w:type="spellEnd"/>
      <w:r>
        <w:t xml:space="preserve"> παραδοθέντα </w:t>
      </w:r>
      <w:proofErr w:type="spellStart"/>
      <w:r>
        <w:t>τοῖς</w:t>
      </w:r>
      <w:proofErr w:type="spellEnd"/>
      <w:r>
        <w:t xml:space="preserve"> </w:t>
      </w:r>
      <w:proofErr w:type="spellStart"/>
      <w:r>
        <w:t>συνδίκοις</w:t>
      </w:r>
      <w:proofErr w:type="spellEnd"/>
      <w:r>
        <w:t xml:space="preserve"> </w:t>
      </w:r>
      <w:proofErr w:type="spellStart"/>
      <w:r>
        <w:t>οὔτε</w:t>
      </w:r>
      <w:proofErr w:type="spellEnd"/>
      <w:r>
        <w:t xml:space="preserve"> </w:t>
      </w:r>
      <w:proofErr w:type="spellStart"/>
      <w:r>
        <w:t>κατάστασιν</w:t>
      </w:r>
      <w:proofErr w:type="spellEnd"/>
      <w:r>
        <w:t xml:space="preserve"> </w:t>
      </w:r>
      <w:proofErr w:type="spellStart"/>
      <w:r>
        <w:t>καταβαλόντα</w:t>
      </w:r>
      <w:proofErr w:type="spellEnd"/>
      <w:r>
        <w:t>.</w:t>
      </w:r>
    </w:p>
    <w:p w:rsidR="00B70E91" w:rsidRDefault="00B70E91" w:rsidP="00841731">
      <w:pPr>
        <w:pStyle w:val="a3"/>
        <w:jc w:val="both"/>
        <w:rPr>
          <w:rFonts w:ascii="Arial" w:hAnsi="Arial" w:cs="Arial"/>
          <w:sz w:val="18"/>
          <w:szCs w:val="18"/>
        </w:rPr>
      </w:pPr>
    </w:p>
    <w:p w:rsidR="00841731" w:rsidRDefault="00B70E91" w:rsidP="00B70E91">
      <w:pPr>
        <w:pStyle w:val="a3"/>
        <w:numPr>
          <w:ilvl w:val="0"/>
          <w:numId w:val="8"/>
        </w:numPr>
        <w:jc w:val="both"/>
        <w:rPr>
          <w:rFonts w:ascii="Arial" w:hAnsi="Arial" w:cs="Arial"/>
          <w:sz w:val="18"/>
          <w:szCs w:val="18"/>
          <w:u w:val="thick"/>
        </w:rPr>
      </w:pPr>
      <w:r w:rsidRPr="00B70E91">
        <w:rPr>
          <w:rFonts w:ascii="Arial" w:hAnsi="Arial" w:cs="Arial"/>
          <w:sz w:val="18"/>
          <w:szCs w:val="18"/>
          <w:u w:val="thick"/>
        </w:rPr>
        <w:t>Αντιθέσεις</w:t>
      </w:r>
    </w:p>
    <w:p w:rsidR="00B70E91" w:rsidRDefault="00B70E91" w:rsidP="00B70E91">
      <w:pPr>
        <w:pStyle w:val="a3"/>
        <w:jc w:val="both"/>
      </w:pPr>
      <w:r>
        <w:rPr>
          <w:rFonts w:ascii="Arial" w:hAnsi="Arial" w:cs="Arial"/>
          <w:sz w:val="18"/>
          <w:szCs w:val="18"/>
          <w:u w:val="thick"/>
        </w:rPr>
        <w:t>α.</w:t>
      </w:r>
      <w:r w:rsidRPr="00B70E91">
        <w:t xml:space="preserve"> </w:t>
      </w:r>
      <w:proofErr w:type="spellStart"/>
      <w:r>
        <w:t>οὔτε</w:t>
      </w:r>
      <w:proofErr w:type="spellEnd"/>
      <w:r>
        <w:t xml:space="preserve"> </w:t>
      </w:r>
      <w:proofErr w:type="spellStart"/>
      <w:r>
        <w:t>ἡμᾶς</w:t>
      </w:r>
      <w:proofErr w:type="spellEnd"/>
      <w:r>
        <w:t xml:space="preserve"> </w:t>
      </w:r>
      <w:proofErr w:type="spellStart"/>
      <w:r>
        <w:t>εἰκὸς</w:t>
      </w:r>
      <w:proofErr w:type="spellEnd"/>
      <w:r>
        <w:t xml:space="preserve"> </w:t>
      </w:r>
      <w:proofErr w:type="spellStart"/>
      <w:r>
        <w:t>ἦν</w:t>
      </w:r>
      <w:proofErr w:type="spellEnd"/>
      <w:r>
        <w:t xml:space="preserve"> </w:t>
      </w:r>
      <w:proofErr w:type="spellStart"/>
      <w:r>
        <w:t>εἰς</w:t>
      </w:r>
      <w:proofErr w:type="spellEnd"/>
      <w:r>
        <w:t xml:space="preserve"> </w:t>
      </w:r>
      <w:proofErr w:type="spellStart"/>
      <w:r>
        <w:t>τοιοῦτον</w:t>
      </w:r>
      <w:proofErr w:type="spellEnd"/>
      <w:r>
        <w:t xml:space="preserve"> </w:t>
      </w:r>
      <w:proofErr w:type="spellStart"/>
      <w:r>
        <w:t>καιρὸν</w:t>
      </w:r>
      <w:proofErr w:type="spellEnd"/>
      <w:r>
        <w:t xml:space="preserve"> </w:t>
      </w:r>
      <w:proofErr w:type="spellStart"/>
      <w:r>
        <w:t>ἀφιγμένους</w:t>
      </w:r>
      <w:proofErr w:type="spellEnd"/>
      <w:r>
        <w:t xml:space="preserve"> </w:t>
      </w:r>
      <w:proofErr w:type="spellStart"/>
      <w:r>
        <w:t>ἐπιθυμεῖν</w:t>
      </w:r>
      <w:proofErr w:type="spellEnd"/>
      <w:r>
        <w:t xml:space="preserve"> </w:t>
      </w:r>
      <w:proofErr w:type="spellStart"/>
      <w:r>
        <w:t>μετέχειν</w:t>
      </w:r>
      <w:proofErr w:type="spellEnd"/>
      <w:r>
        <w:t xml:space="preserve"> </w:t>
      </w:r>
      <w:proofErr w:type="spellStart"/>
      <w:r>
        <w:t>τῶν</w:t>
      </w:r>
      <w:proofErr w:type="spellEnd"/>
      <w:r>
        <w:t xml:space="preserve"> </w:t>
      </w:r>
      <w:proofErr w:type="spellStart"/>
      <w:r>
        <w:t>ἀλλοτρίων</w:t>
      </w:r>
      <w:proofErr w:type="spellEnd"/>
      <w:r>
        <w:t xml:space="preserve"> κινδύνων, </w:t>
      </w:r>
      <w:proofErr w:type="spellStart"/>
      <w:r>
        <w:t>οὔτ᾽</w:t>
      </w:r>
      <w:proofErr w:type="spellEnd"/>
      <w:r>
        <w:t xml:space="preserve"> </w:t>
      </w:r>
      <w:proofErr w:type="spellStart"/>
      <w:r>
        <w:t>ἐκεῖνοι</w:t>
      </w:r>
      <w:proofErr w:type="spellEnd"/>
      <w:r>
        <w:t xml:space="preserve"> φαίνονται τοιαύτην </w:t>
      </w:r>
      <w:proofErr w:type="spellStart"/>
      <w:r>
        <w:t>γνώμην</w:t>
      </w:r>
      <w:proofErr w:type="spellEnd"/>
      <w:r>
        <w:t xml:space="preserve"> </w:t>
      </w:r>
      <w:proofErr w:type="spellStart"/>
      <w:r>
        <w:t>ἔχοντες</w:t>
      </w:r>
      <w:proofErr w:type="spellEnd"/>
    </w:p>
    <w:p w:rsidR="00C754D5" w:rsidRDefault="00C754D5" w:rsidP="00B70E91">
      <w:pPr>
        <w:pStyle w:val="a3"/>
        <w:jc w:val="both"/>
      </w:pPr>
    </w:p>
    <w:p w:rsidR="00B70E91" w:rsidRDefault="00B70E91" w:rsidP="00B70E91">
      <w:pPr>
        <w:pStyle w:val="a3"/>
        <w:jc w:val="both"/>
      </w:pPr>
      <w:r>
        <w:rPr>
          <w:rFonts w:ascii="Arial" w:hAnsi="Arial" w:cs="Arial"/>
          <w:sz w:val="18"/>
          <w:szCs w:val="18"/>
          <w:u w:val="thick"/>
        </w:rPr>
        <w:t>β.</w:t>
      </w:r>
      <w:r w:rsidRPr="00B70E91">
        <w:t xml:space="preserve"> </w:t>
      </w:r>
      <w:proofErr w:type="spellStart"/>
      <w:r>
        <w:t>καὶ</w:t>
      </w:r>
      <w:proofErr w:type="spellEnd"/>
      <w:r>
        <w:t xml:space="preserve"> </w:t>
      </w:r>
      <w:proofErr w:type="spellStart"/>
      <w:r>
        <w:t>τοῖς</w:t>
      </w:r>
      <w:proofErr w:type="spellEnd"/>
      <w:r>
        <w:t xml:space="preserve"> </w:t>
      </w:r>
      <w:proofErr w:type="spellStart"/>
      <w:r>
        <w:t>μηδὲν</w:t>
      </w:r>
      <w:proofErr w:type="spellEnd"/>
      <w:r>
        <w:t xml:space="preserve"> </w:t>
      </w:r>
      <w:proofErr w:type="spellStart"/>
      <w:r>
        <w:t>ἐξαμαρτάνουσι</w:t>
      </w:r>
      <w:proofErr w:type="spellEnd"/>
      <w:r>
        <w:t xml:space="preserve"> </w:t>
      </w:r>
      <w:proofErr w:type="spellStart"/>
      <w:r>
        <w:t>μεταδιδόναι</w:t>
      </w:r>
      <w:proofErr w:type="spellEnd"/>
      <w:r>
        <w:t xml:space="preserve"> </w:t>
      </w:r>
      <w:proofErr w:type="spellStart"/>
      <w:r>
        <w:t>τῆς</w:t>
      </w:r>
      <w:proofErr w:type="spellEnd"/>
      <w:r>
        <w:t xml:space="preserve"> πολιτείας, </w:t>
      </w:r>
      <w:proofErr w:type="spellStart"/>
      <w:r>
        <w:t>ἀλλὰ</w:t>
      </w:r>
      <w:proofErr w:type="spellEnd"/>
      <w:r>
        <w:t xml:space="preserve"> </w:t>
      </w:r>
      <w:proofErr w:type="spellStart"/>
      <w:r>
        <w:t>μᾶλλον</w:t>
      </w:r>
      <w:proofErr w:type="spellEnd"/>
      <w:r>
        <w:t xml:space="preserve"> </w:t>
      </w:r>
      <w:proofErr w:type="spellStart"/>
      <w:r>
        <w:t>ἠτίμαζον</w:t>
      </w:r>
      <w:proofErr w:type="spellEnd"/>
    </w:p>
    <w:p w:rsidR="00C754D5" w:rsidRDefault="00C754D5" w:rsidP="00B70E91">
      <w:pPr>
        <w:pStyle w:val="a3"/>
        <w:jc w:val="both"/>
      </w:pPr>
    </w:p>
    <w:p w:rsidR="00B70E91" w:rsidRDefault="00B70E91" w:rsidP="00B70E91">
      <w:pPr>
        <w:pStyle w:val="a3"/>
        <w:jc w:val="both"/>
      </w:pPr>
      <w:r>
        <w:rPr>
          <w:rFonts w:ascii="Arial" w:hAnsi="Arial" w:cs="Arial"/>
          <w:sz w:val="18"/>
          <w:szCs w:val="18"/>
          <w:u w:val="thick"/>
        </w:rPr>
        <w:t>γ.</w:t>
      </w:r>
      <w:r w:rsidRPr="00B70E91">
        <w:t xml:space="preserve"> </w:t>
      </w:r>
      <w:proofErr w:type="spellStart"/>
      <w:r>
        <w:t>ἐν</w:t>
      </w:r>
      <w:proofErr w:type="spellEnd"/>
      <w:r>
        <w:t xml:space="preserve"> </w:t>
      </w:r>
      <w:proofErr w:type="spellStart"/>
      <w:r>
        <w:t>τούτῳ</w:t>
      </w:r>
      <w:proofErr w:type="spellEnd"/>
      <w:r>
        <w:t xml:space="preserve"> </w:t>
      </w:r>
      <w:proofErr w:type="spellStart"/>
      <w:r>
        <w:t>γὰρ</w:t>
      </w:r>
      <w:proofErr w:type="spellEnd"/>
      <w:r>
        <w:t xml:space="preserve"> </w:t>
      </w:r>
      <w:proofErr w:type="spellStart"/>
      <w:r>
        <w:t>πολλοὶ</w:t>
      </w:r>
      <w:proofErr w:type="spellEnd"/>
      <w:r>
        <w:t xml:space="preserve"> </w:t>
      </w:r>
      <w:proofErr w:type="spellStart"/>
      <w:r>
        <w:t>μὲν</w:t>
      </w:r>
      <w:proofErr w:type="spellEnd"/>
      <w:r>
        <w:t xml:space="preserve"> </w:t>
      </w:r>
      <w:proofErr w:type="spellStart"/>
      <w:r>
        <w:t>τῶν</w:t>
      </w:r>
      <w:proofErr w:type="spellEnd"/>
      <w:r>
        <w:t xml:space="preserve"> </w:t>
      </w:r>
      <w:proofErr w:type="spellStart"/>
      <w:r>
        <w:t>ὁμολογούντων</w:t>
      </w:r>
      <w:proofErr w:type="spellEnd"/>
      <w:r>
        <w:t xml:space="preserve"> </w:t>
      </w:r>
      <w:proofErr w:type="spellStart"/>
      <w:r>
        <w:t>ἱππεύειν</w:t>
      </w:r>
      <w:proofErr w:type="spellEnd"/>
      <w:r>
        <w:t xml:space="preserve"> </w:t>
      </w:r>
      <w:proofErr w:type="spellStart"/>
      <w:r>
        <w:t>οὐκ</w:t>
      </w:r>
      <w:proofErr w:type="spellEnd"/>
      <w:r>
        <w:t xml:space="preserve"> </w:t>
      </w:r>
      <w:proofErr w:type="spellStart"/>
      <w:r>
        <w:t>ἔνεισιν</w:t>
      </w:r>
      <w:proofErr w:type="spellEnd"/>
      <w:r>
        <w:t xml:space="preserve">, </w:t>
      </w:r>
      <w:proofErr w:type="spellStart"/>
      <w:r>
        <w:t>ἔνιοι</w:t>
      </w:r>
      <w:proofErr w:type="spellEnd"/>
      <w:r>
        <w:t xml:space="preserve"> </w:t>
      </w:r>
      <w:proofErr w:type="spellStart"/>
      <w:r>
        <w:t>δὲ</w:t>
      </w:r>
      <w:proofErr w:type="spellEnd"/>
      <w:r>
        <w:t xml:space="preserve"> </w:t>
      </w:r>
      <w:proofErr w:type="spellStart"/>
      <w:r>
        <w:t>τῶν</w:t>
      </w:r>
      <w:proofErr w:type="spellEnd"/>
      <w:r>
        <w:t xml:space="preserve"> </w:t>
      </w:r>
      <w:proofErr w:type="spellStart"/>
      <w:r>
        <w:t>ἀποδημούντων</w:t>
      </w:r>
      <w:proofErr w:type="spellEnd"/>
      <w:r>
        <w:t xml:space="preserve"> </w:t>
      </w:r>
      <w:proofErr w:type="spellStart"/>
      <w:r>
        <w:t>ἐγγεγραμμένοι</w:t>
      </w:r>
      <w:proofErr w:type="spellEnd"/>
      <w:r>
        <w:t xml:space="preserve"> </w:t>
      </w:r>
      <w:proofErr w:type="spellStart"/>
      <w:r>
        <w:t>εἰσίν</w:t>
      </w:r>
      <w:proofErr w:type="spellEnd"/>
      <w:r>
        <w:t>.</w:t>
      </w:r>
    </w:p>
    <w:p w:rsidR="00C754D5" w:rsidRDefault="00C754D5" w:rsidP="00B70E91">
      <w:pPr>
        <w:pStyle w:val="a3"/>
        <w:jc w:val="both"/>
      </w:pPr>
    </w:p>
    <w:p w:rsidR="00C754D5" w:rsidRDefault="00C754D5" w:rsidP="00B70E91">
      <w:pPr>
        <w:pStyle w:val="a3"/>
        <w:jc w:val="both"/>
      </w:pPr>
      <w:r>
        <w:rPr>
          <w:rFonts w:ascii="Arial" w:hAnsi="Arial" w:cs="Arial"/>
          <w:sz w:val="18"/>
          <w:szCs w:val="18"/>
          <w:u w:val="thick"/>
        </w:rPr>
        <w:t>δ.</w:t>
      </w:r>
      <w:r w:rsidRPr="00C754D5">
        <w:t xml:space="preserve"> </w:t>
      </w:r>
      <w:proofErr w:type="spellStart"/>
      <w:r>
        <w:t>ἐκ</w:t>
      </w:r>
      <w:proofErr w:type="spellEnd"/>
      <w:r>
        <w:t xml:space="preserve"> </w:t>
      </w:r>
      <w:proofErr w:type="spellStart"/>
      <w:r>
        <w:t>μὲν</w:t>
      </w:r>
      <w:proofErr w:type="spellEnd"/>
      <w:r>
        <w:t xml:space="preserve"> </w:t>
      </w:r>
      <w:proofErr w:type="spellStart"/>
      <w:r>
        <w:t>γὰρ</w:t>
      </w:r>
      <w:proofErr w:type="spellEnd"/>
      <w:r>
        <w:t xml:space="preserve"> τούτων </w:t>
      </w:r>
      <w:proofErr w:type="spellStart"/>
      <w:r>
        <w:t>ῥᾴδιον</w:t>
      </w:r>
      <w:proofErr w:type="spellEnd"/>
      <w:r>
        <w:t xml:space="preserve"> </w:t>
      </w:r>
      <w:proofErr w:type="spellStart"/>
      <w:r>
        <w:t>ἦν</w:t>
      </w:r>
      <w:proofErr w:type="spellEnd"/>
      <w:r>
        <w:t xml:space="preserve"> </w:t>
      </w:r>
      <w:proofErr w:type="spellStart"/>
      <w:r>
        <w:t>ἐξαλειφθῆναι</w:t>
      </w:r>
      <w:proofErr w:type="spellEnd"/>
      <w:r>
        <w:t xml:space="preserve"> </w:t>
      </w:r>
      <w:proofErr w:type="spellStart"/>
      <w:r>
        <w:t>τῷ</w:t>
      </w:r>
      <w:proofErr w:type="spellEnd"/>
      <w:r>
        <w:t xml:space="preserve"> </w:t>
      </w:r>
      <w:proofErr w:type="spellStart"/>
      <w:r>
        <w:t>βουλομένῳ</w:t>
      </w:r>
      <w:proofErr w:type="spellEnd"/>
      <w:r>
        <w:t xml:space="preserve">, </w:t>
      </w:r>
      <w:proofErr w:type="spellStart"/>
      <w:r>
        <w:t>ἐν</w:t>
      </w:r>
      <w:proofErr w:type="spellEnd"/>
      <w:r>
        <w:t xml:space="preserve"> </w:t>
      </w:r>
      <w:proofErr w:type="spellStart"/>
      <w:r>
        <w:t>ἐκείνοις</w:t>
      </w:r>
      <w:proofErr w:type="spellEnd"/>
      <w:r>
        <w:t xml:space="preserve"> </w:t>
      </w:r>
      <w:proofErr w:type="spellStart"/>
      <w:r>
        <w:t>δὲ</w:t>
      </w:r>
      <w:proofErr w:type="spellEnd"/>
      <w:r>
        <w:t xml:space="preserve"> </w:t>
      </w:r>
      <w:proofErr w:type="spellStart"/>
      <w:r>
        <w:t>τοὺς</w:t>
      </w:r>
      <w:proofErr w:type="spellEnd"/>
      <w:r>
        <w:t xml:space="preserve"> </w:t>
      </w:r>
      <w:proofErr w:type="spellStart"/>
      <w:r>
        <w:t>ἱππεύσαντας</w:t>
      </w:r>
      <w:proofErr w:type="spellEnd"/>
      <w:r>
        <w:t xml:space="preserve"> </w:t>
      </w:r>
      <w:proofErr w:type="spellStart"/>
      <w:r>
        <w:t>ἀναγκαῖον</w:t>
      </w:r>
      <w:proofErr w:type="spellEnd"/>
      <w:r>
        <w:t xml:space="preserve"> </w:t>
      </w:r>
      <w:proofErr w:type="spellStart"/>
      <w:r>
        <w:t>ἦν</w:t>
      </w:r>
      <w:proofErr w:type="spellEnd"/>
      <w:r>
        <w:t xml:space="preserve"> </w:t>
      </w:r>
      <w:proofErr w:type="spellStart"/>
      <w:r>
        <w:t>ὑπὸ</w:t>
      </w:r>
      <w:proofErr w:type="spellEnd"/>
      <w:r>
        <w:t xml:space="preserve"> </w:t>
      </w:r>
      <w:proofErr w:type="spellStart"/>
      <w:r>
        <w:t>τῶν</w:t>
      </w:r>
      <w:proofErr w:type="spellEnd"/>
      <w:r>
        <w:t xml:space="preserve"> φυλάρχων </w:t>
      </w:r>
      <w:proofErr w:type="spellStart"/>
      <w:r>
        <w:t>ἀπενεχθῆναι</w:t>
      </w:r>
      <w:proofErr w:type="spellEnd"/>
      <w:r>
        <w:t>.</w:t>
      </w:r>
    </w:p>
    <w:p w:rsidR="0070111A" w:rsidRDefault="0070111A" w:rsidP="0070111A">
      <w:pPr>
        <w:jc w:val="both"/>
        <w:rPr>
          <w:rFonts w:ascii="Arial" w:hAnsi="Arial" w:cs="Arial"/>
          <w:sz w:val="18"/>
          <w:szCs w:val="18"/>
          <w:u w:val="thick"/>
        </w:rPr>
      </w:pPr>
    </w:p>
    <w:p w:rsidR="0070111A" w:rsidRDefault="0070111A" w:rsidP="0070111A">
      <w:pPr>
        <w:jc w:val="both"/>
        <w:rPr>
          <w:rFonts w:ascii="Arial" w:hAnsi="Arial" w:cs="Arial"/>
          <w:b/>
          <w:sz w:val="18"/>
          <w:szCs w:val="18"/>
        </w:rPr>
      </w:pPr>
      <w:r>
        <w:rPr>
          <w:rFonts w:ascii="Arial" w:hAnsi="Arial" w:cs="Arial"/>
          <w:b/>
          <w:sz w:val="18"/>
          <w:szCs w:val="18"/>
        </w:rPr>
        <w:t>ΡΗΤΟΡΙΚΑ ΠΑΘΗ</w:t>
      </w:r>
    </w:p>
    <w:p w:rsidR="002C2099" w:rsidRDefault="0070111A" w:rsidP="0070111A">
      <w:pPr>
        <w:jc w:val="both"/>
        <w:rPr>
          <w:rFonts w:ascii="Arial" w:hAnsi="Arial" w:cs="Arial"/>
          <w:sz w:val="18"/>
          <w:szCs w:val="18"/>
        </w:rPr>
      </w:pPr>
      <w:r>
        <w:rPr>
          <w:rFonts w:ascii="Arial" w:hAnsi="Arial" w:cs="Arial"/>
          <w:sz w:val="18"/>
          <w:szCs w:val="18"/>
        </w:rPr>
        <w:t>Κατά τη διαδικασία της η δοκιμασία ,όταν μάλιστα υπήρχε πρόβλημα επικύρωσης της εκλογής ,έμοιαζε πολύ με δίκη. Στις δίκες οι δικαστές άκουγαν σιωπηλά τις αντίθετες απόψεις που παρουσίαζαν οι αντίδικοι .Μιλούσε πρώτος ο κατήγορος και κατόπιν για όσο χρόνο ήθελε ο κατηγορούμενος. Όταν τελείωναν οι αγορεύσεις ,ο κήρυκας καλούσε τους δικαστές να ψηφίσουν .Τον 4</w:t>
      </w:r>
      <w:r w:rsidRPr="0070111A">
        <w:rPr>
          <w:rFonts w:ascii="Arial" w:hAnsi="Arial" w:cs="Arial"/>
          <w:sz w:val="18"/>
          <w:szCs w:val="18"/>
          <w:vertAlign w:val="superscript"/>
        </w:rPr>
        <w:t>ο</w:t>
      </w:r>
      <w:r>
        <w:rPr>
          <w:rFonts w:ascii="Arial" w:hAnsi="Arial" w:cs="Arial"/>
          <w:sz w:val="18"/>
          <w:szCs w:val="18"/>
        </w:rPr>
        <w:t xml:space="preserve"> αι. κάθε δικαστής έπαιρνε δύο δίσκους χάλκινους με μια προεξοχή σαν μεταλλικό κοτσάνι, κοίλη στον ένα δίσκο ,γεμάτη στον άλλο. Η </w:t>
      </w:r>
      <w:r>
        <w:rPr>
          <w:rFonts w:ascii="Arial" w:hAnsi="Arial" w:cs="Arial"/>
          <w:sz w:val="18"/>
          <w:szCs w:val="18"/>
          <w:lang w:val="en-US"/>
        </w:rPr>
        <w:t>Claude</w:t>
      </w:r>
      <w:r w:rsidRPr="001F0489">
        <w:rPr>
          <w:rFonts w:ascii="Arial" w:hAnsi="Arial" w:cs="Arial"/>
          <w:sz w:val="18"/>
          <w:szCs w:val="18"/>
        </w:rPr>
        <w:t xml:space="preserve"> </w:t>
      </w:r>
      <w:proofErr w:type="spellStart"/>
      <w:r>
        <w:rPr>
          <w:rFonts w:ascii="Arial" w:hAnsi="Arial" w:cs="Arial"/>
          <w:sz w:val="18"/>
          <w:szCs w:val="18"/>
          <w:lang w:val="en-US"/>
        </w:rPr>
        <w:t>Mosse</w:t>
      </w:r>
      <w:proofErr w:type="spellEnd"/>
      <w:r w:rsidRPr="001F0489">
        <w:rPr>
          <w:rFonts w:ascii="Arial" w:hAnsi="Arial" w:cs="Arial"/>
          <w:sz w:val="18"/>
          <w:szCs w:val="18"/>
        </w:rPr>
        <w:t xml:space="preserve"> </w:t>
      </w:r>
      <w:r>
        <w:rPr>
          <w:rFonts w:ascii="Arial" w:hAnsi="Arial" w:cs="Arial"/>
          <w:sz w:val="18"/>
          <w:szCs w:val="18"/>
        </w:rPr>
        <w:t>περιγράφει την ψηφοφορία ως εξής :</w:t>
      </w:r>
      <w:r w:rsidR="001F0489">
        <w:rPr>
          <w:rFonts w:ascii="Arial" w:hAnsi="Arial" w:cs="Arial"/>
          <w:sz w:val="18"/>
          <w:szCs w:val="18"/>
        </w:rPr>
        <w:t xml:space="preserve">&lt;&lt;υπάρχουν δύο υδρίες ,μία ξύλινη και μία χάλκινη… Το τρυπημένο (κοίλο) κέρμα είναι για αυτόν που αγόρευσε πρώτος ,το ακέραιο για τον αντίδικό του .Το κέρμα που αντιστοιχεί στην κρίση των δικαστών τοποθετείται στην χάλκινη υδρία και το άλλο στην ξύλινη </w:t>
      </w:r>
      <w:r w:rsidR="002C2099">
        <w:rPr>
          <w:rFonts w:ascii="Arial" w:hAnsi="Arial" w:cs="Arial"/>
          <w:sz w:val="18"/>
          <w:szCs w:val="18"/>
        </w:rPr>
        <w:t xml:space="preserve">για την επιβεβαίωση του συνολικού αριθμού των ψήφων …&gt;&gt;.Είναι φανερό ότι ο τρόπος αυτός της ψηφοφορίας αναγκάζει τους δικαστές να ταυτιστούν με τη μία ή με την άλλη πλευρά Έχει λοιπόν μεγάλη σημασία για τους αντίδικους να κατορθώσουν να πάρουν με το μέρος τους τους δικαστές. Και για να γίνει αυτό ,πρέπει ταυτόχρονα να τους εμποδίσουν να ταυτιστούν ψυχολογικά με </w:t>
      </w:r>
      <w:r w:rsidR="002C2099">
        <w:rPr>
          <w:rFonts w:ascii="Arial" w:hAnsi="Arial" w:cs="Arial"/>
          <w:sz w:val="18"/>
          <w:szCs w:val="18"/>
        </w:rPr>
        <w:lastRenderedPageBreak/>
        <w:t xml:space="preserve">την άλλη πλευρά .Έτσι, </w:t>
      </w:r>
      <w:r w:rsidR="00AE351C">
        <w:rPr>
          <w:rFonts w:ascii="Arial" w:hAnsi="Arial" w:cs="Arial"/>
          <w:sz w:val="18"/>
          <w:szCs w:val="18"/>
        </w:rPr>
        <w:t>η εξύψωση του ήθους της κάθε πλευράς γίνεται ταυτόχρονα με τη μείωση του ήθους της αντίπαλης. Με τον τρόπο αυτόν δημιουργούνται ρητορικά πάθη.</w:t>
      </w:r>
    </w:p>
    <w:p w:rsidR="00AE351C" w:rsidRPr="0070111A" w:rsidRDefault="00AE351C" w:rsidP="0070111A">
      <w:pPr>
        <w:jc w:val="both"/>
        <w:rPr>
          <w:rFonts w:ascii="Arial" w:hAnsi="Arial" w:cs="Arial"/>
          <w:sz w:val="18"/>
          <w:szCs w:val="18"/>
        </w:rPr>
      </w:pPr>
      <w:r>
        <w:rPr>
          <w:rFonts w:ascii="Arial" w:hAnsi="Arial" w:cs="Arial"/>
          <w:sz w:val="18"/>
          <w:szCs w:val="18"/>
        </w:rPr>
        <w:t xml:space="preserve">Τα ρητορικά πάθη αποτελούν </w:t>
      </w:r>
      <w:r w:rsidR="00D42D04">
        <w:rPr>
          <w:rFonts w:ascii="Arial" w:hAnsi="Arial" w:cs="Arial"/>
          <w:sz w:val="18"/>
          <w:szCs w:val="18"/>
        </w:rPr>
        <w:t>ένα από τα είδη των έντεχνων πίστεων (τεχνικών τρόπων πειθούς) και συνίσταται στη διέγερση συναισθημάτων συμπάθειας προς τον ομιλητή και αντιπάθειας για τον αντίδικό του .(</w:t>
      </w:r>
      <w:proofErr w:type="spellStart"/>
      <w:r w:rsidR="00D42D04">
        <w:rPr>
          <w:rFonts w:ascii="Arial" w:hAnsi="Arial" w:cs="Arial"/>
          <w:sz w:val="18"/>
          <w:szCs w:val="18"/>
        </w:rPr>
        <w:t>Καπελάρη</w:t>
      </w:r>
      <w:proofErr w:type="spellEnd"/>
      <w:r w:rsidR="00D42D04">
        <w:rPr>
          <w:rFonts w:ascii="Arial" w:hAnsi="Arial" w:cs="Arial"/>
          <w:sz w:val="18"/>
          <w:szCs w:val="18"/>
        </w:rPr>
        <w:t xml:space="preserve">  </w:t>
      </w:r>
      <w:proofErr w:type="spellStart"/>
      <w:r w:rsidR="00D42D04">
        <w:rPr>
          <w:rFonts w:ascii="Arial" w:hAnsi="Arial" w:cs="Arial"/>
          <w:sz w:val="18"/>
          <w:szCs w:val="18"/>
        </w:rPr>
        <w:t>Πην</w:t>
      </w:r>
      <w:proofErr w:type="spellEnd"/>
      <w:r w:rsidR="00D42D04">
        <w:rPr>
          <w:rFonts w:ascii="Arial" w:hAnsi="Arial" w:cs="Arial"/>
          <w:sz w:val="18"/>
          <w:szCs w:val="18"/>
        </w:rPr>
        <w:t>.)</w:t>
      </w:r>
    </w:p>
    <w:p w:rsidR="00841731" w:rsidRPr="00841731" w:rsidRDefault="00841731" w:rsidP="00841731">
      <w:pPr>
        <w:pStyle w:val="a3"/>
        <w:jc w:val="both"/>
        <w:rPr>
          <w:rFonts w:ascii="Arial" w:hAnsi="Arial" w:cs="Arial"/>
          <w:sz w:val="18"/>
          <w:szCs w:val="18"/>
        </w:rPr>
      </w:pPr>
    </w:p>
    <w:p w:rsidR="00041CA2" w:rsidRPr="00041CA2" w:rsidRDefault="00041CA2" w:rsidP="007B68E7">
      <w:pPr>
        <w:jc w:val="both"/>
        <w:rPr>
          <w:rFonts w:ascii="Arial" w:hAnsi="Arial" w:cs="Arial"/>
          <w:sz w:val="18"/>
          <w:szCs w:val="18"/>
        </w:rPr>
      </w:pPr>
    </w:p>
    <w:p w:rsidR="00E548D6" w:rsidRPr="00FD29B4" w:rsidRDefault="00E548D6" w:rsidP="00E548D6">
      <w:pPr>
        <w:pStyle w:val="a3"/>
        <w:jc w:val="both"/>
        <w:rPr>
          <w:rFonts w:ascii="Arial" w:hAnsi="Arial" w:cs="Arial"/>
          <w:sz w:val="18"/>
          <w:szCs w:val="18"/>
        </w:rPr>
      </w:pPr>
    </w:p>
    <w:p w:rsidR="00644520" w:rsidRPr="00644520" w:rsidRDefault="00644520" w:rsidP="00FD29B4">
      <w:pPr>
        <w:pStyle w:val="a3"/>
        <w:ind w:left="1440"/>
        <w:jc w:val="both"/>
        <w:rPr>
          <w:rFonts w:ascii="Arial" w:hAnsi="Arial" w:cs="Arial"/>
          <w:sz w:val="18"/>
          <w:szCs w:val="18"/>
        </w:rPr>
      </w:pPr>
    </w:p>
    <w:p w:rsidR="00644520" w:rsidRDefault="00644520" w:rsidP="00703171">
      <w:pPr>
        <w:pStyle w:val="a3"/>
        <w:jc w:val="both"/>
        <w:rPr>
          <w:rFonts w:ascii="Arial" w:hAnsi="Arial" w:cs="Arial"/>
          <w:sz w:val="18"/>
          <w:szCs w:val="18"/>
        </w:rPr>
      </w:pPr>
    </w:p>
    <w:p w:rsidR="00644520" w:rsidRPr="003A36E4" w:rsidRDefault="00644520" w:rsidP="00703171">
      <w:pPr>
        <w:pStyle w:val="a3"/>
        <w:jc w:val="both"/>
        <w:rPr>
          <w:rFonts w:ascii="Arial" w:hAnsi="Arial" w:cs="Arial"/>
          <w:sz w:val="18"/>
          <w:szCs w:val="18"/>
        </w:rPr>
      </w:pPr>
    </w:p>
    <w:p w:rsidR="00D070B4" w:rsidRPr="00D070B4" w:rsidRDefault="00D070B4">
      <w:pPr>
        <w:rPr>
          <w:rFonts w:ascii="Arial" w:hAnsi="Arial" w:cs="Arial"/>
          <w:sz w:val="18"/>
          <w:szCs w:val="18"/>
        </w:rPr>
      </w:pPr>
    </w:p>
    <w:p w:rsidR="00D070B4" w:rsidRPr="00D070B4" w:rsidRDefault="00D070B4">
      <w:pPr>
        <w:rPr>
          <w:rFonts w:ascii="Arial" w:hAnsi="Arial" w:cs="Arial"/>
          <w:sz w:val="18"/>
          <w:szCs w:val="18"/>
        </w:rPr>
      </w:pPr>
    </w:p>
    <w:p w:rsidR="00D070B4" w:rsidRDefault="00D070B4">
      <w:pPr>
        <w:rPr>
          <w:rFonts w:ascii="Arial" w:hAnsi="Arial" w:cs="Arial"/>
          <w:b/>
          <w:sz w:val="18"/>
          <w:szCs w:val="18"/>
        </w:rPr>
      </w:pPr>
    </w:p>
    <w:p w:rsidR="00D070B4" w:rsidRPr="00D070B4" w:rsidRDefault="00D070B4">
      <w:pPr>
        <w:rPr>
          <w:rFonts w:ascii="Arial" w:hAnsi="Arial" w:cs="Arial"/>
          <w:b/>
          <w:sz w:val="18"/>
          <w:szCs w:val="18"/>
        </w:rPr>
      </w:pPr>
    </w:p>
    <w:sectPr w:rsidR="00D070B4" w:rsidRPr="00D070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142D"/>
    <w:multiLevelType w:val="hybridMultilevel"/>
    <w:tmpl w:val="773A7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073FF2"/>
    <w:multiLevelType w:val="hybridMultilevel"/>
    <w:tmpl w:val="8564DB4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D6563C7"/>
    <w:multiLevelType w:val="hybridMultilevel"/>
    <w:tmpl w:val="2C38C0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F1162A"/>
    <w:multiLevelType w:val="hybridMultilevel"/>
    <w:tmpl w:val="E02ED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FAB5419"/>
    <w:multiLevelType w:val="hybridMultilevel"/>
    <w:tmpl w:val="F4BC51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BD02729"/>
    <w:multiLevelType w:val="hybridMultilevel"/>
    <w:tmpl w:val="2242AD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7F925F30"/>
    <w:multiLevelType w:val="hybridMultilevel"/>
    <w:tmpl w:val="F508EC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F954C71"/>
    <w:multiLevelType w:val="hybridMultilevel"/>
    <w:tmpl w:val="91EA3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D7"/>
    <w:rsid w:val="00041CA2"/>
    <w:rsid w:val="00061F83"/>
    <w:rsid w:val="0006311B"/>
    <w:rsid w:val="00065611"/>
    <w:rsid w:val="00077C4A"/>
    <w:rsid w:val="00107B0E"/>
    <w:rsid w:val="001258B8"/>
    <w:rsid w:val="001718D7"/>
    <w:rsid w:val="001B13F4"/>
    <w:rsid w:val="001F0489"/>
    <w:rsid w:val="00211BC5"/>
    <w:rsid w:val="002C2099"/>
    <w:rsid w:val="003A36E4"/>
    <w:rsid w:val="003D4456"/>
    <w:rsid w:val="004C6B94"/>
    <w:rsid w:val="00521EF7"/>
    <w:rsid w:val="005970AD"/>
    <w:rsid w:val="005A62EA"/>
    <w:rsid w:val="00607B66"/>
    <w:rsid w:val="00644520"/>
    <w:rsid w:val="00652E70"/>
    <w:rsid w:val="006E731E"/>
    <w:rsid w:val="0070111A"/>
    <w:rsid w:val="00703171"/>
    <w:rsid w:val="007853F1"/>
    <w:rsid w:val="007B68E7"/>
    <w:rsid w:val="007D7B25"/>
    <w:rsid w:val="00810ED6"/>
    <w:rsid w:val="00841731"/>
    <w:rsid w:val="00901AE1"/>
    <w:rsid w:val="00926F1A"/>
    <w:rsid w:val="009B66CB"/>
    <w:rsid w:val="009E2856"/>
    <w:rsid w:val="00A83186"/>
    <w:rsid w:val="00AE351C"/>
    <w:rsid w:val="00B20D4E"/>
    <w:rsid w:val="00B70E91"/>
    <w:rsid w:val="00B75A77"/>
    <w:rsid w:val="00B84C61"/>
    <w:rsid w:val="00BA0563"/>
    <w:rsid w:val="00C11177"/>
    <w:rsid w:val="00C754D5"/>
    <w:rsid w:val="00D070B4"/>
    <w:rsid w:val="00D3063D"/>
    <w:rsid w:val="00D42D04"/>
    <w:rsid w:val="00DC0C0E"/>
    <w:rsid w:val="00DE2EEC"/>
    <w:rsid w:val="00E10835"/>
    <w:rsid w:val="00E35143"/>
    <w:rsid w:val="00E548D6"/>
    <w:rsid w:val="00FC260E"/>
    <w:rsid w:val="00FD29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4</Pages>
  <Words>1540</Words>
  <Characters>8321</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31</cp:revision>
  <dcterms:created xsi:type="dcterms:W3CDTF">2020-11-08T12:07:00Z</dcterms:created>
  <dcterms:modified xsi:type="dcterms:W3CDTF">2020-11-15T16:37:00Z</dcterms:modified>
</cp:coreProperties>
</file>