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470B6" w14:textId="39550990" w:rsidR="00FB730A" w:rsidRDefault="00FB730A">
      <w:pPr>
        <w:rPr>
          <w:rStyle w:val="-"/>
          <w:rFonts w:cstheme="minorHAnsi"/>
          <w:color w:val="538135" w:themeColor="accent6" w:themeShade="BF"/>
          <w:sz w:val="28"/>
          <w:szCs w:val="28"/>
          <w:u w:val="none"/>
          <w:lang w:val="en-US"/>
        </w:rPr>
      </w:pPr>
      <w:r w:rsidRPr="00E804C0">
        <w:rPr>
          <w:rFonts w:cstheme="minorHAnsi"/>
          <w:color w:val="4472C4" w:themeColor="accent5"/>
          <w:sz w:val="28"/>
          <w:szCs w:val="28"/>
          <w:lang w:val="en-US"/>
        </w:rPr>
        <w:t>Absinth</w:t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a </w:t>
      </w:r>
      <w:hyperlink r:id="rId5" w:tooltip="strong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lang w:val="en-US"/>
          </w:rPr>
          <w:t>strong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 </w:t>
      </w:r>
      <w:hyperlink r:id="rId6" w:tooltip="alcoholic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lang w:val="en-US"/>
          </w:rPr>
          <w:t>alcoholic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 </w:t>
      </w:r>
      <w:hyperlink r:id="rId7" w:tooltip="drink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lang w:val="en-US"/>
          </w:rPr>
          <w:t>drink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 that is </w:t>
      </w:r>
      <w:hyperlink r:id="rId8" w:tooltip="green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lang w:val="en-US"/>
          </w:rPr>
          <w:t>green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 and has a </w:t>
      </w:r>
      <w:hyperlink r:id="rId9" w:tooltip="bitter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lang w:val="en-US"/>
          </w:rPr>
          <w:t>bitter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 </w:t>
      </w:r>
      <w:hyperlink r:id="rId10" w:tooltip="taste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lang w:val="en-US"/>
          </w:rPr>
          <w:t>taste</w:t>
        </w:r>
      </w:hyperlink>
    </w:p>
    <w:p w14:paraId="0E5CA6B7" w14:textId="3FD2EFE9" w:rsidR="00FB730A" w:rsidRDefault="00FB730A">
      <w:pPr>
        <w:rPr>
          <w:color w:val="C45911" w:themeColor="accent2" w:themeShade="BF"/>
          <w:sz w:val="28"/>
          <w:szCs w:val="28"/>
          <w:lang w:val="en-US"/>
        </w:rPr>
      </w:pPr>
      <w:r w:rsidRPr="00E804C0">
        <w:rPr>
          <w:rFonts w:cstheme="minorHAnsi"/>
          <w:color w:val="4472C4" w:themeColor="accent5"/>
          <w:sz w:val="28"/>
          <w:szCs w:val="28"/>
          <w:lang w:val="en-US"/>
        </w:rPr>
        <w:t>Solitary</w:t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alone, without companions</w:t>
      </w:r>
    </w:p>
    <w:p w14:paraId="3A04D175" w14:textId="7DD44A3D" w:rsidR="00FB730A" w:rsidRDefault="00FB730A" w:rsidP="00364B8B">
      <w:pPr>
        <w:ind w:left="2160" w:hanging="2160"/>
        <w:rPr>
          <w:color w:val="C45911" w:themeColor="accent2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vantage</w:t>
      </w:r>
      <w:proofErr w:type="gramEnd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 xml:space="preserve"> point</w:t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pacing w:val="3"/>
          <w:sz w:val="28"/>
          <w:szCs w:val="28"/>
          <w:shd w:val="clear" w:color="auto" w:fill="FFFFFF"/>
          <w:lang w:val="en-US"/>
        </w:rPr>
        <w:t>a position or standpoint from which something is viewed or considered</w:t>
      </w:r>
    </w:p>
    <w:p w14:paraId="65E43916" w14:textId="0237B648" w:rsidR="00FB730A" w:rsidRDefault="00FB730A">
      <w:pPr>
        <w:rPr>
          <w:color w:val="C45911" w:themeColor="accent2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depict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show/represent in work of art</w:t>
      </w:r>
    </w:p>
    <w:p w14:paraId="7F6EFB0C" w14:textId="00FA6830" w:rsidR="00FB730A" w:rsidRDefault="00FB730A">
      <w:pPr>
        <w:rPr>
          <w:color w:val="C45911" w:themeColor="accent2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sustain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5848FF">
        <w:rPr>
          <w:rFonts w:cstheme="minorHAnsi"/>
          <w:color w:val="538135" w:themeColor="accent6" w:themeShade="BF"/>
          <w:sz w:val="28"/>
          <w:szCs w:val="28"/>
          <w:lang w:val="en-US"/>
        </w:rPr>
        <w:t>continue/maintain for a long time</w:t>
      </w:r>
    </w:p>
    <w:p w14:paraId="5FA1F770" w14:textId="472C1C54" w:rsidR="00FB730A" w:rsidRDefault="00FB730A">
      <w:pPr>
        <w:rPr>
          <w:rFonts w:cstheme="minorHAnsi"/>
          <w:color w:val="538135" w:themeColor="accent6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legacy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 xml:space="preserve">money/property </w:t>
      </w:r>
      <w:proofErr w:type="spellStart"/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sb</w:t>
      </w:r>
      <w:proofErr w:type="spellEnd"/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 xml:space="preserve"> leaves you when they die</w:t>
      </w:r>
    </w:p>
    <w:p w14:paraId="0247A952" w14:textId="730D68F4" w:rsidR="00FB730A" w:rsidRDefault="00FB730A">
      <w:pPr>
        <w:rPr>
          <w:rFonts w:cstheme="minorHAnsi"/>
          <w:color w:val="538135" w:themeColor="accent6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sentimental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5848FF">
        <w:rPr>
          <w:rFonts w:cstheme="minorHAnsi"/>
          <w:color w:val="538135" w:themeColor="accent6" w:themeShade="BF"/>
          <w:sz w:val="28"/>
          <w:szCs w:val="28"/>
          <w:lang w:val="en-US"/>
        </w:rPr>
        <w:t>emotional</w:t>
      </w:r>
    </w:p>
    <w:p w14:paraId="648052C6" w14:textId="6E15E8A9" w:rsidR="00FB730A" w:rsidRDefault="00FB730A">
      <w:pPr>
        <w:rPr>
          <w:rFonts w:cstheme="minorHAnsi"/>
          <w:color w:val="538135" w:themeColor="accent6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compassionate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sympathetic</w:t>
      </w:r>
    </w:p>
    <w:p w14:paraId="598B887D" w14:textId="6B69A8B8" w:rsidR="00FB730A" w:rsidRDefault="00FB730A">
      <w:pPr>
        <w:rPr>
          <w:rFonts w:cstheme="minorHAnsi"/>
          <w:color w:val="538135" w:themeColor="accent6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deliberate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intentional, not done by chance</w:t>
      </w:r>
    </w:p>
    <w:p w14:paraId="4F7A7BCD" w14:textId="1EF16F20" w:rsidR="00FB730A" w:rsidRDefault="00FB730A">
      <w:pPr>
        <w:rPr>
          <w:rFonts w:cstheme="minorHAnsi"/>
          <w:color w:val="538135" w:themeColor="accent6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spatial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relating to areas, spaces</w:t>
      </w:r>
    </w:p>
    <w:p w14:paraId="2F40E2E3" w14:textId="596AC95C" w:rsidR="00FB730A" w:rsidRDefault="00FB730A">
      <w:pPr>
        <w:rPr>
          <w:rFonts w:cstheme="minorHAnsi"/>
          <w:color w:val="538135" w:themeColor="accent6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foreground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part of a picture nearest to you</w:t>
      </w:r>
    </w:p>
    <w:p w14:paraId="50E37DB2" w14:textId="10D83EF0" w:rsidR="00FB730A" w:rsidRDefault="00FB730A">
      <w:pPr>
        <w:rPr>
          <w:rFonts w:cstheme="minorHAnsi"/>
          <w:color w:val="538135" w:themeColor="accent6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attain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gain, get</w:t>
      </w:r>
    </w:p>
    <w:p w14:paraId="52F32473" w14:textId="1B3DEC37" w:rsidR="00FB730A" w:rsidRDefault="00FB730A">
      <w:pPr>
        <w:rPr>
          <w:rStyle w:val="-"/>
          <w:rFonts w:cstheme="minorHAnsi"/>
          <w:color w:val="538135" w:themeColor="accent6" w:themeShade="BF"/>
          <w:sz w:val="28"/>
          <w:szCs w:val="28"/>
          <w:u w:val="none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grandeur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the </w:t>
      </w:r>
      <w:hyperlink r:id="rId11" w:tooltip="quality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lang w:val="en-US"/>
          </w:rPr>
          <w:t>quality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 of being very </w:t>
      </w:r>
      <w:hyperlink r:id="rId12" w:tooltip="large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lang w:val="en-US"/>
          </w:rPr>
          <w:t>large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 and </w:t>
      </w:r>
      <w:hyperlink r:id="rId13" w:tooltip="special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lang w:val="en-US"/>
          </w:rPr>
          <w:t>special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 or </w:t>
      </w:r>
      <w:hyperlink r:id="rId14" w:tooltip="beautiful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lang w:val="en-US"/>
          </w:rPr>
          <w:t>beautiful</w:t>
        </w:r>
      </w:hyperlink>
    </w:p>
    <w:p w14:paraId="319BB660" w14:textId="472964F3" w:rsidR="00FB730A" w:rsidRDefault="00FB730A">
      <w:pPr>
        <w:rPr>
          <w:rFonts w:cstheme="minorHAnsi"/>
          <w:color w:val="538135" w:themeColor="accent6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translucent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almost transparent, allowing some light through</w:t>
      </w:r>
    </w:p>
    <w:p w14:paraId="625BD104" w14:textId="5E1F75DD" w:rsidR="00FB730A" w:rsidRDefault="00FB730A">
      <w:pPr>
        <w:rPr>
          <w:rFonts w:cstheme="minorHAnsi"/>
          <w:color w:val="538135" w:themeColor="accent6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division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 xml:space="preserve">separating </w:t>
      </w:r>
      <w:proofErr w:type="spellStart"/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sth</w:t>
      </w:r>
      <w:proofErr w:type="spellEnd"/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 xml:space="preserve"> into parts/groups</w:t>
      </w:r>
    </w:p>
    <w:p w14:paraId="363D233A" w14:textId="796A262C" w:rsidR="00FB730A" w:rsidRDefault="00FB730A" w:rsidP="00364B8B">
      <w:pPr>
        <w:ind w:left="2160" w:hanging="2160"/>
        <w:rPr>
          <w:rFonts w:cstheme="minorHAnsi"/>
          <w:color w:val="538135" w:themeColor="accent6" w:themeShade="BF"/>
          <w:sz w:val="28"/>
          <w:szCs w:val="28"/>
          <w:shd w:val="clear" w:color="auto" w:fill="FFFFFF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tribute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proofErr w:type="spellStart"/>
      <w:r w:rsidRPr="00E804C0">
        <w:rPr>
          <w:rFonts w:cstheme="minorHAnsi"/>
          <w:color w:val="538135" w:themeColor="accent6" w:themeShade="BF"/>
          <w:sz w:val="28"/>
          <w:szCs w:val="28"/>
          <w:shd w:val="clear" w:color="auto" w:fill="FFFFFF"/>
          <w:lang w:val="en-US"/>
        </w:rPr>
        <w:t>sth</w:t>
      </w:r>
      <w:proofErr w:type="spellEnd"/>
      <w:r w:rsidRPr="00E804C0">
        <w:rPr>
          <w:rFonts w:cstheme="minorHAnsi"/>
          <w:color w:val="538135" w:themeColor="accent6" w:themeShade="BF"/>
          <w:sz w:val="28"/>
          <w:szCs w:val="28"/>
          <w:shd w:val="clear" w:color="auto" w:fill="FFFFFF"/>
          <w:lang w:val="en-US"/>
        </w:rPr>
        <w:t xml:space="preserve"> you </w:t>
      </w:r>
      <w:hyperlink r:id="rId15" w:tooltip="Definition of say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say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/</w:t>
      </w:r>
      <w:r w:rsidRPr="00E804C0">
        <w:rPr>
          <w:rFonts w:cstheme="minorHAnsi"/>
          <w:color w:val="538135" w:themeColor="accent6" w:themeShade="BF"/>
          <w:sz w:val="28"/>
          <w:szCs w:val="28"/>
          <w:shd w:val="clear" w:color="auto" w:fill="FFFFFF"/>
          <w:lang w:val="en-US"/>
        </w:rPr>
        <w:t xml:space="preserve"> do/make to </w:t>
      </w:r>
      <w:hyperlink r:id="rId16" w:tooltip="Definition of show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show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shd w:val="clear" w:color="auto" w:fill="FFFFFF"/>
          <w:lang w:val="en-US"/>
        </w:rPr>
        <w:t> admiration and </w:t>
      </w:r>
      <w:hyperlink r:id="rId17" w:tooltip="Definition of respect" w:history="1">
        <w:r w:rsidRPr="00E804C0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respect</w:t>
        </w:r>
      </w:hyperlink>
      <w:r w:rsidRPr="00E804C0">
        <w:rPr>
          <w:rFonts w:cstheme="minorHAnsi"/>
          <w:color w:val="538135" w:themeColor="accent6" w:themeShade="BF"/>
          <w:sz w:val="28"/>
          <w:szCs w:val="28"/>
          <w:shd w:val="clear" w:color="auto" w:fill="FFFFFF"/>
          <w:lang w:val="en-US"/>
        </w:rPr>
        <w:t> for someone</w:t>
      </w:r>
    </w:p>
    <w:p w14:paraId="791467CC" w14:textId="1418265B" w:rsidR="00FB730A" w:rsidRDefault="00FB730A">
      <w:pPr>
        <w:rPr>
          <w:rFonts w:cstheme="minorHAnsi"/>
          <w:color w:val="538135" w:themeColor="accent6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landscape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E804C0">
        <w:rPr>
          <w:rFonts w:cstheme="minorHAnsi"/>
          <w:color w:val="538135" w:themeColor="accent6" w:themeShade="BF"/>
          <w:sz w:val="28"/>
          <w:szCs w:val="28"/>
          <w:lang w:val="en-US"/>
        </w:rPr>
        <w:t>scenery/view</w:t>
      </w:r>
    </w:p>
    <w:p w14:paraId="73E96742" w14:textId="6A0411DE" w:rsidR="00FB730A" w:rsidRDefault="00FB730A">
      <w:pPr>
        <w:rPr>
          <w:color w:val="C45911" w:themeColor="accent2" w:themeShade="BF"/>
          <w:sz w:val="28"/>
          <w:szCs w:val="28"/>
          <w:lang w:val="en-US"/>
        </w:rPr>
      </w:pPr>
      <w:proofErr w:type="gramStart"/>
      <w:r w:rsidRPr="00E804C0">
        <w:rPr>
          <w:rFonts w:cstheme="minorHAnsi"/>
          <w:color w:val="4472C4" w:themeColor="accent5"/>
          <w:sz w:val="28"/>
          <w:szCs w:val="28"/>
          <w:lang w:val="en-US"/>
        </w:rPr>
        <w:t>brushstrokes</w:t>
      </w:r>
      <w:proofErr w:type="gramEnd"/>
      <w:r>
        <w:rPr>
          <w:rFonts w:cstheme="minorHAnsi"/>
          <w:color w:val="4472C4" w:themeColor="accent5"/>
          <w:sz w:val="28"/>
          <w:szCs w:val="28"/>
          <w:lang w:val="en-US"/>
        </w:rPr>
        <w:tab/>
      </w:r>
      <w:r w:rsidRPr="00FB730A">
        <w:rPr>
          <w:rFonts w:cstheme="minorHAnsi"/>
          <w:color w:val="538135" w:themeColor="accent6" w:themeShade="BF"/>
          <w:sz w:val="28"/>
          <w:szCs w:val="28"/>
          <w:shd w:val="clear" w:color="auto" w:fill="FFFFFF"/>
          <w:lang w:val="en-US"/>
        </w:rPr>
        <w:t>marks made on a </w:t>
      </w:r>
      <w:hyperlink r:id="rId18" w:tooltip="Definition of surface" w:history="1">
        <w:r w:rsidRPr="00FB730A">
          <w:rPr>
            <w:rStyle w:val="-"/>
            <w:rFonts w:cstheme="minorHAnsi"/>
            <w:color w:val="538135" w:themeColor="accent6" w:themeShade="BF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surface</w:t>
        </w:r>
      </w:hyperlink>
      <w:r w:rsidRPr="00FB730A">
        <w:rPr>
          <w:rFonts w:cstheme="minorHAnsi"/>
          <w:color w:val="538135" w:themeColor="accent6" w:themeShade="BF"/>
          <w:sz w:val="28"/>
          <w:szCs w:val="28"/>
          <w:shd w:val="clear" w:color="auto" w:fill="FFFFFF"/>
          <w:lang w:val="en-US"/>
        </w:rPr>
        <w:t> by a painter's brush</w:t>
      </w:r>
    </w:p>
    <w:p w14:paraId="392E5D65" w14:textId="77777777" w:rsidR="00FB730A" w:rsidRDefault="00FB730A">
      <w:pPr>
        <w:rPr>
          <w:color w:val="C45911" w:themeColor="accent2" w:themeShade="BF"/>
          <w:sz w:val="28"/>
          <w:szCs w:val="28"/>
          <w:lang w:val="en-US"/>
        </w:rPr>
      </w:pPr>
    </w:p>
    <w:p w14:paraId="42C1CD2C" w14:textId="77777777" w:rsidR="00FB730A" w:rsidRDefault="00FB730A">
      <w:pPr>
        <w:rPr>
          <w:color w:val="C45911" w:themeColor="accent2" w:themeShade="BF"/>
          <w:sz w:val="28"/>
          <w:szCs w:val="28"/>
          <w:lang w:val="en-US"/>
        </w:rPr>
      </w:pPr>
    </w:p>
    <w:p w14:paraId="1FE8F6E4" w14:textId="77777777" w:rsidR="00FB730A" w:rsidRDefault="00FB730A">
      <w:pPr>
        <w:rPr>
          <w:color w:val="C45911" w:themeColor="accent2" w:themeShade="BF"/>
          <w:sz w:val="28"/>
          <w:szCs w:val="28"/>
          <w:lang w:val="en-US"/>
        </w:rPr>
      </w:pPr>
    </w:p>
    <w:p w14:paraId="47543D81" w14:textId="77777777" w:rsidR="00FB730A" w:rsidRDefault="00FB730A">
      <w:pPr>
        <w:rPr>
          <w:color w:val="C45911" w:themeColor="accent2" w:themeShade="BF"/>
          <w:sz w:val="28"/>
          <w:szCs w:val="28"/>
          <w:lang w:val="en-US"/>
        </w:rPr>
      </w:pPr>
    </w:p>
    <w:p w14:paraId="05C84BF1" w14:textId="77777777" w:rsidR="00FB730A" w:rsidRDefault="00FB730A">
      <w:pPr>
        <w:rPr>
          <w:color w:val="C45911" w:themeColor="accent2" w:themeShade="BF"/>
          <w:sz w:val="28"/>
          <w:szCs w:val="28"/>
          <w:lang w:val="en-US"/>
        </w:rPr>
      </w:pPr>
      <w:bookmarkStart w:id="0" w:name="_GoBack"/>
      <w:bookmarkEnd w:id="0"/>
    </w:p>
    <w:sectPr w:rsidR="00FB7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913EF"/>
    <w:multiLevelType w:val="hybridMultilevel"/>
    <w:tmpl w:val="5B8EF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F4133"/>
    <w:multiLevelType w:val="hybridMultilevel"/>
    <w:tmpl w:val="E076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C2027"/>
    <w:multiLevelType w:val="hybridMultilevel"/>
    <w:tmpl w:val="534E3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7"/>
    <w:rsid w:val="0002285A"/>
    <w:rsid w:val="00036211"/>
    <w:rsid w:val="00053275"/>
    <w:rsid w:val="00175EEE"/>
    <w:rsid w:val="002A154C"/>
    <w:rsid w:val="00364B8B"/>
    <w:rsid w:val="005848FF"/>
    <w:rsid w:val="005A6079"/>
    <w:rsid w:val="005F2913"/>
    <w:rsid w:val="0060206F"/>
    <w:rsid w:val="006F4BD2"/>
    <w:rsid w:val="008C66BC"/>
    <w:rsid w:val="00A82D57"/>
    <w:rsid w:val="00B045B2"/>
    <w:rsid w:val="00B429D3"/>
    <w:rsid w:val="00BC476D"/>
    <w:rsid w:val="00CE0D8F"/>
    <w:rsid w:val="00CE7C7F"/>
    <w:rsid w:val="00E804C0"/>
    <w:rsid w:val="00F0785D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2E0D"/>
  <w15:chartTrackingRefBased/>
  <w15:docId w15:val="{8C5B043C-6797-467F-B2EA-6CE8F542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E7C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C7F"/>
    <w:pPr>
      <w:ind w:left="720"/>
      <w:contextualSpacing/>
    </w:pPr>
  </w:style>
  <w:style w:type="character" w:styleId="a5">
    <w:name w:val="Emphasis"/>
    <w:basedOn w:val="a0"/>
    <w:uiPriority w:val="20"/>
    <w:qFormat/>
    <w:rsid w:val="005A6079"/>
    <w:rPr>
      <w:i/>
      <w:iCs/>
    </w:rPr>
  </w:style>
  <w:style w:type="character" w:customStyle="1" w:styleId="Emphasis1">
    <w:name w:val="Emphasis1"/>
    <w:basedOn w:val="a0"/>
    <w:rsid w:val="00F0785D"/>
  </w:style>
  <w:style w:type="character" w:customStyle="1" w:styleId="UnresolvedMention">
    <w:name w:val="Unresolved Mention"/>
    <w:basedOn w:val="a0"/>
    <w:uiPriority w:val="99"/>
    <w:semiHidden/>
    <w:unhideWhenUsed/>
    <w:rsid w:val="00B4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green" TargetMode="External"/><Relationship Id="rId13" Type="http://schemas.openxmlformats.org/officeDocument/2006/relationships/hyperlink" Target="https://dictionary.cambridge.org/dictionary/english/special" TargetMode="External"/><Relationship Id="rId18" Type="http://schemas.openxmlformats.org/officeDocument/2006/relationships/hyperlink" Target="https://www.collinsdictionary.com/dictionary/english/surf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drink" TargetMode="External"/><Relationship Id="rId12" Type="http://schemas.openxmlformats.org/officeDocument/2006/relationships/hyperlink" Target="https://dictionary.cambridge.org/dictionary/english/large" TargetMode="External"/><Relationship Id="rId17" Type="http://schemas.openxmlformats.org/officeDocument/2006/relationships/hyperlink" Target="https://www.collinsdictionary.com/dictionary/english/respe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sho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alcoholic" TargetMode="External"/><Relationship Id="rId11" Type="http://schemas.openxmlformats.org/officeDocument/2006/relationships/hyperlink" Target="https://dictionary.cambridge.org/dictionary/english/quality" TargetMode="External"/><Relationship Id="rId5" Type="http://schemas.openxmlformats.org/officeDocument/2006/relationships/hyperlink" Target="https://dictionary.cambridge.org/dictionary/english/strong" TargetMode="External"/><Relationship Id="rId15" Type="http://schemas.openxmlformats.org/officeDocument/2006/relationships/hyperlink" Target="https://www.collinsdictionary.com/dictionary/english/say" TargetMode="External"/><Relationship Id="rId10" Type="http://schemas.openxmlformats.org/officeDocument/2006/relationships/hyperlink" Target="https://dictionary.cambridge.org/dictionary/english/tas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bitter" TargetMode="External"/><Relationship Id="rId14" Type="http://schemas.openxmlformats.org/officeDocument/2006/relationships/hyperlink" Target="https://dictionary.cambridge.org/dictionary/english/beautif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2021-12-21T21:32:00Z</dcterms:created>
  <dcterms:modified xsi:type="dcterms:W3CDTF">2021-12-21T21:39:00Z</dcterms:modified>
</cp:coreProperties>
</file>