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52" w:rsidRDefault="004D50FD">
      <w:pPr>
        <w:pStyle w:val="Bodytext30"/>
        <w:shd w:val="clear" w:color="auto" w:fill="auto"/>
        <w:spacing w:after="161" w:line="200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8265" simplePos="0" relativeHeight="377487104" behindDoc="1" locked="0" layoutInCell="1" allowOverlap="1">
                <wp:simplePos x="0" y="0"/>
                <wp:positionH relativeFrom="margin">
                  <wp:posOffset>-2041525</wp:posOffset>
                </wp:positionH>
                <wp:positionV relativeFrom="margin">
                  <wp:posOffset>5715</wp:posOffset>
                </wp:positionV>
                <wp:extent cx="2075815" cy="6062980"/>
                <wp:effectExtent l="0" t="0" r="0" b="444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606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052" w:rsidRPr="002D5F48" w:rsidRDefault="004D50FD">
                            <w:pPr>
                              <w:pStyle w:val="Bodytext5"/>
                              <w:shd w:val="clear" w:color="auto" w:fill="auto"/>
                              <w:spacing w:after="206" w:line="200" w:lineRule="exact"/>
                              <w:ind w:left="80"/>
                              <w:rPr>
                                <w:rFonts w:ascii="Tahoma" w:hAnsi="Tahoma" w:cs="Tahoma"/>
                              </w:rPr>
                            </w:pPr>
                            <w:r w:rsidRPr="002D5F48">
                              <w:rPr>
                                <w:rFonts w:ascii="Tahoma" w:hAnsi="Tahoma" w:cs="Tahoma"/>
                              </w:rPr>
                              <w:t>ΚΕΙΜΕΝΟ</w:t>
                            </w:r>
                          </w:p>
                          <w:p w:rsidR="002D5F48" w:rsidRPr="002D5F48" w:rsidRDefault="002D5F48" w:rsidP="000A631E">
                            <w:pPr>
                              <w:pStyle w:val="Bodytext6"/>
                              <w:shd w:val="clear" w:color="auto" w:fill="auto"/>
                              <w:spacing w:before="0" w:after="120" w:line="22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Oἱ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μὲν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οὖν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Πελοποννήσιοι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4052" w:rsidRPr="002D5F48" w:rsidRDefault="002D5F48" w:rsidP="000A631E">
                            <w:pPr>
                              <w:pStyle w:val="Bodytext6"/>
                              <w:shd w:val="clear" w:color="auto" w:fill="auto"/>
                              <w:spacing w:before="0" w:after="120" w:line="22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εὐθὺς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τῆς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νυκτὸς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4052" w:rsidRDefault="001F15CA" w:rsidP="000A631E">
                            <w:pPr>
                              <w:pStyle w:val="Bodytext6"/>
                              <w:shd w:val="clear" w:color="auto" w:fill="auto"/>
                              <w:spacing w:before="0" w:after="120" w:line="22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7" w:tooltip="ἐκομίζοντο· κομίζομαι|μεταφέρομαι, ταξιδεύω" w:history="1"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ἐκομίζοντο</w:t>
                              </w:r>
                              <w:proofErr w:type="spellEnd"/>
                            </w:hyperlink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κατὰ</w:t>
                            </w:r>
                            <w:proofErr w:type="spellEnd"/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τάχος </w:t>
                            </w:r>
                            <w:hyperlink r:id="rId8" w:tooltip="ἐπ' οἴκου|προς την πατρίδα τους" w:history="1"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ἐπ᾽</w:t>
                              </w:r>
                              <w:proofErr w:type="spellEnd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οἴκου</w:t>
                              </w:r>
                              <w:proofErr w:type="spellEnd"/>
                            </w:hyperlink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631E" w:rsidRPr="002D5F48" w:rsidRDefault="000A631E" w:rsidP="000A631E">
                            <w:pPr>
                              <w:pStyle w:val="Bodytext6"/>
                              <w:shd w:val="clear" w:color="auto" w:fill="auto"/>
                              <w:spacing w:before="0" w:after="120" w:line="22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D5F48" w:rsidRPr="002D5F48" w:rsidRDefault="001F15CA" w:rsidP="000A631E">
                            <w:pPr>
                              <w:pStyle w:val="Bodytext6"/>
                              <w:shd w:val="clear" w:color="auto" w:fill="auto"/>
                              <w:tabs>
                                <w:tab w:val="left" w:pos="2702"/>
                              </w:tabs>
                              <w:spacing w:before="0" w:after="120" w:line="25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9" w:tooltip="παρὰ τὴν γῆν|κοντά στη στεριά" w:history="1"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παρὰ</w:t>
                              </w:r>
                              <w:proofErr w:type="spellEnd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τὴν</w:t>
                              </w:r>
                              <w:proofErr w:type="spellEnd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γῆν</w:t>
                              </w:r>
                              <w:proofErr w:type="spellEnd"/>
                            </w:hyperlink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·</w:t>
                            </w:r>
                          </w:p>
                          <w:p w:rsidR="006E4052" w:rsidRPr="002D5F48" w:rsidRDefault="002D5F48" w:rsidP="000A631E">
                            <w:pPr>
                              <w:pStyle w:val="Bodytext6"/>
                              <w:shd w:val="clear" w:color="auto" w:fill="auto"/>
                              <w:tabs>
                                <w:tab w:val="left" w:pos="2702"/>
                              </w:tabs>
                              <w:spacing w:before="0" w:after="120" w:line="25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tooltip="ὑπερενεγκόντες|ὑπερφέρω τι = (μετα)φέρω κάτι πάνω από ένα σημείο. Γινόταν δε αυτό με τη βοήθεια μηχανημάτων, των " w:history="1">
                              <w:proofErr w:type="spellStart"/>
                              <w:r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ὑπερενεγκόντες</w:t>
                              </w:r>
                              <w:proofErr w:type="spellEnd"/>
                            </w:hyperlink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τὰς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ναῦς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τὸν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Λευκαδίων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ἰσθμὸν</w:t>
                            </w:r>
                            <w:proofErr w:type="spellEnd"/>
                            <w:r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50FD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E4052" w:rsidRDefault="001F15CA" w:rsidP="000A631E">
                            <w:pPr>
                              <w:pStyle w:val="Bodytext6"/>
                              <w:shd w:val="clear" w:color="auto" w:fill="auto"/>
                              <w:spacing w:before="0" w:after="120" w:line="25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11" w:tooltip="ὅπως μὴ ὀφθῶσιν|ενν. ὑπὸ τῶν Ἀθηναίων" w:history="1"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ὅπως</w:t>
                              </w:r>
                              <w:proofErr w:type="spellEnd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μὴ</w:t>
                              </w:r>
                              <w:proofErr w:type="spellEnd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ὀφθῶσιν</w:t>
                              </w:r>
                              <w:proofErr w:type="spellEnd"/>
                            </w:hyperlink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περιπλέοντες, </w:t>
                            </w:r>
                            <w:hyperlink r:id="rId12" w:tooltip="ἀποκομίζομαι|αποσύρομαι, αποχωρώ, απομακρύνομαι" w:history="1">
                              <w:proofErr w:type="spellStart"/>
                              <w:r w:rsidR="002D5F48" w:rsidRPr="002D5F48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ἀποκομίζονται</w:t>
                              </w:r>
                              <w:proofErr w:type="spellEnd"/>
                            </w:hyperlink>
                            <w:r w:rsidR="002D5F48" w:rsidRPr="002D5F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631E" w:rsidRPr="002D5F48" w:rsidRDefault="000A631E" w:rsidP="000A631E">
                            <w:pPr>
                              <w:pStyle w:val="Bodytext6"/>
                              <w:shd w:val="clear" w:color="auto" w:fill="auto"/>
                              <w:spacing w:before="0" w:after="120" w:line="25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0A631E" w:rsidRPr="000A631E" w:rsidRDefault="000A631E" w:rsidP="000A631E">
                            <w:pPr>
                              <w:pStyle w:val="Bodytext6"/>
                              <w:shd w:val="clear" w:color="auto" w:fill="auto"/>
                              <w:spacing w:before="0" w:line="25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Κερκυραῖοι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δὲ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tooltip="αἰσθόμενοί· αἰσθάνομαι|αντιλαμβάνομαι, εννοώ" w:history="1">
                              <w:proofErr w:type="spellStart"/>
                              <w:r w:rsidRPr="000A631E">
                                <w:rPr>
                                  <w:sz w:val="20"/>
                                  <w:szCs w:val="20"/>
                                </w:rPr>
                                <w:t>αἰσθόμενοι</w:t>
                              </w:r>
                              <w:proofErr w:type="spellEnd"/>
                            </w:hyperlink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τάς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τε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Ἀττικὰς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ναῦς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προσπλεούσας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4052" w:rsidRPr="002D5F48" w:rsidRDefault="000A631E" w:rsidP="000A631E">
                            <w:pPr>
                              <w:pStyle w:val="Bodytext6"/>
                              <w:shd w:val="clear" w:color="auto" w:fill="auto"/>
                              <w:spacing w:before="0" w:line="250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τάς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τε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τῶν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πολεμίων </w:t>
                            </w:r>
                            <w:hyperlink r:id="rId14" w:tooltip="οἰχομένας· οἴχομαι|έχω φύγει, " w:history="1">
                              <w:proofErr w:type="spellStart"/>
                              <w:r w:rsidRPr="000A631E">
                                <w:rPr>
                                  <w:sz w:val="20"/>
                                  <w:szCs w:val="20"/>
                                </w:rPr>
                                <w:t>οἰχομένας</w:t>
                              </w:r>
                              <w:proofErr w:type="spellEnd"/>
                            </w:hyperlink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λαβόντες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ἤγαγον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τε </w:t>
                            </w:r>
                            <w:hyperlink r:id="rId15" w:tooltip="τούς τε Μεσσηνίους|δηλ. τους 500 του Νικόστρατου" w:history="1">
                              <w:r w:rsidRPr="000A631E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τούς </w:t>
                              </w:r>
                              <w:proofErr w:type="spellStart"/>
                              <w:r w:rsidRPr="000A631E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Μεσσηνίους</w:t>
                              </w:r>
                              <w:proofErr w:type="spellEnd"/>
                            </w:hyperlink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τὴν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πόλιν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πρότερον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ἔξω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ὄντας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0A631E" w:rsidRDefault="000A631E">
                            <w:pPr>
                              <w:pStyle w:val="Bodytext6"/>
                              <w:shd w:val="clear" w:color="auto" w:fill="auto"/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0A631E" w:rsidRPr="000A631E" w:rsidRDefault="000A631E">
                            <w:pPr>
                              <w:pStyle w:val="Bodytext6"/>
                              <w:shd w:val="clear" w:color="auto" w:fill="auto"/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κελεύσαντες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τὰς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ναῦς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ἃς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ἐπλήρωσαν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περιπλεῦσαι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4052" w:rsidRPr="002D5F48" w:rsidRDefault="000A631E" w:rsidP="000A631E">
                            <w:pPr>
                              <w:pStyle w:val="Bodytext6"/>
                              <w:shd w:val="clear" w:color="auto" w:fill="auto"/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ἐς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τὸν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Ὑλλαϊκὸν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λιμένα, </w:t>
                            </w:r>
                          </w:p>
                          <w:p w:rsidR="000A631E" w:rsidRDefault="000A631E" w:rsidP="00FD6A15">
                            <w:pPr>
                              <w:pStyle w:val="Bodytext6"/>
                              <w:shd w:val="clear" w:color="auto" w:fill="auto"/>
                              <w:spacing w:before="0" w:after="12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ἐν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ὅσῳ</w:t>
                            </w:r>
                            <w:proofErr w:type="spellEnd"/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tooltip="περιεκομίζοντο|περιφέρομαι" w:history="1">
                              <w:proofErr w:type="spellStart"/>
                              <w:r w:rsidRPr="000A631E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περιεκομίζοντο</w:t>
                              </w:r>
                              <w:proofErr w:type="spellEnd"/>
                            </w:hyperlink>
                            <w:r w:rsidRPr="000A63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FD6A15" w:rsidRPr="000A631E" w:rsidRDefault="00FD6A15" w:rsidP="000A631E">
                            <w:pPr>
                              <w:pStyle w:val="Bodytext6"/>
                              <w:shd w:val="clear" w:color="auto" w:fill="auto"/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6E4052" w:rsidRPr="002D5F48" w:rsidRDefault="001F15CA">
                            <w:pPr>
                              <w:pStyle w:val="Bodytext6"/>
                              <w:shd w:val="clear" w:color="auto" w:fill="auto"/>
                              <w:tabs>
                                <w:tab w:val="left" w:pos="2875"/>
                              </w:tabs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17" w:tooltip="εἴ τινα λάβοιεν|ενν. ἐν τῇ πόλει. Η ευκτική δηλώνει επανάληψη" w:history="1">
                              <w:proofErr w:type="spellStart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εἴ</w:t>
                              </w:r>
                              <w:proofErr w:type="spellEnd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τινα</w:t>
                              </w:r>
                              <w:proofErr w:type="spellEnd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λάβοιεν</w:t>
                              </w:r>
                              <w:proofErr w:type="spellEnd"/>
                            </w:hyperlink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tooltip="τῶν ἐχθρῶν|δηλ. των ολιγαρχικών που έμειναν στην πόλη (3.80.1)" w:history="1">
                              <w:proofErr w:type="spellStart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τῶν</w:t>
                              </w:r>
                              <w:proofErr w:type="spellEnd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ἐχθρῶν</w:t>
                              </w:r>
                              <w:proofErr w:type="spellEnd"/>
                            </w:hyperlink>
                            <w:r w:rsidR="000A631E"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9" w:tooltip="ἀπέκτεινον, ενν. οἱ ἐν τῇ πόλει·ἀποκτείνω|φονεύω" w:history="1">
                              <w:proofErr w:type="spellStart"/>
                              <w:r w:rsidR="000A631E"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ἀπέκτεινον</w:t>
                              </w:r>
                              <w:proofErr w:type="spellEnd"/>
                            </w:hyperlink>
                            <w:r w:rsidR="000A631E"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·</w:t>
                            </w:r>
                            <w:r w:rsidR="004D50FD" w:rsidRPr="00FD6A15"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FD6A15" w:rsidRDefault="00FD6A15" w:rsidP="00FD6A15">
                            <w:pPr>
                              <w:pStyle w:val="Bodytext6"/>
                              <w:shd w:val="clear" w:color="auto" w:fill="auto"/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0" w:tooltip="ἐκβιβάζοντες|ἐκβιβάζω (μέλλ. ἐκβιβῶ, συνήρ. κατά τα σε -άω, -ῶ), αποβιβάζω από το πλοίο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ἐκβιβάζοντες</w:t>
                              </w:r>
                              <w:proofErr w:type="spellEnd"/>
                            </w:hyperlink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tooltip="ἐκ τῶν νεῶν|συνάπτεται με το 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ἐκ</w:t>
                              </w:r>
                              <w:proofErr w:type="spellEnd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τῶν</w:t>
                              </w:r>
                              <w:proofErr w:type="spellEnd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νεῶν</w:t>
                              </w:r>
                              <w:proofErr w:type="spellEnd"/>
                            </w:hyperlink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2" w:tooltip="ὅσους ἔπεισαν ἐσβῆναι|ενν. ἐς τὰς ναῦς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ὅσους</w:t>
                              </w:r>
                              <w:proofErr w:type="spellEnd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ἔπεισαν</w:t>
                              </w:r>
                              <w:proofErr w:type="spellEnd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ἐσβῆναι</w:t>
                              </w:r>
                              <w:proofErr w:type="spellEnd"/>
                            </w:hyperlink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3" w:tooltip="ἀπεχρῶντο· ἀποχρῶμαί τινα|σκοτώνω. Υποκείμενο ό δήμος (σχήμα κατά το νοούμενο)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ἀπεχρῶντo</w:t>
                              </w:r>
                              <w:proofErr w:type="spellEnd"/>
                            </w:hyperlink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D6A15" w:rsidRPr="002D5F48" w:rsidRDefault="00FD6A15" w:rsidP="00FD6A15">
                            <w:pPr>
                              <w:pStyle w:val="Bodytext6"/>
                              <w:shd w:val="clear" w:color="auto" w:fill="auto"/>
                              <w:spacing w:before="0" w:line="259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ἐλθόντες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τε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τὸ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῞Ηραιόν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ἔπεισαν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ὡς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πεντήκοντα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ἄνδρας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τῶν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ἱκετῶν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4" w:tooltip="δίκην ὑποσχεῖν· δίκην ὑπέχω|δικάζομαι" w:history="1"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δίκην </w:t>
                              </w:r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ὑποσχεῖν</w:t>
                              </w:r>
                              <w:proofErr w:type="spellEnd"/>
                            </w:hyperlink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πάντων </w:t>
                            </w:r>
                            <w:hyperlink r:id="rId25" w:tooltip="καταγιγνώσκω τινὸς θάνατον|καταδικάζω κάποιον σε θάνατο" w:history="1">
                              <w:r w:rsidRPr="00FD6A15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κατέγνωσαν θάνατον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4052" w:rsidRPr="002D5F48" w:rsidRDefault="00FD6A15" w:rsidP="00FD6A15">
                            <w:pPr>
                              <w:pStyle w:val="Bodytext6"/>
                              <w:shd w:val="clear" w:color="auto" w:fill="auto"/>
                              <w:spacing w:before="0" w:line="278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Oἱ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δὲ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πολλοὶ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τῶν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ἱκετῶν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ὅσοι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οὐκ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ἐπείσθησαν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0.75pt;margin-top:.45pt;width:163.45pt;height:477.4pt;z-index:-125829376;visibility:visible;mso-wrap-style:square;mso-width-percent:0;mso-height-percent:0;mso-wrap-distance-left:5pt;mso-wrap-distance-top:0;mso-wrap-distance-right:6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F5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" filled="f" stroked="f">
                <v:textbox style="mso-fit-shape-to-text:t" inset="0,0,0,0">
                  <w:txbxContent>
                    <w:p w:rsidR="006E4052" w:rsidRPr="002D5F48" w:rsidRDefault="004D50FD">
                      <w:pPr>
                        <w:pStyle w:val="Bodytext5"/>
                        <w:shd w:val="clear" w:color="auto" w:fill="auto"/>
                        <w:spacing w:after="206" w:line="200" w:lineRule="exact"/>
                        <w:ind w:left="80"/>
                        <w:rPr>
                          <w:rFonts w:ascii="Tahoma" w:hAnsi="Tahoma" w:cs="Tahoma"/>
                        </w:rPr>
                      </w:pPr>
                      <w:r w:rsidRPr="002D5F48">
                        <w:rPr>
                          <w:rFonts w:ascii="Tahoma" w:hAnsi="Tahoma" w:cs="Tahoma"/>
                        </w:rPr>
                        <w:t>ΚΕΙΜΕΝΟ</w:t>
                      </w:r>
                    </w:p>
                    <w:p w:rsidR="002D5F48" w:rsidRPr="002D5F48" w:rsidRDefault="002D5F48" w:rsidP="000A631E">
                      <w:pPr>
                        <w:pStyle w:val="Bodytext6"/>
                        <w:shd w:val="clear" w:color="auto" w:fill="auto"/>
                        <w:spacing w:before="0" w:after="120" w:line="22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Oἱ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μὲν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οὖν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Πελοποννήσιοι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4052" w:rsidRPr="002D5F48" w:rsidRDefault="002D5F48" w:rsidP="000A631E">
                      <w:pPr>
                        <w:pStyle w:val="Bodytext6"/>
                        <w:shd w:val="clear" w:color="auto" w:fill="auto"/>
                        <w:spacing w:before="0" w:after="120" w:line="22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εὐθὺς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τῆς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νυκτὸς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4052" w:rsidRDefault="001F15CA" w:rsidP="000A631E">
                      <w:pPr>
                        <w:pStyle w:val="Bodytext6"/>
                        <w:shd w:val="clear" w:color="auto" w:fill="auto"/>
                        <w:spacing w:before="0" w:after="120" w:line="22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26" w:tooltip="ἐκομίζοντο· κομίζομαι|μεταφέρομαι, ταξιδεύω" w:history="1"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ἐκομίζοντο</w:t>
                        </w:r>
                        <w:proofErr w:type="spellEnd"/>
                      </w:hyperlink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κατὰ</w:t>
                      </w:r>
                      <w:proofErr w:type="spellEnd"/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τάχος </w:t>
                      </w:r>
                      <w:hyperlink r:id="rId27" w:tooltip="ἐπ' οἴκου|προς την πατρίδα τους" w:history="1"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ἐπ᾽</w:t>
                        </w:r>
                        <w:proofErr w:type="spellEnd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οἴκου</w:t>
                        </w:r>
                        <w:proofErr w:type="spellEnd"/>
                      </w:hyperlink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631E" w:rsidRPr="002D5F48" w:rsidRDefault="000A631E" w:rsidP="000A631E">
                      <w:pPr>
                        <w:pStyle w:val="Bodytext6"/>
                        <w:shd w:val="clear" w:color="auto" w:fill="auto"/>
                        <w:spacing w:before="0" w:after="120" w:line="22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D5F48" w:rsidRPr="002D5F48" w:rsidRDefault="001F15CA" w:rsidP="000A631E">
                      <w:pPr>
                        <w:pStyle w:val="Bodytext6"/>
                        <w:shd w:val="clear" w:color="auto" w:fill="auto"/>
                        <w:tabs>
                          <w:tab w:val="left" w:pos="2702"/>
                        </w:tabs>
                        <w:spacing w:before="0" w:after="120" w:line="25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28" w:tooltip="παρὰ τὴν γῆν|κοντά στη στεριά" w:history="1"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παρὰ</w:t>
                        </w:r>
                        <w:proofErr w:type="spellEnd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τὴν</w:t>
                        </w:r>
                        <w:proofErr w:type="spellEnd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γῆν</w:t>
                        </w:r>
                        <w:proofErr w:type="spellEnd"/>
                      </w:hyperlink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·</w:t>
                      </w:r>
                    </w:p>
                    <w:p w:rsidR="006E4052" w:rsidRPr="002D5F48" w:rsidRDefault="002D5F48" w:rsidP="000A631E">
                      <w:pPr>
                        <w:pStyle w:val="Bodytext6"/>
                        <w:shd w:val="clear" w:color="auto" w:fill="auto"/>
                        <w:tabs>
                          <w:tab w:val="left" w:pos="2702"/>
                        </w:tabs>
                        <w:spacing w:before="0" w:after="120" w:line="25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καὶ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29" w:tooltip="ὑπερενεγκόντες|ὑπερφέρω τι = (μετα)φέρω κάτι πάνω από ένα σημείο. Γινόταν δε αυτό με τη βοήθεια μηχανημάτων, των " w:history="1">
                        <w:proofErr w:type="spellStart"/>
                        <w:r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ὑπερενεγκόντες</w:t>
                        </w:r>
                        <w:proofErr w:type="spellEnd"/>
                      </w:hyperlink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τὰς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ναῦς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τὸν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Λευκαδίων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ἰσθμὸν</w:t>
                      </w:r>
                      <w:proofErr w:type="spellEnd"/>
                      <w:r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4D50FD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:rsidR="006E4052" w:rsidRDefault="001F15CA" w:rsidP="000A631E">
                      <w:pPr>
                        <w:pStyle w:val="Bodytext6"/>
                        <w:shd w:val="clear" w:color="auto" w:fill="auto"/>
                        <w:spacing w:before="0" w:after="120" w:line="25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30" w:tooltip="ὅπως μὴ ὀφθῶσιν|ενν. ὑπὸ τῶν Ἀθηναίων" w:history="1"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ὅπως</w:t>
                        </w:r>
                        <w:proofErr w:type="spellEnd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μὴ</w:t>
                        </w:r>
                        <w:proofErr w:type="spellEnd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ὀφθῶσιν</w:t>
                        </w:r>
                        <w:proofErr w:type="spellEnd"/>
                      </w:hyperlink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περιπλέοντες, </w:t>
                      </w:r>
                      <w:hyperlink r:id="rId31" w:tooltip="ἀποκομίζομαι|αποσύρομαι, αποχωρώ, απομακρύνομαι" w:history="1">
                        <w:proofErr w:type="spellStart"/>
                        <w:r w:rsidR="002D5F48" w:rsidRPr="002D5F4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ἀποκομίζονται</w:t>
                        </w:r>
                        <w:proofErr w:type="spellEnd"/>
                      </w:hyperlink>
                      <w:r w:rsidR="002D5F48" w:rsidRPr="002D5F48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0A631E" w:rsidRPr="002D5F48" w:rsidRDefault="000A631E" w:rsidP="000A631E">
                      <w:pPr>
                        <w:pStyle w:val="Bodytext6"/>
                        <w:shd w:val="clear" w:color="auto" w:fill="auto"/>
                        <w:spacing w:before="0" w:after="120" w:line="25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0A631E" w:rsidRPr="000A631E" w:rsidRDefault="000A631E" w:rsidP="000A631E">
                      <w:pPr>
                        <w:pStyle w:val="Bodytext6"/>
                        <w:shd w:val="clear" w:color="auto" w:fill="auto"/>
                        <w:spacing w:before="0" w:line="25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Κερκυραῖοι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δὲ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32" w:tooltip="αἰσθόμενοί· αἰσθάνομαι|αντιλαμβάνομαι, εννοώ" w:history="1">
                        <w:proofErr w:type="spellStart"/>
                        <w:r w:rsidRPr="000A631E">
                          <w:rPr>
                            <w:sz w:val="20"/>
                            <w:szCs w:val="20"/>
                          </w:rPr>
                          <w:t>αἰσθόμενοι</w:t>
                        </w:r>
                        <w:proofErr w:type="spellEnd"/>
                      </w:hyperlink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τάς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τε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Ἀττικὰς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ναῦς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προσπλεούσας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4052" w:rsidRPr="002D5F48" w:rsidRDefault="000A631E" w:rsidP="000A631E">
                      <w:pPr>
                        <w:pStyle w:val="Bodytext6"/>
                        <w:shd w:val="clear" w:color="auto" w:fill="auto"/>
                        <w:spacing w:before="0" w:line="250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τάς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τε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τῶν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πολεμίων </w:t>
                      </w:r>
                      <w:hyperlink r:id="rId33" w:tooltip="οἰχομένας· οἴχομαι|έχω φύγει, " w:history="1">
                        <w:proofErr w:type="spellStart"/>
                        <w:r w:rsidRPr="000A631E">
                          <w:rPr>
                            <w:sz w:val="20"/>
                            <w:szCs w:val="20"/>
                          </w:rPr>
                          <w:t>οἰχομένας</w:t>
                        </w:r>
                        <w:proofErr w:type="spellEnd"/>
                      </w:hyperlink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λαβόντες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ἤγαγον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τε </w:t>
                      </w:r>
                      <w:hyperlink r:id="rId34" w:tooltip="τούς τε Μεσσηνίους|δηλ. τους 500 του Νικόστρατου" w:history="1">
                        <w:r w:rsidRPr="000A631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τούς </w:t>
                        </w:r>
                        <w:proofErr w:type="spellStart"/>
                        <w:r w:rsidRPr="000A631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Μεσσηνίους</w:t>
                        </w:r>
                        <w:proofErr w:type="spellEnd"/>
                      </w:hyperlink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ἐς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τὴν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πόλιν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πρότερον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ἔξω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ὄντας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0A631E" w:rsidRDefault="000A631E">
                      <w:pPr>
                        <w:pStyle w:val="Bodytext6"/>
                        <w:shd w:val="clear" w:color="auto" w:fill="auto"/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0A631E" w:rsidRPr="000A631E" w:rsidRDefault="000A631E">
                      <w:pPr>
                        <w:pStyle w:val="Bodytext6"/>
                        <w:shd w:val="clear" w:color="auto" w:fill="auto"/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καὶ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κελεύσαντες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τὰς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ναῦς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ἃς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ἐπλήρωσαν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περιπλεῦσαι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4052" w:rsidRPr="002D5F48" w:rsidRDefault="000A631E" w:rsidP="000A631E">
                      <w:pPr>
                        <w:pStyle w:val="Bodytext6"/>
                        <w:shd w:val="clear" w:color="auto" w:fill="auto"/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ἐς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τὸν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Ὑλλαϊκὸν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λιμένα, </w:t>
                      </w:r>
                    </w:p>
                    <w:p w:rsidR="000A631E" w:rsidRDefault="000A631E" w:rsidP="00FD6A15">
                      <w:pPr>
                        <w:pStyle w:val="Bodytext6"/>
                        <w:shd w:val="clear" w:color="auto" w:fill="auto"/>
                        <w:spacing w:before="0" w:after="12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ἐν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>ὅσῳ</w:t>
                      </w:r>
                      <w:proofErr w:type="spellEnd"/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35" w:tooltip="περιεκομίζοντο|περιφέρομαι" w:history="1">
                        <w:proofErr w:type="spellStart"/>
                        <w:r w:rsidRPr="000A631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περιεκομίζοντο</w:t>
                        </w:r>
                        <w:proofErr w:type="spellEnd"/>
                      </w:hyperlink>
                      <w:r w:rsidRPr="000A631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FD6A15" w:rsidRPr="000A631E" w:rsidRDefault="00FD6A15" w:rsidP="000A631E">
                      <w:pPr>
                        <w:pStyle w:val="Bodytext6"/>
                        <w:shd w:val="clear" w:color="auto" w:fill="auto"/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6E4052" w:rsidRPr="002D5F48" w:rsidRDefault="001F15CA">
                      <w:pPr>
                        <w:pStyle w:val="Bodytext6"/>
                        <w:shd w:val="clear" w:color="auto" w:fill="auto"/>
                        <w:tabs>
                          <w:tab w:val="left" w:pos="2875"/>
                        </w:tabs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36" w:tooltip="εἴ τινα λάβοιεν|ενν. ἐν τῇ πόλει. Η ευκτική δηλώνει επανάληψη" w:history="1">
                        <w:proofErr w:type="spellStart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εἴ</w:t>
                        </w:r>
                        <w:proofErr w:type="spellEnd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τινα</w:t>
                        </w:r>
                        <w:proofErr w:type="spellEnd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λάβοιεν</w:t>
                        </w:r>
                        <w:proofErr w:type="spellEnd"/>
                      </w:hyperlink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37" w:tooltip="τῶν ἐχθρῶν|δηλ. των ολιγαρχικών που έμειναν στην πόλη (3.80.1)" w:history="1">
                        <w:proofErr w:type="spellStart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τῶν</w:t>
                        </w:r>
                        <w:proofErr w:type="spellEnd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ἐχθρῶν</w:t>
                        </w:r>
                        <w:proofErr w:type="spellEnd"/>
                      </w:hyperlink>
                      <w:r w:rsidR="000A631E"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hyperlink r:id="rId38" w:tooltip="ἀπέκτεινον, ενν. οἱ ἐν τῇ πόλει·ἀποκτείνω|φονεύω" w:history="1">
                        <w:proofErr w:type="spellStart"/>
                        <w:r w:rsidR="000A631E"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ἀπέκτεινον</w:t>
                        </w:r>
                        <w:proofErr w:type="spellEnd"/>
                      </w:hyperlink>
                      <w:r w:rsidR="000A631E"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·</w:t>
                      </w:r>
                      <w:r w:rsidR="004D50FD" w:rsidRPr="00FD6A15">
                        <w:rPr>
                          <w:i w:val="0"/>
                          <w:iCs w:val="0"/>
                        </w:rPr>
                        <w:tab/>
                      </w:r>
                    </w:p>
                    <w:p w:rsidR="00FD6A15" w:rsidRDefault="00FD6A15" w:rsidP="00FD6A15">
                      <w:pPr>
                        <w:pStyle w:val="Bodytext6"/>
                        <w:shd w:val="clear" w:color="auto" w:fill="auto"/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καὶ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39" w:tooltip="ἐκβιβάζοντες|ἐκβιβάζω (μέλλ. ἐκβιβῶ, συνήρ. κατά τα σε -άω, -ῶ), αποβιβάζω από το πλοίο" w:history="1"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ἐκβιβάζοντες</w:t>
                        </w:r>
                        <w:proofErr w:type="spellEnd"/>
                      </w:hyperlink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40" w:tooltip="ἐκ τῶν νεῶν|συνάπτεται με το " w:history="1"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ἐκ</w:t>
                        </w:r>
                        <w:proofErr w:type="spellEnd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τῶν</w:t>
                        </w:r>
                        <w:proofErr w:type="spellEnd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νεῶν</w:t>
                        </w:r>
                        <w:proofErr w:type="spellEnd"/>
                      </w:hyperlink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41" w:tooltip="ὅσους ἔπεισαν ἐσβῆναι|ενν. ἐς τὰς ναῦς" w:history="1"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ὅσους</w:t>
                        </w:r>
                        <w:proofErr w:type="spellEnd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ἔπεισαν</w:t>
                        </w:r>
                        <w:proofErr w:type="spellEnd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ἐσβῆναι</w:t>
                        </w:r>
                        <w:proofErr w:type="spellEnd"/>
                      </w:hyperlink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42" w:tooltip="ἀπεχρῶντο· ἀποχρῶμαί τινα|σκοτώνω. Υποκείμενο ό δήμος (σχήμα κατά το νοούμενο)" w:history="1"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ἀπεχρῶντo</w:t>
                        </w:r>
                        <w:proofErr w:type="spellEnd"/>
                      </w:hyperlink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,</w:t>
                      </w:r>
                    </w:p>
                    <w:p w:rsidR="00FD6A15" w:rsidRPr="002D5F48" w:rsidRDefault="00FD6A15" w:rsidP="00FD6A15">
                      <w:pPr>
                        <w:pStyle w:val="Bodytext6"/>
                        <w:shd w:val="clear" w:color="auto" w:fill="auto"/>
                        <w:spacing w:before="0" w:line="259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ἐλθόντες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τε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ἐς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τὸ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῞Ηραιόν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ἔπεισαν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ὡς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πεντήκοντα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ἄνδρας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τῶν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ἱκετῶν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hyperlink r:id="rId43" w:tooltip="δίκην ὑποσχεῖν· δίκην ὑπέχω|δικάζομαι" w:history="1"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δίκην </w:t>
                        </w:r>
                        <w:proofErr w:type="spellStart"/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ὑποσχεῖν</w:t>
                        </w:r>
                        <w:proofErr w:type="spellEnd"/>
                      </w:hyperlink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καὶ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πάντων </w:t>
                      </w:r>
                      <w:hyperlink r:id="rId44" w:tooltip="καταγιγνώσκω τινὸς θάνατον|καταδικάζω κάποιον σε θάνατο" w:history="1">
                        <w:r w:rsidRPr="00FD6A15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κατέγνωσαν θάνατον</w:t>
                        </w:r>
                      </w:hyperlink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4052" w:rsidRPr="002D5F48" w:rsidRDefault="00FD6A15" w:rsidP="00FD6A15">
                      <w:pPr>
                        <w:pStyle w:val="Bodytext6"/>
                        <w:shd w:val="clear" w:color="auto" w:fill="auto"/>
                        <w:spacing w:before="0" w:line="278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Oἱ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δὲ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πολλοὶ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τῶν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ἱκετῶν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ὅσοι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οὐκ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ἐπείσθησαν</w:t>
                      </w:r>
                      <w:proofErr w:type="spellEnd"/>
                      <w:r w:rsidRPr="00FD6A15">
                        <w:rPr>
                          <w:rFonts w:ascii="Tahoma" w:hAnsi="Tahoma" w:cs="Tahoma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ΜΕΤΑΦΡΑΣΗ</w:t>
      </w:r>
    </w:p>
    <w:p w:rsidR="006E4052" w:rsidRPr="002D5F48" w:rsidRDefault="004D50FD" w:rsidP="000A631E">
      <w:pPr>
        <w:pStyle w:val="Bodytext20"/>
        <w:shd w:val="clear" w:color="auto" w:fill="auto"/>
        <w:spacing w:before="0" w:after="120"/>
        <w:ind w:right="1360" w:firstLine="0"/>
        <w:rPr>
          <w:rFonts w:ascii="Tahoma" w:hAnsi="Tahoma" w:cs="Tahoma"/>
          <w:sz w:val="20"/>
          <w:szCs w:val="20"/>
        </w:rPr>
      </w:pPr>
      <w:r w:rsidRPr="002D5F48">
        <w:rPr>
          <w:rFonts w:ascii="Tahoma" w:hAnsi="Tahoma" w:cs="Tahoma"/>
          <w:sz w:val="20"/>
          <w:szCs w:val="20"/>
        </w:rPr>
        <w:t xml:space="preserve">Οι </w:t>
      </w:r>
      <w:proofErr w:type="spellStart"/>
      <w:r w:rsidRPr="002D5F48">
        <w:rPr>
          <w:rFonts w:ascii="Tahoma" w:hAnsi="Tahoma" w:cs="Tahoma"/>
          <w:sz w:val="20"/>
          <w:szCs w:val="20"/>
        </w:rPr>
        <w:t>Πελοποννήσιοι</w:t>
      </w:r>
      <w:proofErr w:type="spellEnd"/>
      <w:r w:rsidRPr="002D5F48">
        <w:rPr>
          <w:rFonts w:ascii="Tahoma" w:hAnsi="Tahoma" w:cs="Tahoma"/>
          <w:sz w:val="20"/>
          <w:szCs w:val="20"/>
        </w:rPr>
        <w:t xml:space="preserve"> λοιπόν αμέσως, τη νύχτα,</w:t>
      </w:r>
    </w:p>
    <w:p w:rsidR="006E4052" w:rsidRPr="002D5F48" w:rsidRDefault="004D50FD" w:rsidP="000A631E">
      <w:pPr>
        <w:pStyle w:val="Bodytext20"/>
        <w:shd w:val="clear" w:color="auto" w:fill="auto"/>
        <w:spacing w:before="0" w:after="120" w:line="274" w:lineRule="exact"/>
        <w:ind w:left="360" w:hanging="360"/>
        <w:rPr>
          <w:rFonts w:ascii="Tahoma" w:hAnsi="Tahoma" w:cs="Tahoma"/>
          <w:sz w:val="20"/>
          <w:szCs w:val="20"/>
        </w:rPr>
      </w:pPr>
      <w:r w:rsidRPr="002D5F48">
        <w:rPr>
          <w:rFonts w:ascii="Tahoma" w:hAnsi="Tahoma" w:cs="Tahoma"/>
          <w:sz w:val="20"/>
          <w:szCs w:val="20"/>
        </w:rPr>
        <w:t xml:space="preserve">έφυγαν γρήγορα </w:t>
      </w:r>
      <w:proofErr w:type="spellStart"/>
      <w:r w:rsidRPr="002D5F48">
        <w:rPr>
          <w:rFonts w:ascii="Tahoma" w:hAnsi="Tahoma" w:cs="Tahoma"/>
          <w:sz w:val="20"/>
          <w:szCs w:val="20"/>
        </w:rPr>
        <w:t>γρήγορα</w:t>
      </w:r>
      <w:proofErr w:type="spellEnd"/>
      <w:r w:rsidRPr="002D5F48">
        <w:rPr>
          <w:rFonts w:ascii="Tahoma" w:hAnsi="Tahoma" w:cs="Tahoma"/>
          <w:sz w:val="20"/>
          <w:szCs w:val="20"/>
        </w:rPr>
        <w:t xml:space="preserve"> πίσω για την πατρίδα, (τους)</w:t>
      </w:r>
    </w:p>
    <w:p w:rsidR="006E4052" w:rsidRPr="002D5F48" w:rsidRDefault="004D50FD" w:rsidP="000A631E">
      <w:pPr>
        <w:pStyle w:val="Bodytext20"/>
        <w:shd w:val="clear" w:color="auto" w:fill="auto"/>
        <w:spacing w:before="0" w:after="120" w:line="274" w:lineRule="exact"/>
        <w:ind w:firstLine="0"/>
        <w:rPr>
          <w:rFonts w:ascii="Tahoma" w:hAnsi="Tahoma" w:cs="Tahoma"/>
          <w:sz w:val="20"/>
          <w:szCs w:val="20"/>
        </w:rPr>
      </w:pPr>
      <w:r w:rsidRPr="002D5F48">
        <w:rPr>
          <w:rFonts w:ascii="Tahoma" w:hAnsi="Tahoma" w:cs="Tahoma"/>
          <w:sz w:val="20"/>
          <w:szCs w:val="20"/>
        </w:rPr>
        <w:t>(πλέοντας) κοντά στην ακτή·</w:t>
      </w:r>
    </w:p>
    <w:p w:rsidR="000A631E" w:rsidRDefault="004D50FD" w:rsidP="000A631E">
      <w:pPr>
        <w:pStyle w:val="Bodytext20"/>
        <w:shd w:val="clear" w:color="auto" w:fill="auto"/>
        <w:spacing w:before="0" w:after="120" w:line="254" w:lineRule="exact"/>
        <w:ind w:firstLine="0"/>
        <w:rPr>
          <w:rFonts w:ascii="Tahoma" w:hAnsi="Tahoma" w:cs="Tahoma"/>
          <w:sz w:val="20"/>
          <w:szCs w:val="20"/>
        </w:rPr>
      </w:pPr>
      <w:r w:rsidRPr="002D5F48">
        <w:rPr>
          <w:rFonts w:ascii="Tahoma" w:hAnsi="Tahoma" w:cs="Tahoma"/>
          <w:sz w:val="20"/>
          <w:szCs w:val="20"/>
        </w:rPr>
        <w:t>και αφού έσυραν τα πλοία πάνω απ’ τον ισθμό της Λευκάδας,</w:t>
      </w:r>
    </w:p>
    <w:p w:rsidR="000A631E" w:rsidRDefault="004D50FD" w:rsidP="000A631E">
      <w:pPr>
        <w:pStyle w:val="Bodytext20"/>
        <w:shd w:val="clear" w:color="auto" w:fill="auto"/>
        <w:spacing w:before="0" w:line="254" w:lineRule="exact"/>
        <w:ind w:firstLine="0"/>
        <w:rPr>
          <w:rFonts w:ascii="Tahoma" w:hAnsi="Tahoma" w:cs="Tahoma"/>
          <w:sz w:val="20"/>
          <w:szCs w:val="20"/>
        </w:rPr>
      </w:pPr>
      <w:r w:rsidRPr="002D5F48">
        <w:rPr>
          <w:rFonts w:ascii="Tahoma" w:hAnsi="Tahoma" w:cs="Tahoma"/>
          <w:sz w:val="20"/>
          <w:szCs w:val="20"/>
        </w:rPr>
        <w:t xml:space="preserve"> για να μη γίνουν αντιληπτοί πλέοντας γύ</w:t>
      </w:r>
      <w:r w:rsidRPr="002D5F48">
        <w:rPr>
          <w:rFonts w:ascii="Tahoma" w:hAnsi="Tahoma" w:cs="Tahoma"/>
          <w:sz w:val="20"/>
          <w:szCs w:val="20"/>
        </w:rPr>
        <w:softHyphen/>
        <w:t>ρω γύρω (απ’ το νησί), φεύγουν (προς την Κυλλήνη ή το Γύθειο).</w:t>
      </w:r>
    </w:p>
    <w:p w:rsidR="000A631E" w:rsidRDefault="000A631E" w:rsidP="000A631E">
      <w:pPr>
        <w:pStyle w:val="Bodytext20"/>
        <w:shd w:val="clear" w:color="auto" w:fill="auto"/>
        <w:spacing w:before="0" w:line="254" w:lineRule="exact"/>
        <w:ind w:firstLine="0"/>
      </w:pPr>
    </w:p>
    <w:p w:rsidR="006E4052" w:rsidRPr="003D7132" w:rsidRDefault="004D50FD" w:rsidP="000A631E">
      <w:pPr>
        <w:pStyle w:val="Bodytext20"/>
        <w:shd w:val="clear" w:color="auto" w:fill="auto"/>
        <w:spacing w:before="0" w:line="25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Οι </w:t>
      </w:r>
      <w:proofErr w:type="spellStart"/>
      <w:r w:rsidRPr="003D7132">
        <w:rPr>
          <w:rFonts w:ascii="Tahoma" w:hAnsi="Tahoma" w:cs="Tahoma"/>
          <w:sz w:val="20"/>
          <w:szCs w:val="20"/>
        </w:rPr>
        <w:t>Κερκυραΐοι</w:t>
      </w:r>
      <w:proofErr w:type="spellEnd"/>
      <w:r w:rsidRPr="003D7132">
        <w:rPr>
          <w:rFonts w:ascii="Tahoma" w:hAnsi="Tahoma" w:cs="Tahoma"/>
          <w:sz w:val="20"/>
          <w:szCs w:val="20"/>
        </w:rPr>
        <w:t xml:space="preserve"> εξάλλου όταν κατάλαβαν ότι τα αθηναϊκά πλοία πλησίαζαν</w:t>
      </w:r>
    </w:p>
    <w:p w:rsidR="006E4052" w:rsidRPr="003D7132" w:rsidRDefault="004D50FD" w:rsidP="000A631E">
      <w:pPr>
        <w:pStyle w:val="Bodytext20"/>
        <w:shd w:val="clear" w:color="auto" w:fill="auto"/>
        <w:spacing w:before="0" w:line="269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ότι τα εχθρικά είχαν φύγει, αφού πήραν1 οδήγησαν στην πόλη</w:t>
      </w:r>
      <w:r w:rsidR="000A631E" w:rsidRPr="003D7132">
        <w:rPr>
          <w:rFonts w:ascii="Tahoma" w:hAnsi="Tahoma" w:cs="Tahoma"/>
          <w:sz w:val="20"/>
          <w:szCs w:val="20"/>
        </w:rPr>
        <w:t xml:space="preserve"> </w:t>
      </w:r>
      <w:r w:rsidRPr="003D7132">
        <w:rPr>
          <w:rFonts w:ascii="Tahoma" w:hAnsi="Tahoma" w:cs="Tahoma"/>
          <w:sz w:val="20"/>
          <w:szCs w:val="20"/>
        </w:rPr>
        <w:t xml:space="preserve">τους </w:t>
      </w:r>
      <w:proofErr w:type="spellStart"/>
      <w:r w:rsidRPr="003D7132">
        <w:rPr>
          <w:rFonts w:ascii="Tahoma" w:hAnsi="Tahoma" w:cs="Tahoma"/>
          <w:sz w:val="20"/>
          <w:szCs w:val="20"/>
        </w:rPr>
        <w:t>Μεσσηνίους</w:t>
      </w:r>
      <w:proofErr w:type="spellEnd"/>
      <w:r w:rsidRPr="003D7132">
        <w:rPr>
          <w:rFonts w:ascii="Tahoma" w:hAnsi="Tahoma" w:cs="Tahoma"/>
          <w:sz w:val="20"/>
          <w:szCs w:val="20"/>
        </w:rPr>
        <w:t xml:space="preserve">, </w:t>
      </w:r>
      <w:r w:rsidRPr="003D7132">
        <w:rPr>
          <w:rFonts w:ascii="Tahoma" w:hAnsi="Tahoma" w:cs="Tahoma"/>
          <w:i/>
          <w:iCs/>
          <w:sz w:val="20"/>
          <w:szCs w:val="20"/>
        </w:rPr>
        <w:t>.6</w:t>
      </w:r>
      <w:r w:rsidRPr="003D7132">
        <w:rPr>
          <w:rFonts w:ascii="Tahoma" w:hAnsi="Tahoma" w:cs="Tahoma"/>
          <w:sz w:val="20"/>
          <w:szCs w:val="20"/>
        </w:rPr>
        <w:t xml:space="preserve"> ·</w:t>
      </w:r>
    </w:p>
    <w:p w:rsidR="000A631E" w:rsidRPr="003D7132" w:rsidRDefault="004D50FD" w:rsidP="000A631E">
      <w:pPr>
        <w:pStyle w:val="Bodytext20"/>
        <w:shd w:val="clear" w:color="auto" w:fill="auto"/>
        <w:spacing w:before="0" w:after="120" w:line="302" w:lineRule="exact"/>
        <w:ind w:left="357" w:hanging="357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που μέχρι τότε βρίσκονταν έξω (από την πόλη), </w:t>
      </w:r>
    </w:p>
    <w:p w:rsidR="006E4052" w:rsidRPr="003D7132" w:rsidRDefault="004D50FD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και αφού έδωσαν εντολή στα πλοία που είχαν εξοπλίσει, να </w:t>
      </w:r>
      <w:r w:rsidR="00FD6A15" w:rsidRPr="003D7132">
        <w:rPr>
          <w:rFonts w:ascii="Tahoma" w:hAnsi="Tahoma" w:cs="Tahoma"/>
          <w:sz w:val="20"/>
          <w:szCs w:val="20"/>
        </w:rPr>
        <w:t>πλεύσουν</w:t>
      </w:r>
      <w:r w:rsidRPr="003D7132">
        <w:rPr>
          <w:rFonts w:ascii="Tahoma" w:hAnsi="Tahoma" w:cs="Tahoma"/>
          <w:sz w:val="20"/>
          <w:szCs w:val="20"/>
        </w:rPr>
        <w:t xml:space="preserve"> γύρω </w:t>
      </w:r>
      <w:proofErr w:type="spellStart"/>
      <w:r w:rsidRPr="003D7132">
        <w:rPr>
          <w:rFonts w:ascii="Tahoma" w:hAnsi="Tahoma" w:cs="Tahoma"/>
          <w:sz w:val="20"/>
          <w:szCs w:val="20"/>
        </w:rPr>
        <w:t>γύρω</w:t>
      </w:r>
      <w:proofErr w:type="spellEnd"/>
      <w:r w:rsidRPr="003D7132">
        <w:rPr>
          <w:rFonts w:ascii="Tahoma" w:hAnsi="Tahoma" w:cs="Tahoma"/>
          <w:sz w:val="20"/>
          <w:szCs w:val="20"/>
        </w:rPr>
        <w:t xml:space="preserve"> (και να πάνε) στο </w:t>
      </w:r>
      <w:proofErr w:type="spellStart"/>
      <w:r w:rsidRPr="003D7132">
        <w:rPr>
          <w:rFonts w:ascii="Tahoma" w:hAnsi="Tahoma" w:cs="Tahoma"/>
          <w:sz w:val="20"/>
          <w:szCs w:val="20"/>
        </w:rPr>
        <w:t>Υλλ</w:t>
      </w:r>
      <w:r w:rsidR="00FD6A15" w:rsidRPr="003D7132">
        <w:rPr>
          <w:rFonts w:ascii="Tahoma" w:hAnsi="Tahoma" w:cs="Tahoma"/>
          <w:sz w:val="20"/>
          <w:szCs w:val="20"/>
        </w:rPr>
        <w:t>αϊ</w:t>
      </w:r>
      <w:r w:rsidRPr="003D7132">
        <w:rPr>
          <w:rFonts w:ascii="Tahoma" w:hAnsi="Tahoma" w:cs="Tahoma"/>
          <w:sz w:val="20"/>
          <w:szCs w:val="20"/>
        </w:rPr>
        <w:t>κό</w:t>
      </w:r>
      <w:proofErr w:type="spellEnd"/>
      <w:r w:rsidRPr="003D7132">
        <w:rPr>
          <w:rFonts w:ascii="Tahoma" w:hAnsi="Tahoma" w:cs="Tahoma"/>
          <w:sz w:val="20"/>
          <w:szCs w:val="20"/>
        </w:rPr>
        <w:t xml:space="preserve"> λιμάνι,</w:t>
      </w:r>
    </w:p>
    <w:p w:rsidR="006E4052" w:rsidRPr="003D7132" w:rsidRDefault="004D50FD">
      <w:pPr>
        <w:pStyle w:val="Bodytext20"/>
        <w:shd w:val="clear" w:color="auto" w:fill="auto"/>
        <w:spacing w:before="0" w:line="278" w:lineRule="exact"/>
        <w:ind w:left="360" w:hanging="36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καθώς (τα πλοία) έπλεαν γύρω </w:t>
      </w:r>
      <w:proofErr w:type="spellStart"/>
      <w:r w:rsidRPr="003D7132">
        <w:rPr>
          <w:rFonts w:ascii="Tahoma" w:hAnsi="Tahoma" w:cs="Tahoma"/>
          <w:sz w:val="20"/>
          <w:szCs w:val="20"/>
        </w:rPr>
        <w:t>γύρω</w:t>
      </w:r>
      <w:proofErr w:type="spellEnd"/>
      <w:r w:rsidRPr="003D7132">
        <w:rPr>
          <w:rFonts w:ascii="Tahoma" w:hAnsi="Tahoma" w:cs="Tahoma"/>
          <w:sz w:val="20"/>
          <w:szCs w:val="20"/>
        </w:rPr>
        <w:t xml:space="preserve"> (από την πόλη),</w:t>
      </w:r>
    </w:p>
    <w:p w:rsidR="006E4052" w:rsidRPr="003D7132" w:rsidRDefault="004D50FD">
      <w:pPr>
        <w:pStyle w:val="Bodytext20"/>
        <w:shd w:val="clear" w:color="auto" w:fill="auto"/>
        <w:spacing w:before="0" w:line="27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αν έπιαναν κάποιον αντίπαλό τους,5 τον σκότωναν</w:t>
      </w:r>
    </w:p>
    <w:p w:rsidR="00FD6A15" w:rsidRPr="003D7132" w:rsidRDefault="004D50FD" w:rsidP="00FD6A15">
      <w:pPr>
        <w:pStyle w:val="Bodytext20"/>
        <w:shd w:val="clear" w:color="auto" w:fill="auto"/>
        <w:spacing w:before="0" w:line="259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και αφού αποβίβαζαν </w:t>
      </w:r>
      <w:proofErr w:type="spellStart"/>
      <w:r w:rsidRPr="003D7132">
        <w:rPr>
          <w:rFonts w:ascii="Tahoma" w:hAnsi="Tahoma" w:cs="Tahoma"/>
          <w:sz w:val="20"/>
          <w:szCs w:val="20"/>
        </w:rPr>
        <w:t>από·τα</w:t>
      </w:r>
      <w:proofErr w:type="spellEnd"/>
      <w:r w:rsidRPr="003D7132">
        <w:rPr>
          <w:rFonts w:ascii="Tahoma" w:hAnsi="Tahoma" w:cs="Tahoma"/>
          <w:sz w:val="20"/>
          <w:szCs w:val="20"/>
        </w:rPr>
        <w:t xml:space="preserve"> πλοία όσους είχαν πείσει να επιβιβαστούν τους σκότωναν, </w:t>
      </w:r>
      <w:r w:rsidR="00FD6A15" w:rsidRPr="003D7132">
        <w:rPr>
          <w:rFonts w:ascii="Tahoma" w:hAnsi="Tahoma" w:cs="Tahoma"/>
          <w:sz w:val="20"/>
          <w:szCs w:val="20"/>
        </w:rPr>
        <w:t>ακόμα</w:t>
      </w:r>
      <w:r w:rsidRPr="003D7132">
        <w:rPr>
          <w:rFonts w:ascii="Tahoma" w:hAnsi="Tahoma" w:cs="Tahoma"/>
          <w:sz w:val="20"/>
          <w:szCs w:val="20"/>
        </w:rPr>
        <w:t xml:space="preserve"> αφού πήγαν στο Ηραίο έπεισαν πενήντα Περίπου ικέτες</w:t>
      </w:r>
    </w:p>
    <w:p w:rsidR="00FD6A15" w:rsidRPr="003D7132" w:rsidRDefault="004D50FD" w:rsidP="00FD6A15">
      <w:pPr>
        <w:pStyle w:val="Bodytext20"/>
        <w:shd w:val="clear" w:color="auto" w:fill="auto"/>
        <w:spacing w:before="0" w:line="259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να δεχτούν να δικαστούν και όλους τους καταδίκασαν σε θάνατο. </w:t>
      </w:r>
    </w:p>
    <w:p w:rsidR="006E4052" w:rsidRDefault="004D50FD" w:rsidP="00FD6A15">
      <w:pPr>
        <w:pStyle w:val="Bodytext20"/>
        <w:shd w:val="clear" w:color="auto" w:fill="auto"/>
        <w:spacing w:before="0" w:after="232" w:line="259" w:lineRule="exact"/>
        <w:ind w:firstLine="0"/>
      </w:pPr>
      <w:r w:rsidRPr="003D7132">
        <w:rPr>
          <w:rFonts w:ascii="Tahoma" w:hAnsi="Tahoma" w:cs="Tahoma"/>
          <w:sz w:val="20"/>
          <w:szCs w:val="20"/>
        </w:rPr>
        <w:t>Οι περισσότεροι ωστόσο από. τους ικέτες, όσοι δεν είχαν πειστεί,</w:t>
      </w:r>
      <w:r>
        <w:br w:type="page"/>
      </w:r>
    </w:p>
    <w:p w:rsidR="00FD6A15" w:rsidRPr="00E00C83" w:rsidRDefault="004D50FD">
      <w:pPr>
        <w:pStyle w:val="Tableofcontents0"/>
        <w:shd w:val="clear" w:color="auto" w:fill="auto"/>
        <w:tabs>
          <w:tab w:val="right" w:pos="3846"/>
        </w:tabs>
        <w:rPr>
          <w:rFonts w:ascii="Tahoma" w:hAnsi="Tahoma" w:cs="Tahoma"/>
          <w:sz w:val="20"/>
          <w:szCs w:val="20"/>
        </w:rPr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103505" simplePos="0" relativeHeight="377487105" behindDoc="1" locked="0" layoutInCell="1" allowOverlap="1">
                <wp:simplePos x="0" y="0"/>
                <wp:positionH relativeFrom="margin">
                  <wp:posOffset>-2103120</wp:posOffset>
                </wp:positionH>
                <wp:positionV relativeFrom="margin">
                  <wp:posOffset>-36195</wp:posOffset>
                </wp:positionV>
                <wp:extent cx="1999615" cy="5474335"/>
                <wp:effectExtent l="635" t="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547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A15" w:rsidRDefault="00FD6A15" w:rsidP="00FD6A15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ὡς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ἑώρων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τὰ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γιγνόμενα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διέφθειρον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ἀλλήλους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αὐτοῦ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ἐν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τῷ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ἱερῷ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τινὲς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5" w:tooltip="ἀπήγχοντο· ἀπάγχομαι|απαγχονίζομαι (πβ. νεοελλ. άγχος, αγχόνη, απαγχονισμός)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ἀπήγχοντο</w:t>
                              </w:r>
                              <w:proofErr w:type="spellEnd"/>
                            </w:hyperlink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6" w:tooltip="ἐκ τῶν δένδρων|ενν. τα οποία βρίσκονταν στο ιερό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ἐκ</w:t>
                              </w:r>
                              <w:proofErr w:type="spellEnd"/>
                              <w:r w:rsidRPr="00FD6A15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τῶν</w:t>
                              </w:r>
                              <w:proofErr w:type="spellEnd"/>
                              <w:r w:rsidRPr="00FD6A15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δένδρων</w:t>
                              </w:r>
                            </w:hyperlink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3D7132" w:rsidRDefault="00FD6A15" w:rsidP="00FD6A15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οἱ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δ᾽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7" w:tooltip="ἀνηλοῦντο (ἀναλόομαι, -οῦμαι) = ἀνήλουν ἑαυτοὺς ή σφᾶς αὐτοὺς|τερμάτιζαν τη ζωή τους" w:history="1">
                              <w:proofErr w:type="spellStart"/>
                              <w:r w:rsidRPr="00FD6A15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ἀνηλοῦντο</w:t>
                              </w:r>
                              <w:proofErr w:type="spellEnd"/>
                            </w:hyperlink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6A15" w:rsidRDefault="00FD6A15" w:rsidP="00FD6A15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ὡς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ἕκαστοι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ἐδύναντο</w:t>
                            </w:r>
                            <w:proofErr w:type="spellEnd"/>
                            <w:r w:rsidRPr="00FD6A15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0C83" w:rsidRPr="00FD6A15" w:rsidRDefault="00E00C83" w:rsidP="00FD6A15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00C83" w:rsidRPr="00E00C83" w:rsidRDefault="00E00C83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Ἡμέρας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τε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ἑπτά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E00C83" w:rsidRPr="00E00C83" w:rsidRDefault="00E00C83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ἃς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παρέμεινε ὁ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Εὐρυμέδων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ἀφικόμενος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ταῖς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ἑξήκοντα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ναυσὶ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E00C83" w:rsidRPr="00E00C83" w:rsidRDefault="00E00C83" w:rsidP="00E00C83">
                            <w:pPr>
                              <w:pStyle w:val="Bodytext6"/>
                              <w:shd w:val="clear" w:color="auto" w:fill="auto"/>
                              <w:spacing w:before="0" w:after="53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Κερκυραῖοι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ἐφόνευον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τοὺς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δοκοῦντας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8" w:tooltip="σφῶν αὐτῶν|= γεν. διαιρετική = σφῶν αὐτῶν τοὺς ἐχθροὺς δοκοῦντας εἶναι = τούτους σφῶν αὐτῶν οἵ ἐδόκουν ἐχθροὶ εἶναι" w:history="1">
                              <w:proofErr w:type="spellStart"/>
                              <w:r w:rsidRPr="00E00C8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σφῶν</w:t>
                              </w:r>
                              <w:proofErr w:type="spellEnd"/>
                              <w:r w:rsidRPr="00E00C8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E00C8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αὐτῶν</w:t>
                              </w:r>
                              <w:proofErr w:type="spellEnd"/>
                            </w:hyperlink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ἐχθροὺς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εἶναι</w:t>
                            </w:r>
                            <w:proofErr w:type="spellEnd"/>
                            <w:r w:rsidRPr="00E00C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3D7132" w:rsidRDefault="00E00C83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ἐπιφέροντες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9" w:tooltip="τὴν μὲν αἰτίαν ἐπιφέροντες· ἐπιφέρω τινὶ|φέρω ως κατηγορία εναντίον κάποιου.||αἰτίαν|Έπιφέροντες μτχ. ενδοτ. (= εἰ καὶ ἐπέφερον). Η μετοχή ἐπιφέροντες αντί γεν. απόλ. ἐπιφερόντων (σχήμα ανακόλουθο)" w:history="1"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τὴν</w:t>
                              </w:r>
                              <w:proofErr w:type="spellEnd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μὲν</w:t>
                              </w:r>
                              <w:proofErr w:type="spellEnd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αἰτίαν</w:t>
                              </w:r>
                              <w:proofErr w:type="spellEnd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hyperlink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τοῖς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0" w:tooltip="καταλύουσιν|(αποπειρατ. ενεστ.), όσους προσπαθούσαν (ήθελαν) να καταλύσουν το δημοκρατικό πολίτευμα" w:history="1"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καταλύουσιν</w:t>
                              </w:r>
                              <w:proofErr w:type="spellEnd"/>
                            </w:hyperlink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τὸν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1" w:tooltip="τὸν δῆμον|τη δημοκρατία" w:history="1"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δῆμον</w:t>
                              </w:r>
                              <w:proofErr w:type="spellEnd"/>
                            </w:hyperlink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4D50FD" w:rsidRDefault="004D50FD" w:rsidP="004D50FD">
                            <w:pPr>
                              <w:pStyle w:val="Bodytext6"/>
                              <w:shd w:val="clear" w:color="auto" w:fill="auto"/>
                              <w:spacing w:before="0" w:after="12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3D7132" w:rsidRDefault="001F15CA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</w:pPr>
                            <w:hyperlink r:id="rId52" w:tooltip="ἀπέθανον|το ρ. ἀποθνῄσκω ως παθητ. του ἀποκτείνω, φονεύομαι (προτάχθηκε λόγω έμφασης)||καὶ ἄλλοι ἀπέθανον ὑπὸ τῶν λαβόντων|και άλλοι σκοτώθηκαν από τους οφειλέτες τους" w:history="1">
                              <w:proofErr w:type="spellStart"/>
                              <w:r w:rsidR="00E00C83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ἀπέθανον</w:t>
                              </w:r>
                              <w:proofErr w:type="spellEnd"/>
                            </w:hyperlink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δέ</w:t>
                            </w:r>
                            <w:proofErr w:type="spellEnd"/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τινες</w:t>
                            </w:r>
                            <w:proofErr w:type="spellEnd"/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D7132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ἕνεκα</w:t>
                            </w:r>
                            <w:proofErr w:type="spellEnd"/>
                            <w:r w:rsidR="003D7132">
                              <w:t xml:space="preserve"> </w:t>
                            </w:r>
                          </w:p>
                          <w:p w:rsidR="003D7132" w:rsidRDefault="00E00C83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ἰδίας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ἔχθρας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ἄλλοι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132">
                              <w:t>(</w:t>
                            </w:r>
                            <w:proofErr w:type="spellStart"/>
                            <w:r w:rsidR="003D7132">
                              <w:t>άπέθανον</w:t>
                            </w:r>
                            <w:proofErr w:type="spellEnd"/>
                            <w:r w:rsidR="003D7132">
                              <w:t>)</w:t>
                            </w:r>
                          </w:p>
                          <w:p w:rsidR="004D50FD" w:rsidRDefault="001F15CA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53" w:tooltip="ἀπέθανον|το ρ. ἀποθνῄσκω ως παθητ. του ἀποκτείνω, φονεύομαι (προτάχθηκε λόγω έμφασης)||καὶ ἄλλοι ἀπέθανον ὑπὸ τῶν λαβόντων|και άλλοι σκοτώθηκαν από τους οφειλέτες τους" w:history="1"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ὑπὸ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τῶν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λαβόντων</w:t>
                              </w:r>
                              <w:proofErr w:type="spellEnd"/>
                            </w:hyperlink>
                            <w:r w:rsid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4052" w:rsidRPr="003D7132" w:rsidRDefault="003D7132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ὀφειλομένων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σφίσιν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χρημάτων</w:t>
                            </w:r>
                            <w:r w:rsidR="00E00C83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·</w:t>
                            </w:r>
                          </w:p>
                          <w:p w:rsidR="004D50FD" w:rsidRDefault="001F15CA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54" w:tooltip="πᾶσα ἰδέα κατέστη θανάτου|διαπράχθηκαν κάθε είδους φόνοι" w:history="1"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πᾶσά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τε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ἰδέα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θανάτου κατέστη </w:t>
                              </w:r>
                            </w:hyperlink>
                            <w:r w:rsidR="003D7132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D50FD" w:rsidRDefault="001F15CA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55" w:tooltip="καὶ οἷον φιλεῖ ἐν τῷ τοιούτῳ γίγνεσθαι, οὐδὲν ὅτι οὐ ξυνέβη|και τίποτα δεν παραλείφθηκε που να μην έγινε, απ' όσα συνηθίζεται να γίνονται σε τέτοιες περιστάσεις||φιλεῖ|εδώ εἴωθε||ἐν τῷ τοιούτῳ, ενν. ἐν τῇ τοιαύτῃ περιστάσει|(δηλ. ἐν τῇ στάσει) " w:history="1"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καὶ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οἷον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φιλεῖ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γίγνεσθαι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ἐν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τῷ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τοιούτῳ</w:t>
                              </w:r>
                              <w:proofErr w:type="spellEnd"/>
                            </w:hyperlink>
                            <w:r w:rsidR="003D7132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4D50FD" w:rsidRDefault="003D7132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οὐδὲν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ὅτι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οὐ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ξυνέβη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132" w:rsidRDefault="001F15CA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56" w:tooltip="καὶ ἔτι περαιτέρω (ενν. ξυνέβη)|και ακόμα περισσότερα (υπερβολή)" w:history="1"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καὶ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ἔτι</w:t>
                              </w:r>
                              <w:proofErr w:type="spellEnd"/>
                              <w:r w:rsidR="003D7132" w:rsidRPr="003D713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περαιτέρω</w:t>
                              </w:r>
                            </w:hyperlink>
                            <w:r w:rsidR="003D7132" w:rsidRPr="003D713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D7132" w:rsidRPr="003D7132" w:rsidRDefault="003D7132" w:rsidP="003D7132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γὰρ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ἀπέκτεινε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132" w:rsidRPr="003D7132" w:rsidRDefault="003D7132" w:rsidP="003D7132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πατὴρ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παῖδα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132" w:rsidRDefault="003D7132" w:rsidP="003D7132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7" w:tooltip="ἀπεσπῶντο· ἀποσπάομαι, -ῶμαι|απομακρύνομαι" w:history="1"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ἀπεσπῶντο</w:t>
                              </w:r>
                              <w:proofErr w:type="spellEnd"/>
                            </w:hyperlink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ἀπὸ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τῶν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ἱερῶν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132" w:rsidRDefault="003D7132" w:rsidP="003D7132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ἐκτείνοντο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πρὸς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αὐτοῖς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3D7132" w:rsidRPr="003D7132" w:rsidRDefault="003D7132" w:rsidP="003D7132">
                            <w:pPr>
                              <w:pStyle w:val="Bodytext20"/>
                              <w:shd w:val="clear" w:color="auto" w:fill="auto"/>
                              <w:spacing w:before="0" w:line="264" w:lineRule="exact"/>
                              <w:ind w:firstLine="0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οἱ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δέ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τινες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καὶ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8" w:tooltip="περιοικοδομηθέντες· περιοικοδομέομαι, -ούμαι|χτίζομαι, περιτειχίζομαι, περικλείομαι από τείχος" w:history="1">
                              <w:proofErr w:type="spellStart"/>
                              <w:r w:rsidRPr="003D7132">
                                <w:rPr>
                                  <w:rFonts w:ascii="Tahoma" w:hAnsi="Tahoma" w:cs="Tahoma"/>
                                  <w:i/>
                                  <w:iCs/>
                                  <w:sz w:val="20"/>
                                  <w:szCs w:val="20"/>
                                </w:rPr>
                                <w:t>περιοικοδομηθέντες</w:t>
                              </w:r>
                              <w:proofErr w:type="spellEnd"/>
                            </w:hyperlink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ἀπέθανον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ἐν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τοῦ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Διονύσου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τῷ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ἱερῷ</w:t>
                            </w:r>
                            <w:proofErr w:type="spellEnd"/>
                            <w:r w:rsidRPr="003D7132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132" w:rsidRPr="003D7132" w:rsidRDefault="003D7132" w:rsidP="003D7132">
                            <w:pPr>
                              <w:pStyle w:val="Bodytext6"/>
                              <w:shd w:val="clear" w:color="auto" w:fill="auto"/>
                              <w:spacing w:before="0" w:line="264" w:lineRule="exac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65.6pt;margin-top:-2.85pt;width:157.45pt;height:431.05pt;z-index:-125829375;visibility:visible;mso-wrap-style:square;mso-width-percent:0;mso-height-percent:0;mso-wrap-distance-left:5pt;mso-wrap-distance-top:0;mso-wrap-distance-right:8.1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16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HNTHX6TiXg9NCBmx5gG7psmaruXhRfFeJiXRO+o7dSir6mpITsfHPTPbs6&#10;4igDsu0/iBLCkL0WFmioZGtKB8VAgA5dejp1xqRSmJBxHM/9CKMCzqJwEc5m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" filled="f" stroked="f">
                <v:textbox style="mso-fit-shape-to-text:t" inset="0,0,0,0">
                  <w:txbxContent>
                    <w:p w:rsidR="00FD6A15" w:rsidRDefault="00FD6A15" w:rsidP="00FD6A15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ὡς ἑώρων τὰ γιγνόμενα, διέφθειρον</w:t>
                      </w:r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ἀλλήλους αὐτοῦ ἐν τῷ ἱερῷ, καὶ τινὲς </w:t>
                      </w:r>
                      <w:hyperlink r:id="rId59" w:tooltip="ἀπήγχοντο· ἀπάγχομαι|απαγχονίζομαι (πβ. νεοελλ. άγχος, αγχόνη, απαγχονισμός)" w:history="1">
                        <w:r w:rsidRPr="00FD6A15">
                          <w:rPr>
                            <w:rFonts w:ascii="Tahoma" w:hAnsi="Tahoma" w:cs="Tahoma"/>
                            <w:i/>
                            <w:iCs/>
                            <w:sz w:val="20"/>
                            <w:szCs w:val="20"/>
                          </w:rPr>
                          <w:t>ἀπήγχοντο</w:t>
                        </w:r>
                      </w:hyperlink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60" w:tooltip="ἐκ τῶν δένδρων|ενν. τα οποία βρίσκονταν στο ιερό" w:history="1">
                        <w:r w:rsidRPr="00FD6A15">
                          <w:rPr>
                            <w:rFonts w:ascii="Tahoma" w:hAnsi="Tahoma" w:cs="Tahoma"/>
                            <w:i/>
                            <w:iCs/>
                            <w:sz w:val="20"/>
                            <w:szCs w:val="20"/>
                          </w:rPr>
                          <w:t>ἐκ τῶν δένδρων</w:t>
                        </w:r>
                      </w:hyperlink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</w:p>
                    <w:p w:rsidR="003D7132" w:rsidRDefault="00FD6A15" w:rsidP="00FD6A15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οἱ δ᾽ </w:t>
                      </w:r>
                      <w:hyperlink r:id="rId61" w:tooltip="ἀνηλοῦντο (ἀναλόομαι, -οῦμαι) = ἀνήλουν ἑαυτοὺς ή σφᾶς αὐτοὺς|τερμάτιζαν τη ζωή τους" w:history="1">
                        <w:r w:rsidRPr="00FD6A15">
                          <w:rPr>
                            <w:rFonts w:ascii="Tahoma" w:hAnsi="Tahoma" w:cs="Tahoma"/>
                            <w:i/>
                            <w:iCs/>
                            <w:sz w:val="20"/>
                            <w:szCs w:val="20"/>
                          </w:rPr>
                          <w:t>ἀνηλοῦντο</w:t>
                        </w:r>
                      </w:hyperlink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6A15" w:rsidRDefault="00FD6A15" w:rsidP="00FD6A15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FD6A15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ὡς ἕκαστοι ἐδύναντο.</w:t>
                      </w:r>
                    </w:p>
                    <w:p w:rsidR="00E00C83" w:rsidRPr="00FD6A15" w:rsidRDefault="00E00C83" w:rsidP="00FD6A15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00C83" w:rsidRPr="00E00C83" w:rsidRDefault="00E00C83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Ἡμέρας τε ἑπτά, </w:t>
                      </w:r>
                    </w:p>
                    <w:p w:rsidR="00E00C83" w:rsidRPr="00E00C83" w:rsidRDefault="00E00C83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>ἃς παρέμεινε</w:t>
                      </w: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>ὁ Εὐρυμέδων ἀφικόμενος ταῖς ἑξήκοντα ναυσὶ,</w:t>
                      </w:r>
                    </w:p>
                    <w:p w:rsidR="00E00C83" w:rsidRPr="00E00C83" w:rsidRDefault="00E00C83" w:rsidP="00E00C83">
                      <w:pPr>
                        <w:pStyle w:val="Bodytext6"/>
                        <w:shd w:val="clear" w:color="auto" w:fill="auto"/>
                        <w:spacing w:before="0" w:after="53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>Κερκυραῖοι ἐφόνευον</w:t>
                      </w: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τοὺς δοκοῦντας </w:t>
                      </w:r>
                      <w:hyperlink r:id="rId62" w:tooltip="σφῶν αὐτῶν|= γεν. διαιρετική = σφῶν αὐτῶν τοὺς ἐχθροὺς δοκοῦντας εἶναι = τούτους σφῶν αὐτῶν οἵ ἐδόκουν ἐχθροὶ εἶναι" w:history="1">
                        <w:r w:rsidRPr="00E00C8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σφῶν αὐτῶν</w:t>
                        </w:r>
                      </w:hyperlink>
                      <w:r w:rsidRPr="00E00C8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ἐχθροὺς εἶναι, </w:t>
                      </w:r>
                    </w:p>
                    <w:p w:rsidR="003D7132" w:rsidRDefault="00E00C83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ἐπιφέροντες </w:t>
                      </w:r>
                      <w:hyperlink r:id="rId63" w:tooltip="τὴν μὲν αἰτίαν ἐπιφέροντες· ἐπιφέρω τινὶ|φέρω ως κατηγορία εναντίον κάποιου.||αἰτίαν|Έπιφέροντες μτχ. ενδοτ. (= εἰ καὶ ἐπέφερον). Η μετοχή ἐπιφέροντες αντί γεν. απόλ. ἐπιφερόντων (σχήμα ανακόλουθο)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τὴν μὲν αἰτίαν </w:t>
                        </w:r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τοῖς </w:t>
                      </w:r>
                      <w:hyperlink r:id="rId64" w:tooltip="καταλύουσιν|(αποπειρατ. ενεστ.), όσους προσπαθούσαν (ήθελαν) να καταλύσουν το δημοκρατικό πολίτευμα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καταλύουσιν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τὸν </w:t>
                      </w:r>
                      <w:hyperlink r:id="rId65" w:tooltip="τὸν δῆμον|τη δημοκρατία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δῆμον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4D50FD" w:rsidRDefault="004D50FD" w:rsidP="004D50FD">
                      <w:pPr>
                        <w:pStyle w:val="Bodytext6"/>
                        <w:shd w:val="clear" w:color="auto" w:fill="auto"/>
                        <w:spacing w:before="0" w:after="12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3D7132" w:rsidRDefault="00E00C83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</w:pPr>
                      <w:hyperlink r:id="rId66" w:tooltip="ἀπέθανον|το ρ. ἀποθνῄσκω ως παθητ. του ἀποκτείνω, φονεύομαι (προτάχθηκε λόγω έμφασης)||καὶ ἄλλοι ἀπέθανον ὑπὸ τῶν λαβόντων|και άλλοι σκοτώθηκαν από τους οφειλέτες τους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ἀπέθανον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δέ τινες καὶ </w:t>
                      </w:r>
                      <w:r w:rsidR="003D7132"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>ἕνεκα</w:t>
                      </w:r>
                      <w:r w:rsidR="003D7132">
                        <w:t xml:space="preserve"> </w:t>
                      </w:r>
                    </w:p>
                    <w:p w:rsidR="003D7132" w:rsidRDefault="00E00C83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ἰδίας ἔχθρας, καὶ ἄλλοι </w:t>
                      </w:r>
                      <w:r w:rsidR="003D7132">
                        <w:t>(άπέθανον)</w:t>
                      </w:r>
                    </w:p>
                    <w:p w:rsidR="004D50FD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67" w:tooltip="ἀπέθανον|το ρ. ἀποθνῄσκω ως παθητ. του ἀποκτείνω, φονεύομαι (προτάχθηκε λόγω έμφασης)||καὶ ἄλλοι ἀπέθανον ὑπὸ τῶν λαβόντων|και άλλοι σκοτώθηκαν από τους οφειλέτες τους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ὑπὸ τῶν λαβόντων</w:t>
                        </w:r>
                      </w:hyperlink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4052" w:rsidRPr="003D7132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ὀφειλομένων σφίσιν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χρημάτων</w:t>
                      </w:r>
                      <w:r w:rsidR="00E00C83"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>·</w:t>
                      </w:r>
                    </w:p>
                    <w:p w:rsidR="004D50FD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68" w:tooltip="πᾶσα ἰδέα κατέστη θανάτου|διαπράχθηκαν κάθε είδους φόνοι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πᾶσά τε ἰδέα </w:t>
                        </w:r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θανάτου </w:t>
                        </w:r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κατέστη 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>,</w:t>
                      </w:r>
                    </w:p>
                    <w:p w:rsidR="004D50FD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69" w:tooltip="καὶ οἷον φιλεῖ ἐν τῷ τοιούτῳ γίγνεσθαι, οὐδὲν ὅτι οὐ ξυνέβη|και τίποτα δεν παραλείφθηκε που να μην έγινε, απ' όσα συνηθίζεται να γίνονται σε τέτοιες περιστάσεις||φιλεῖ|εδώ εἴωθε||ἐν τῷ τοιούτῳ, ενν. ἐν τῇ τοιαύτῃ περιστάσει|(δηλ. ἐν τῇ στάσει) 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καὶ οἷον φιλεῖ </w:t>
                        </w:r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γίγνεσθαι </w:t>
                        </w:r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ἐν τῷ τοιούτῳ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4D50FD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οὐδὲν ὅτι οὐ ξυνέβη </w:t>
                      </w:r>
                    </w:p>
                    <w:p w:rsidR="003D7132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70" w:tooltip="καὶ ἔτι περαιτέρω (ενν. ξυνέβη)|και ακόμα περισσότερα (υπερβολή)" w:history="1">
                        <w:r w:rsidRPr="003D713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καὶ ἔτι περαιτέρω</w:t>
                        </w:r>
                      </w:hyperlink>
                      <w:r w:rsidRPr="003D7132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3D7132" w:rsidRPr="003D7132" w:rsidRDefault="003D7132" w:rsidP="003D7132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Καὶ γὰρ ἀπέκτεινε </w:t>
                      </w:r>
                    </w:p>
                    <w:p w:rsidR="003D7132" w:rsidRPr="003D7132" w:rsidRDefault="003D7132" w:rsidP="003D7132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πατὴρ παῖδα </w:t>
                      </w:r>
                    </w:p>
                    <w:p w:rsidR="003D7132" w:rsidRDefault="003D7132" w:rsidP="003D7132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καὶ </w:t>
                      </w:r>
                      <w:hyperlink r:id="rId71" w:tooltip="ἀπεσπῶντο· ἀποσπάομαι, -ῶμαι|απομακρύνομαι" w:history="1">
                        <w:r w:rsidRPr="003D7132">
                          <w:rPr>
                            <w:rFonts w:ascii="Tahoma" w:hAnsi="Tahoma" w:cs="Tahoma"/>
                            <w:i/>
                            <w:iCs/>
                            <w:sz w:val="20"/>
                            <w:szCs w:val="20"/>
                          </w:rPr>
                          <w:t>ἀπεσπῶντο</w:t>
                        </w:r>
                      </w:hyperlink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ἀπὸ τῶν ἱερῶν </w:t>
                      </w:r>
                    </w:p>
                    <w:p w:rsidR="003D7132" w:rsidRDefault="003D7132" w:rsidP="003D7132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καὶ ἐκτείνοντο</w:t>
                      </w: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πρὸς αὐτοῖς, </w:t>
                      </w:r>
                    </w:p>
                    <w:p w:rsidR="003D7132" w:rsidRPr="003D7132" w:rsidRDefault="003D7132" w:rsidP="003D7132">
                      <w:pPr>
                        <w:pStyle w:val="Bodytext20"/>
                        <w:shd w:val="clear" w:color="auto" w:fill="auto"/>
                        <w:spacing w:before="0" w:line="264" w:lineRule="exact"/>
                        <w:ind w:firstLine="0"/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</w:pP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οἱ δέ τινες καὶ </w:t>
                      </w:r>
                      <w:hyperlink r:id="rId72" w:tooltip="περιοικοδομηθέντες· περιοικοδομέομαι, -ούμαι|χτίζομαι, περιτειχίζομαι, περικλείομαι από τείχος" w:history="1">
                        <w:r w:rsidRPr="003D7132">
                          <w:rPr>
                            <w:rFonts w:ascii="Tahoma" w:hAnsi="Tahoma" w:cs="Tahoma"/>
                            <w:i/>
                            <w:iCs/>
                            <w:sz w:val="20"/>
                            <w:szCs w:val="20"/>
                          </w:rPr>
                          <w:t>περιοικοδομηθέντες</w:t>
                        </w:r>
                      </w:hyperlink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ἀπέθανον</w:t>
                      </w: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D7132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ἐν τοῦ Διονύσου τῷ ἱερῷ </w:t>
                      </w:r>
                    </w:p>
                    <w:p w:rsidR="003D7132" w:rsidRPr="003D7132" w:rsidRDefault="003D7132" w:rsidP="003D7132">
                      <w:pPr>
                        <w:pStyle w:val="Bodytext6"/>
                        <w:shd w:val="clear" w:color="auto" w:fill="auto"/>
                        <w:spacing w:before="0" w:line="264" w:lineRule="exac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3D7132">
        <w:rPr>
          <w:rFonts w:ascii="Tahoma" w:hAnsi="Tahoma" w:cs="Tahoma"/>
          <w:sz w:val="20"/>
          <w:szCs w:val="20"/>
        </w:rPr>
        <w:t xml:space="preserve">καθώς έβλεπαν αυτά </w:t>
      </w:r>
      <w:r w:rsidRPr="00E00C83">
        <w:rPr>
          <w:rFonts w:ascii="Tahoma" w:hAnsi="Tahoma" w:cs="Tahoma"/>
          <w:sz w:val="20"/>
          <w:szCs w:val="20"/>
        </w:rPr>
        <w:t xml:space="preserve">που γίνονταν, </w:t>
      </w:r>
    </w:p>
    <w:p w:rsidR="00FD6A15" w:rsidRPr="00E00C83" w:rsidRDefault="004D50FD" w:rsidP="00FD6A15">
      <w:pPr>
        <w:pStyle w:val="Tableofcontents0"/>
        <w:shd w:val="clear" w:color="auto" w:fill="auto"/>
        <w:tabs>
          <w:tab w:val="right" w:pos="3846"/>
        </w:tabs>
        <w:rPr>
          <w:rFonts w:ascii="Tahoma" w:hAnsi="Tahoma" w:cs="Tahoma"/>
          <w:sz w:val="20"/>
          <w:szCs w:val="20"/>
        </w:rPr>
      </w:pPr>
      <w:r w:rsidRPr="00E00C83">
        <w:rPr>
          <w:rFonts w:ascii="Tahoma" w:hAnsi="Tahoma" w:cs="Tahoma"/>
          <w:sz w:val="20"/>
          <w:szCs w:val="20"/>
        </w:rPr>
        <w:t>σκότωναν ο ένας τον. άλλο</w:t>
      </w:r>
      <w:r w:rsidR="00FD6A15" w:rsidRPr="00E00C83">
        <w:rPr>
          <w:rFonts w:ascii="Tahoma" w:hAnsi="Tahoma" w:cs="Tahoma"/>
          <w:sz w:val="20"/>
          <w:szCs w:val="20"/>
        </w:rPr>
        <w:t xml:space="preserve"> </w:t>
      </w:r>
      <w:r w:rsidRPr="00E00C83">
        <w:rPr>
          <w:rFonts w:ascii="Tahoma" w:hAnsi="Tahoma" w:cs="Tahoma"/>
          <w:sz w:val="20"/>
          <w:szCs w:val="20"/>
        </w:rPr>
        <w:t xml:space="preserve">εκεί </w:t>
      </w:r>
    </w:p>
    <w:p w:rsidR="006E4052" w:rsidRPr="00E00C83" w:rsidRDefault="004D50FD" w:rsidP="003D7132">
      <w:pPr>
        <w:pStyle w:val="Tableofcontents0"/>
        <w:shd w:val="clear" w:color="auto" w:fill="auto"/>
        <w:rPr>
          <w:rFonts w:ascii="Tahoma" w:hAnsi="Tahoma" w:cs="Tahoma"/>
          <w:sz w:val="20"/>
          <w:szCs w:val="20"/>
        </w:rPr>
      </w:pPr>
      <w:r w:rsidRPr="00E00C83">
        <w:rPr>
          <w:rFonts w:ascii="Tahoma" w:hAnsi="Tahoma" w:cs="Tahoma"/>
          <w:sz w:val="20"/>
          <w:szCs w:val="20"/>
        </w:rPr>
        <w:t>μέσα στο ναό,  και μερικοί απαγχονίζονταν από τα δέ</w:t>
      </w:r>
      <w:r w:rsidRPr="00E00C83">
        <w:rPr>
          <w:rFonts w:ascii="Tahoma" w:hAnsi="Tahoma" w:cs="Tahoma"/>
          <w:sz w:val="20"/>
          <w:szCs w:val="20"/>
        </w:rPr>
        <w:softHyphen/>
        <w:t>ντρα</w:t>
      </w:r>
      <w:r w:rsidR="00FD6A15" w:rsidRPr="00E00C83">
        <w:rPr>
          <w:rFonts w:ascii="Tahoma" w:hAnsi="Tahoma" w:cs="Tahoma"/>
          <w:sz w:val="20"/>
          <w:szCs w:val="20"/>
        </w:rPr>
        <w:t>,</w:t>
      </w:r>
      <w:r w:rsidRPr="00E00C83">
        <w:rPr>
          <w:rFonts w:ascii="Tahoma" w:hAnsi="Tahoma" w:cs="Tahoma"/>
          <w:sz w:val="20"/>
          <w:szCs w:val="20"/>
        </w:rPr>
        <w:tab/>
      </w:r>
    </w:p>
    <w:p w:rsidR="006E4052" w:rsidRDefault="004D50FD" w:rsidP="00E00C83">
      <w:pPr>
        <w:pStyle w:val="Tableofcontents0"/>
        <w:shd w:val="clear" w:color="auto" w:fill="auto"/>
        <w:tabs>
          <w:tab w:val="right" w:pos="3510"/>
        </w:tabs>
        <w:spacing w:after="120"/>
        <w:ind w:right="641"/>
      </w:pPr>
      <w:r w:rsidRPr="00E00C83">
        <w:rPr>
          <w:rFonts w:ascii="Tahoma" w:hAnsi="Tahoma" w:cs="Tahoma"/>
          <w:sz w:val="20"/>
          <w:szCs w:val="20"/>
        </w:rPr>
        <w:t>ενώ άλλοι έδιναν τέλος στη ζωή τους όπως ο καθένας μπορούσε.</w:t>
      </w:r>
      <w:r>
        <w:tab/>
      </w:r>
    </w:p>
    <w:p w:rsidR="006E4052" w:rsidRDefault="004D50FD">
      <w:pPr>
        <w:pStyle w:val="Tableofcontents0"/>
        <w:shd w:val="clear" w:color="auto" w:fill="auto"/>
        <w:tabs>
          <w:tab w:val="left" w:pos="3931"/>
        </w:tabs>
        <w:jc w:val="both"/>
      </w:pPr>
      <w:r>
        <w:t>Και για εφτά μέρες,</w:t>
      </w:r>
      <w:r>
        <w:fldChar w:fldCharType="end"/>
      </w:r>
    </w:p>
    <w:p w:rsidR="00E00C83" w:rsidRPr="00E00C83" w:rsidRDefault="00E00C83" w:rsidP="00E00C83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όσο </w:t>
      </w:r>
      <w:r w:rsidRPr="00E00C83">
        <w:rPr>
          <w:rFonts w:ascii="Tahoma" w:hAnsi="Tahoma" w:cs="Tahoma"/>
          <w:sz w:val="20"/>
          <w:szCs w:val="20"/>
        </w:rPr>
        <w:t>έμεινε ο Ευρυμέδ</w:t>
      </w:r>
      <w:r w:rsidR="004D50FD" w:rsidRPr="00E00C83">
        <w:rPr>
          <w:rFonts w:ascii="Tahoma" w:hAnsi="Tahoma" w:cs="Tahoma"/>
          <w:sz w:val="20"/>
          <w:szCs w:val="20"/>
        </w:rPr>
        <w:t xml:space="preserve">οντας </w:t>
      </w:r>
    </w:p>
    <w:p w:rsidR="00E00C83" w:rsidRPr="00E00C83" w:rsidRDefault="004D50FD" w:rsidP="00E00C83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E00C83">
        <w:rPr>
          <w:rFonts w:ascii="Tahoma" w:hAnsi="Tahoma" w:cs="Tahoma"/>
          <w:sz w:val="20"/>
          <w:szCs w:val="20"/>
        </w:rPr>
        <w:t xml:space="preserve">αφότου ήρθε με τα εξήντα πλοία, </w:t>
      </w:r>
    </w:p>
    <w:p w:rsidR="006E4052" w:rsidRPr="00E00C83" w:rsidRDefault="004D50FD">
      <w:pPr>
        <w:pStyle w:val="Bodytext20"/>
        <w:shd w:val="clear" w:color="auto" w:fill="auto"/>
        <w:spacing w:before="0" w:after="199" w:line="264" w:lineRule="exact"/>
        <w:ind w:firstLine="0"/>
        <w:rPr>
          <w:rFonts w:ascii="Tahoma" w:hAnsi="Tahoma" w:cs="Tahoma"/>
          <w:sz w:val="20"/>
          <w:szCs w:val="20"/>
        </w:rPr>
      </w:pPr>
      <w:r w:rsidRPr="00E00C83">
        <w:rPr>
          <w:rFonts w:ascii="Tahoma" w:hAnsi="Tahoma" w:cs="Tahoma"/>
          <w:sz w:val="20"/>
          <w:szCs w:val="20"/>
        </w:rPr>
        <w:t xml:space="preserve">οι </w:t>
      </w:r>
      <w:r w:rsidR="00E00C83" w:rsidRPr="00E00C83">
        <w:rPr>
          <w:rFonts w:ascii="Tahoma" w:hAnsi="Tahoma" w:cs="Tahoma"/>
          <w:sz w:val="20"/>
          <w:szCs w:val="20"/>
        </w:rPr>
        <w:t>Κερκυραίοι</w:t>
      </w:r>
      <w:r w:rsidRPr="00E00C83">
        <w:rPr>
          <w:rFonts w:ascii="Tahoma" w:hAnsi="Tahoma" w:cs="Tahoma"/>
          <w:sz w:val="20"/>
          <w:szCs w:val="20"/>
        </w:rPr>
        <w:t xml:space="preserve"> σκότωναν αυτούς, από τους συμπολίτες τους που θεωρούνταν </w:t>
      </w:r>
      <w:r w:rsidR="00E00C83">
        <w:rPr>
          <w:rFonts w:ascii="Tahoma" w:hAnsi="Tahoma" w:cs="Tahoma"/>
          <w:sz w:val="20"/>
          <w:szCs w:val="20"/>
        </w:rPr>
        <w:t xml:space="preserve">ότι ήταν εχθροί </w:t>
      </w:r>
      <w:r w:rsidRPr="00E00C83">
        <w:rPr>
          <w:rFonts w:ascii="Tahoma" w:hAnsi="Tahoma" w:cs="Tahoma"/>
          <w:sz w:val="20"/>
          <w:szCs w:val="20"/>
        </w:rPr>
        <w:t>τους (πολιτικοί αντίπαλοι),</w:t>
      </w:r>
    </w:p>
    <w:p w:rsidR="006E4052" w:rsidRPr="003D7132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παρ όλο που ισχυρίζονταν ότι τιμω</w:t>
      </w:r>
      <w:r w:rsidRPr="003D7132">
        <w:rPr>
          <w:rFonts w:ascii="Tahoma" w:hAnsi="Tahoma" w:cs="Tahoma"/>
          <w:sz w:val="20"/>
          <w:szCs w:val="20"/>
        </w:rPr>
        <w:softHyphen/>
        <w:t>ρούσαν</w:t>
      </w:r>
    </w:p>
    <w:p w:rsidR="004D50FD" w:rsidRDefault="004D50FD" w:rsidP="004D50FD">
      <w:pPr>
        <w:pStyle w:val="Bodytext20"/>
        <w:shd w:val="clear" w:color="auto" w:fill="auto"/>
        <w:spacing w:before="0" w:after="12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αυτούς πο</w:t>
      </w:r>
      <w:r w:rsidR="003D7132">
        <w:rPr>
          <w:rFonts w:ascii="Tahoma" w:hAnsi="Tahoma" w:cs="Tahoma"/>
          <w:sz w:val="20"/>
          <w:szCs w:val="20"/>
        </w:rPr>
        <w:t>υ π</w:t>
      </w:r>
      <w:r w:rsidRPr="003D7132">
        <w:rPr>
          <w:rFonts w:ascii="Tahoma" w:hAnsi="Tahoma" w:cs="Tahoma"/>
          <w:sz w:val="20"/>
          <w:szCs w:val="20"/>
        </w:rPr>
        <w:t>ροσπαθούσαν να καταλύσουν</w:t>
      </w:r>
      <w:r w:rsidR="003D7132">
        <w:rPr>
          <w:rFonts w:ascii="Tahoma" w:hAnsi="Tahoma" w:cs="Tahoma"/>
          <w:sz w:val="20"/>
          <w:szCs w:val="20"/>
        </w:rPr>
        <w:t xml:space="preserve"> </w:t>
      </w:r>
      <w:r w:rsidRPr="003D7132">
        <w:rPr>
          <w:rFonts w:ascii="Tahoma" w:hAnsi="Tahoma" w:cs="Tahoma"/>
          <w:sz w:val="20"/>
          <w:szCs w:val="20"/>
        </w:rPr>
        <w:t>τη δημοκρατία,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όμως μερικοί βρήκαν</w:t>
      </w:r>
      <w:r>
        <w:rPr>
          <w:rFonts w:ascii="Tahoma" w:hAnsi="Tahoma" w:cs="Tahoma"/>
          <w:sz w:val="20"/>
          <w:szCs w:val="20"/>
        </w:rPr>
        <w:t xml:space="preserve"> το</w:t>
      </w:r>
      <w:r w:rsidRPr="003D7132">
        <w:rPr>
          <w:rFonts w:ascii="Tahoma" w:hAnsi="Tahoma" w:cs="Tahoma"/>
          <w:sz w:val="20"/>
          <w:szCs w:val="20"/>
        </w:rPr>
        <w:t xml:space="preserve"> θάνατο και για προσωπικές έχθρες, και άλλοι (βρήκαν το θάνατο) από τους οφειλέτες </w:t>
      </w:r>
      <w:r>
        <w:rPr>
          <w:rFonts w:ascii="Tahoma" w:hAnsi="Tahoma" w:cs="Tahoma"/>
          <w:sz w:val="20"/>
          <w:szCs w:val="20"/>
        </w:rPr>
        <w:t>τους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για</w:t>
      </w:r>
      <w:r w:rsidRPr="003D7132">
        <w:rPr>
          <w:rFonts w:ascii="Tahoma" w:hAnsi="Tahoma" w:cs="Tahoma"/>
          <w:sz w:val="20"/>
          <w:szCs w:val="20"/>
        </w:rPr>
        <w:t xml:space="preserve"> χρήματα που τους οφείλονταν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κάθε μορφή θανάτου συνέβη,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όπως συνήθως συμβαίνει</w:t>
      </w:r>
      <w:r>
        <w:rPr>
          <w:rFonts w:ascii="Tahoma" w:hAnsi="Tahoma" w:cs="Tahoma"/>
          <w:sz w:val="20"/>
          <w:szCs w:val="20"/>
        </w:rPr>
        <w:t xml:space="preserve"> </w:t>
      </w:r>
      <w:r w:rsidRPr="003D7132">
        <w:rPr>
          <w:rFonts w:ascii="Tahoma" w:hAnsi="Tahoma" w:cs="Tahoma"/>
          <w:sz w:val="20"/>
          <w:szCs w:val="20"/>
        </w:rPr>
        <w:t xml:space="preserve">σε τέτοιες περιστάσεις, 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όλα (τα κακά) έγιναν </w:t>
      </w:r>
    </w:p>
    <w:p w:rsidR="006E4052" w:rsidRPr="003D7132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ακόμα περισσότερα.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μάλιστα σκότωνε,</w:t>
      </w:r>
    </w:p>
    <w:p w:rsidR="004D50FD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ο πατέρας το γιο </w:t>
      </w:r>
    </w:p>
    <w:p w:rsidR="006E4052" w:rsidRPr="003D7132" w:rsidRDefault="004D50FD" w:rsidP="003D7132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>και (μερικοί ικέτες) έβγαιναν έξω από τα ιερά</w:t>
      </w:r>
    </w:p>
    <w:p w:rsidR="004D50FD" w:rsidRDefault="004D50FD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και σκοτώνονταν μπροστά σ’ αυτά, </w:t>
      </w:r>
    </w:p>
    <w:p w:rsidR="006E4052" w:rsidRPr="003D7132" w:rsidRDefault="004D50FD">
      <w:pPr>
        <w:pStyle w:val="Bodytext20"/>
        <w:shd w:val="clear" w:color="auto" w:fill="auto"/>
        <w:spacing w:before="0" w:line="264" w:lineRule="exact"/>
        <w:ind w:firstLine="0"/>
        <w:rPr>
          <w:rFonts w:ascii="Tahoma" w:hAnsi="Tahoma" w:cs="Tahoma"/>
          <w:sz w:val="20"/>
          <w:szCs w:val="20"/>
        </w:rPr>
      </w:pPr>
      <w:r w:rsidRPr="003D7132">
        <w:rPr>
          <w:rFonts w:ascii="Tahoma" w:hAnsi="Tahoma" w:cs="Tahoma"/>
          <w:sz w:val="20"/>
          <w:szCs w:val="20"/>
        </w:rPr>
        <w:t xml:space="preserve">μερικοί άλλοι επίσης αφού περικλείστηκαν από τείχος, πέθαναν μέσα στο ναό του Διόνυσου. </w:t>
      </w:r>
    </w:p>
    <w:p w:rsidR="002D5F48" w:rsidRDefault="002D5F48">
      <w:pPr>
        <w:pStyle w:val="Bodytext20"/>
        <w:shd w:val="clear" w:color="auto" w:fill="auto"/>
        <w:spacing w:before="0" w:line="264" w:lineRule="exact"/>
        <w:ind w:firstLine="0"/>
      </w:pPr>
      <w:bookmarkStart w:id="0" w:name="_GoBack"/>
      <w:bookmarkEnd w:id="0"/>
    </w:p>
    <w:sectPr w:rsidR="002D5F48">
      <w:headerReference w:type="default" r:id="rId73"/>
      <w:pgSz w:w="8400" w:h="11900"/>
      <w:pgMar w:top="981" w:right="461" w:bottom="517" w:left="3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48" w:rsidRDefault="002D5F48">
      <w:r>
        <w:separator/>
      </w:r>
    </w:p>
  </w:endnote>
  <w:endnote w:type="continuationSeparator" w:id="0">
    <w:p w:rsidR="002D5F48" w:rsidRDefault="002D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48" w:rsidRDefault="002D5F48"/>
  </w:footnote>
  <w:footnote w:type="continuationSeparator" w:id="0">
    <w:p w:rsidR="002D5F48" w:rsidRDefault="002D5F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52" w:rsidRDefault="004D50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CB50515" wp14:editId="0790C66E">
              <wp:simplePos x="0" y="0"/>
              <wp:positionH relativeFrom="page">
                <wp:posOffset>1190625</wp:posOffset>
              </wp:positionH>
              <wp:positionV relativeFrom="page">
                <wp:posOffset>324485</wp:posOffset>
              </wp:positionV>
              <wp:extent cx="904875" cy="11684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052" w:rsidRDefault="004D50F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ΒΙΒΛΙΟ Γ, Κεφάλαιο 81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3.75pt;margin-top:25.55pt;width:71.2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" filled="f" stroked="f">
              <v:textbox style="mso-fit-shape-to-text:t" inset="0,0,0,0">
                <w:txbxContent>
                  <w:p w:rsidR="006E4052" w:rsidRDefault="004D50F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ΒΙΒΛΙΟ Γ, Κεφάλαιο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52"/>
    <w:rsid w:val="000A631E"/>
    <w:rsid w:val="001F15CA"/>
    <w:rsid w:val="002D5F48"/>
    <w:rsid w:val="003D7132"/>
    <w:rsid w:val="004D50FD"/>
    <w:rsid w:val="006E4052"/>
    <w:rsid w:val="00C07D83"/>
    <w:rsid w:val="00D51D9C"/>
    <w:rsid w:val="00E00C83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Bodytext2ItalicSmallCaps">
    <w:name w:val="Body text (2) + Italic;Small Caps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4">
    <w:name w:val="Body text (4)_"/>
    <w:basedOn w:val="a0"/>
    <w:link w:val="Body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ItalicSpacing0pt">
    <w:name w:val="Body text (4) + Italic;Spacing 0 pt"/>
    <w:basedOn w:val="Body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6pt">
    <w:name w:val="Table of contents + 6 pt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83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Bodytext2ItalicSmallCaps">
    <w:name w:val="Body text (2) + Italic;Small Caps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4">
    <w:name w:val="Body text (4)_"/>
    <w:basedOn w:val="a0"/>
    <w:link w:val="Body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ItalicSpacing0pt">
    <w:name w:val="Body text (4) + Italic;Spacing 0 pt"/>
    <w:basedOn w:val="Body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6pt">
    <w:name w:val="Table of contents + 6 pt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83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books.edu.gr/modules/ebook/show.php/DSGL-A108/225/1645,5247/" TargetMode="External"/><Relationship Id="rId18" Type="http://schemas.openxmlformats.org/officeDocument/2006/relationships/hyperlink" Target="http://ebooks.edu.gr/modules/ebook/show.php/DSGL-A108/225/1645,5247/" TargetMode="External"/><Relationship Id="rId26" Type="http://schemas.openxmlformats.org/officeDocument/2006/relationships/hyperlink" Target="http://ebooks.edu.gr/modules/ebook/show.php/DSGL-A108/225/1645,5247/" TargetMode="External"/><Relationship Id="rId39" Type="http://schemas.openxmlformats.org/officeDocument/2006/relationships/hyperlink" Target="http://ebooks.edu.gr/modules/ebook/show.php/DSGL-A108/225/1645,5247/" TargetMode="External"/><Relationship Id="rId21" Type="http://schemas.openxmlformats.org/officeDocument/2006/relationships/hyperlink" Target="http://ebooks.edu.gr/modules/ebook/show.php/DSGL-A108/225/1645,5247/" TargetMode="External"/><Relationship Id="rId34" Type="http://schemas.openxmlformats.org/officeDocument/2006/relationships/hyperlink" Target="http://ebooks.edu.gr/modules/ebook/show.php/DSGL-A108/225/1645,5247/" TargetMode="External"/><Relationship Id="rId42" Type="http://schemas.openxmlformats.org/officeDocument/2006/relationships/hyperlink" Target="http://ebooks.edu.gr/modules/ebook/show.php/DSGL-A108/225/1645,5247/" TargetMode="External"/><Relationship Id="rId47" Type="http://schemas.openxmlformats.org/officeDocument/2006/relationships/hyperlink" Target="http://ebooks.edu.gr/modules/ebook/show.php/DSGL-A108/225/1645,5247/" TargetMode="External"/><Relationship Id="rId50" Type="http://schemas.openxmlformats.org/officeDocument/2006/relationships/hyperlink" Target="http://ebooks.edu.gr/modules/ebook/show.php/DSGL-A108/225/1645,5247/" TargetMode="External"/><Relationship Id="rId55" Type="http://schemas.openxmlformats.org/officeDocument/2006/relationships/hyperlink" Target="http://ebooks.edu.gr/modules/ebook/show.php/DSGL-A108/225/1645,5247/" TargetMode="External"/><Relationship Id="rId63" Type="http://schemas.openxmlformats.org/officeDocument/2006/relationships/hyperlink" Target="http://ebooks.edu.gr/modules/ebook/show.php/DSGL-A108/225/1645,5247/" TargetMode="External"/><Relationship Id="rId68" Type="http://schemas.openxmlformats.org/officeDocument/2006/relationships/hyperlink" Target="http://ebooks.edu.gr/modules/ebook/show.php/DSGL-A108/225/1645,5247/" TargetMode="External"/><Relationship Id="rId7" Type="http://schemas.openxmlformats.org/officeDocument/2006/relationships/hyperlink" Target="http://ebooks.edu.gr/modules/ebook/show.php/DSGL-A108/225/1645,5247/" TargetMode="External"/><Relationship Id="rId71" Type="http://schemas.openxmlformats.org/officeDocument/2006/relationships/hyperlink" Target="http://ebooks.edu.gr/modules/ebook/show.php/DSGL-A108/225/1645,524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books.edu.gr/modules/ebook/show.php/DSGL-A108/225/1645,5247/" TargetMode="External"/><Relationship Id="rId29" Type="http://schemas.openxmlformats.org/officeDocument/2006/relationships/hyperlink" Target="http://ebooks.edu.gr/modules/ebook/show.php/DSGL-A108/225/1645,5247/" TargetMode="External"/><Relationship Id="rId11" Type="http://schemas.openxmlformats.org/officeDocument/2006/relationships/hyperlink" Target="http://ebooks.edu.gr/modules/ebook/show.php/DSGL-A108/225/1645,5247/" TargetMode="External"/><Relationship Id="rId24" Type="http://schemas.openxmlformats.org/officeDocument/2006/relationships/hyperlink" Target="http://ebooks.edu.gr/modules/ebook/show.php/DSGL-A108/225/1645,5247/" TargetMode="External"/><Relationship Id="rId32" Type="http://schemas.openxmlformats.org/officeDocument/2006/relationships/hyperlink" Target="http://ebooks.edu.gr/modules/ebook/show.php/DSGL-A108/225/1645,5247/" TargetMode="External"/><Relationship Id="rId37" Type="http://schemas.openxmlformats.org/officeDocument/2006/relationships/hyperlink" Target="http://ebooks.edu.gr/modules/ebook/show.php/DSGL-A108/225/1645,5247/" TargetMode="External"/><Relationship Id="rId40" Type="http://schemas.openxmlformats.org/officeDocument/2006/relationships/hyperlink" Target="http://ebooks.edu.gr/modules/ebook/show.php/DSGL-A108/225/1645,5247/" TargetMode="External"/><Relationship Id="rId45" Type="http://schemas.openxmlformats.org/officeDocument/2006/relationships/hyperlink" Target="http://ebooks.edu.gr/modules/ebook/show.php/DSGL-A108/225/1645,5247/" TargetMode="External"/><Relationship Id="rId53" Type="http://schemas.openxmlformats.org/officeDocument/2006/relationships/hyperlink" Target="http://ebooks.edu.gr/modules/ebook/show.php/DSGL-A108/225/1645,5247/" TargetMode="External"/><Relationship Id="rId58" Type="http://schemas.openxmlformats.org/officeDocument/2006/relationships/hyperlink" Target="http://ebooks.edu.gr/modules/ebook/show.php/DSGL-A108/225/1645,5247/" TargetMode="External"/><Relationship Id="rId66" Type="http://schemas.openxmlformats.org/officeDocument/2006/relationships/hyperlink" Target="http://ebooks.edu.gr/modules/ebook/show.php/DSGL-A108/225/1645,5247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books.edu.gr/modules/ebook/show.php/DSGL-A108/225/1645,5247/" TargetMode="External"/><Relationship Id="rId23" Type="http://schemas.openxmlformats.org/officeDocument/2006/relationships/hyperlink" Target="http://ebooks.edu.gr/modules/ebook/show.php/DSGL-A108/225/1645,5247/" TargetMode="External"/><Relationship Id="rId28" Type="http://schemas.openxmlformats.org/officeDocument/2006/relationships/hyperlink" Target="http://ebooks.edu.gr/modules/ebook/show.php/DSGL-A108/225/1645,5247/" TargetMode="External"/><Relationship Id="rId36" Type="http://schemas.openxmlformats.org/officeDocument/2006/relationships/hyperlink" Target="http://ebooks.edu.gr/modules/ebook/show.php/DSGL-A108/225/1645,5247/" TargetMode="External"/><Relationship Id="rId49" Type="http://schemas.openxmlformats.org/officeDocument/2006/relationships/hyperlink" Target="http://ebooks.edu.gr/modules/ebook/show.php/DSGL-A108/225/1645,5247/" TargetMode="External"/><Relationship Id="rId57" Type="http://schemas.openxmlformats.org/officeDocument/2006/relationships/hyperlink" Target="http://ebooks.edu.gr/modules/ebook/show.php/DSGL-A108/225/1645,5247/" TargetMode="External"/><Relationship Id="rId61" Type="http://schemas.openxmlformats.org/officeDocument/2006/relationships/hyperlink" Target="http://ebooks.edu.gr/modules/ebook/show.php/DSGL-A108/225/1645,5247/" TargetMode="External"/><Relationship Id="rId10" Type="http://schemas.openxmlformats.org/officeDocument/2006/relationships/hyperlink" Target="http://ebooks.edu.gr/modules/ebook/show.php/DSGL-A108/225/1645,5247/" TargetMode="External"/><Relationship Id="rId19" Type="http://schemas.openxmlformats.org/officeDocument/2006/relationships/hyperlink" Target="http://ebooks.edu.gr/modules/ebook/show.php/DSGL-A108/225/1645,5247/" TargetMode="External"/><Relationship Id="rId31" Type="http://schemas.openxmlformats.org/officeDocument/2006/relationships/hyperlink" Target="http://ebooks.edu.gr/modules/ebook/show.php/DSGL-A108/225/1645,5247/" TargetMode="External"/><Relationship Id="rId44" Type="http://schemas.openxmlformats.org/officeDocument/2006/relationships/hyperlink" Target="http://ebooks.edu.gr/modules/ebook/show.php/DSGL-A108/225/1645,5247/" TargetMode="External"/><Relationship Id="rId52" Type="http://schemas.openxmlformats.org/officeDocument/2006/relationships/hyperlink" Target="http://ebooks.edu.gr/modules/ebook/show.php/DSGL-A108/225/1645,5247/" TargetMode="External"/><Relationship Id="rId60" Type="http://schemas.openxmlformats.org/officeDocument/2006/relationships/hyperlink" Target="http://ebooks.edu.gr/modules/ebook/show.php/DSGL-A108/225/1645,5247/" TargetMode="External"/><Relationship Id="rId65" Type="http://schemas.openxmlformats.org/officeDocument/2006/relationships/hyperlink" Target="http://ebooks.edu.gr/modules/ebook/show.php/DSGL-A108/225/1645,5247/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GL-A108/225/1645,5247/" TargetMode="External"/><Relationship Id="rId14" Type="http://schemas.openxmlformats.org/officeDocument/2006/relationships/hyperlink" Target="http://ebooks.edu.gr/modules/ebook/show.php/DSGL-A108/225/1645,5247/" TargetMode="External"/><Relationship Id="rId22" Type="http://schemas.openxmlformats.org/officeDocument/2006/relationships/hyperlink" Target="http://ebooks.edu.gr/modules/ebook/show.php/DSGL-A108/225/1645,5247/" TargetMode="External"/><Relationship Id="rId27" Type="http://schemas.openxmlformats.org/officeDocument/2006/relationships/hyperlink" Target="http://ebooks.edu.gr/modules/ebook/show.php/DSGL-A108/225/1645,5247/" TargetMode="External"/><Relationship Id="rId30" Type="http://schemas.openxmlformats.org/officeDocument/2006/relationships/hyperlink" Target="http://ebooks.edu.gr/modules/ebook/show.php/DSGL-A108/225/1645,5247/" TargetMode="External"/><Relationship Id="rId35" Type="http://schemas.openxmlformats.org/officeDocument/2006/relationships/hyperlink" Target="http://ebooks.edu.gr/modules/ebook/show.php/DSGL-A108/225/1645,5247/" TargetMode="External"/><Relationship Id="rId43" Type="http://schemas.openxmlformats.org/officeDocument/2006/relationships/hyperlink" Target="http://ebooks.edu.gr/modules/ebook/show.php/DSGL-A108/225/1645,5247/" TargetMode="External"/><Relationship Id="rId48" Type="http://schemas.openxmlformats.org/officeDocument/2006/relationships/hyperlink" Target="http://ebooks.edu.gr/modules/ebook/show.php/DSGL-A108/225/1645,5247/" TargetMode="External"/><Relationship Id="rId56" Type="http://schemas.openxmlformats.org/officeDocument/2006/relationships/hyperlink" Target="http://ebooks.edu.gr/modules/ebook/show.php/DSGL-A108/225/1645,5247/" TargetMode="External"/><Relationship Id="rId64" Type="http://schemas.openxmlformats.org/officeDocument/2006/relationships/hyperlink" Target="http://ebooks.edu.gr/modules/ebook/show.php/DSGL-A108/225/1645,5247/" TargetMode="External"/><Relationship Id="rId69" Type="http://schemas.openxmlformats.org/officeDocument/2006/relationships/hyperlink" Target="http://ebooks.edu.gr/modules/ebook/show.php/DSGL-A108/225/1645,5247/" TargetMode="External"/><Relationship Id="rId8" Type="http://schemas.openxmlformats.org/officeDocument/2006/relationships/hyperlink" Target="http://ebooks.edu.gr/modules/ebook/show.php/DSGL-A108/225/1645,5247/" TargetMode="External"/><Relationship Id="rId51" Type="http://schemas.openxmlformats.org/officeDocument/2006/relationships/hyperlink" Target="http://ebooks.edu.gr/modules/ebook/show.php/DSGL-A108/225/1645,5247/" TargetMode="External"/><Relationship Id="rId72" Type="http://schemas.openxmlformats.org/officeDocument/2006/relationships/hyperlink" Target="http://ebooks.edu.gr/modules/ebook/show.php/DSGL-A108/225/1645,524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books.edu.gr/modules/ebook/show.php/DSGL-A108/225/1645,5247/" TargetMode="External"/><Relationship Id="rId17" Type="http://schemas.openxmlformats.org/officeDocument/2006/relationships/hyperlink" Target="http://ebooks.edu.gr/modules/ebook/show.php/DSGL-A108/225/1645,5247/" TargetMode="External"/><Relationship Id="rId25" Type="http://schemas.openxmlformats.org/officeDocument/2006/relationships/hyperlink" Target="http://ebooks.edu.gr/modules/ebook/show.php/DSGL-A108/225/1645,5247/" TargetMode="External"/><Relationship Id="rId33" Type="http://schemas.openxmlformats.org/officeDocument/2006/relationships/hyperlink" Target="http://ebooks.edu.gr/modules/ebook/show.php/DSGL-A108/225/1645,5247/" TargetMode="External"/><Relationship Id="rId38" Type="http://schemas.openxmlformats.org/officeDocument/2006/relationships/hyperlink" Target="http://ebooks.edu.gr/modules/ebook/show.php/DSGL-A108/225/1645,5247/" TargetMode="External"/><Relationship Id="rId46" Type="http://schemas.openxmlformats.org/officeDocument/2006/relationships/hyperlink" Target="http://ebooks.edu.gr/modules/ebook/show.php/DSGL-A108/225/1645,5247/" TargetMode="External"/><Relationship Id="rId59" Type="http://schemas.openxmlformats.org/officeDocument/2006/relationships/hyperlink" Target="http://ebooks.edu.gr/modules/ebook/show.php/DSGL-A108/225/1645,5247/" TargetMode="External"/><Relationship Id="rId67" Type="http://schemas.openxmlformats.org/officeDocument/2006/relationships/hyperlink" Target="http://ebooks.edu.gr/modules/ebook/show.php/DSGL-A108/225/1645,5247/" TargetMode="External"/><Relationship Id="rId20" Type="http://schemas.openxmlformats.org/officeDocument/2006/relationships/hyperlink" Target="http://ebooks.edu.gr/modules/ebook/show.php/DSGL-A108/225/1645,5247/" TargetMode="External"/><Relationship Id="rId41" Type="http://schemas.openxmlformats.org/officeDocument/2006/relationships/hyperlink" Target="http://ebooks.edu.gr/modules/ebook/show.php/DSGL-A108/225/1645,5247/" TargetMode="External"/><Relationship Id="rId54" Type="http://schemas.openxmlformats.org/officeDocument/2006/relationships/hyperlink" Target="http://ebooks.edu.gr/modules/ebook/show.php/DSGL-A108/225/1645,5247/" TargetMode="External"/><Relationship Id="rId62" Type="http://schemas.openxmlformats.org/officeDocument/2006/relationships/hyperlink" Target="http://ebooks.edu.gr/modules/ebook/show.php/DSGL-A108/225/1645,5247/" TargetMode="External"/><Relationship Id="rId70" Type="http://schemas.openxmlformats.org/officeDocument/2006/relationships/hyperlink" Target="http://ebooks.edu.gr/modules/ebook/show.php/DSGL-A108/225/1645,5247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2021-11-15T21:44:00Z</cp:lastPrinted>
  <dcterms:created xsi:type="dcterms:W3CDTF">2020-12-05T16:59:00Z</dcterms:created>
  <dcterms:modified xsi:type="dcterms:W3CDTF">2021-11-15T21:47:00Z</dcterms:modified>
</cp:coreProperties>
</file>