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4B" w:rsidRDefault="00F047F9">
      <w:r>
        <w:t>Ο ΜΥΚΗΝΑΪΚΟΣ ΠΟΛΙΤΙΣΜΟΣ</w:t>
      </w:r>
      <w:r w:rsidR="006E5E4B">
        <w:t>-ΕΝΔΕΙΚΤΙΚΕΣ ΕΡΩΤΗΣΕΙΣ</w:t>
      </w:r>
    </w:p>
    <w:p w:rsidR="00FC63D7" w:rsidRDefault="00A14366" w:rsidP="00FC63D7">
      <w:r>
        <w:t xml:space="preserve">Α. </w:t>
      </w:r>
      <w:r w:rsidR="00F047F9">
        <w:t>ΕΡΩΤΗΣΕΙΣ ΣΥΝΤΟΜΗΣ ΑΠΑΝΤΗΣΗΣ</w:t>
      </w:r>
    </w:p>
    <w:p w:rsidR="00F047F9" w:rsidRDefault="00F047F9" w:rsidP="00FC63D7">
      <w:pPr>
        <w:pStyle w:val="NoSpacing"/>
      </w:pPr>
      <w:r>
        <w:t>1) Ποια ήταν η σημασία της αποκρυπτογράφησης της γραμμικής Β’ γραφής;</w:t>
      </w:r>
    </w:p>
    <w:p w:rsidR="00F047F9" w:rsidRDefault="00F047F9" w:rsidP="00FC63D7">
      <w:pPr>
        <w:pStyle w:val="NoSpacing"/>
      </w:pPr>
      <w:r>
        <w:t>2) Ποια ήταν η οικονομική οργάνωση του μυκηναϊκού κόσμου;</w:t>
      </w:r>
    </w:p>
    <w:p w:rsidR="00F047F9" w:rsidRDefault="00F047F9" w:rsidP="00FC63D7">
      <w:pPr>
        <w:pStyle w:val="NoSpacing"/>
      </w:pPr>
      <w:r>
        <w:t>3) Ποια ήταν η κοινωνική οργάνωση του μυκηναϊκού κόσμου;</w:t>
      </w:r>
    </w:p>
    <w:p w:rsidR="00F047F9" w:rsidRDefault="00F047F9" w:rsidP="00FC63D7">
      <w:pPr>
        <w:pStyle w:val="NoSpacing"/>
      </w:pPr>
      <w:r>
        <w:t>4) Ποια άποψη έχει διατυπωθεί για την πολιτική οργάνωση του μυκηναϊκού κόσμου και    ποιος ήταν ο ανώτατος άρχοντας με βάση τις πληροφορίες της γραμμικής Β’ γραφής;</w:t>
      </w:r>
    </w:p>
    <w:p w:rsidR="00F047F9" w:rsidRDefault="00F047F9" w:rsidP="00FC63D7">
      <w:pPr>
        <w:pStyle w:val="NoSpacing"/>
      </w:pPr>
      <w:r>
        <w:t>5) Ποια ήταν η σχέση των Μυκηναίων με την Τρωική εκστρατεία;</w:t>
      </w:r>
    </w:p>
    <w:p w:rsidR="00F047F9" w:rsidRDefault="00F047F9" w:rsidP="00FC63D7">
      <w:pPr>
        <w:pStyle w:val="NoSpacing"/>
      </w:pPr>
      <w:r>
        <w:t>6) Ποια στοιχεία τεκμηριώνουν την ελληνικότητα του</w:t>
      </w:r>
      <w:r w:rsidRPr="00F047F9">
        <w:t xml:space="preserve"> </w:t>
      </w:r>
      <w:r>
        <w:t>μυκηναϊκού πολιτισμού;</w:t>
      </w:r>
    </w:p>
    <w:p w:rsidR="00F047F9" w:rsidRDefault="00F047F9" w:rsidP="00FC63D7">
      <w:pPr>
        <w:pStyle w:val="NoSpacing"/>
      </w:pPr>
      <w:r>
        <w:t xml:space="preserve">7) </w:t>
      </w:r>
      <w:r w:rsidR="00E31FA8">
        <w:t>Π</w:t>
      </w:r>
      <w:r>
        <w:t>οια είναι η σχέση των λαών της θάλασσας με την παρακμή των Μυκηναίων;</w:t>
      </w:r>
    </w:p>
    <w:p w:rsidR="00F047F9" w:rsidRDefault="00F047F9" w:rsidP="00FC63D7">
      <w:pPr>
        <w:pStyle w:val="NoSpacing"/>
      </w:pPr>
      <w:r>
        <w:t xml:space="preserve">8) </w:t>
      </w:r>
      <w:r w:rsidR="00E31FA8">
        <w:t>Ποια στοιχεία τεκμηριώνουν την πολιτιστική ενότητα του μυκηναϊκού κόσμου;</w:t>
      </w:r>
    </w:p>
    <w:p w:rsidR="000C02C2" w:rsidRDefault="000C02C2" w:rsidP="00E31FA8">
      <w:pPr>
        <w:pStyle w:val="NoSpacing"/>
      </w:pPr>
    </w:p>
    <w:p w:rsidR="000C02C2" w:rsidRDefault="00A14366" w:rsidP="00E31FA8">
      <w:pPr>
        <w:pStyle w:val="NoSpacing"/>
      </w:pPr>
      <w:r>
        <w:t xml:space="preserve">Β. </w:t>
      </w:r>
      <w:r w:rsidR="000C02C2">
        <w:t>Εξήγηση Ιστορικών όρων</w:t>
      </w:r>
      <w:r w:rsidR="005D4281">
        <w:t xml:space="preserve">. </w:t>
      </w:r>
      <w:r w:rsidR="000C02C2">
        <w:t>Να αποδώσετε το νόημα των παρακάτω όρων.</w:t>
      </w:r>
    </w:p>
    <w:p w:rsidR="000C02C2" w:rsidRDefault="000C02C2" w:rsidP="00E31FA8">
      <w:pPr>
        <w:pStyle w:val="NoSpacing"/>
      </w:pPr>
      <w:r>
        <w:t xml:space="preserve">Α) </w:t>
      </w:r>
      <w:r w:rsidR="00936E1E">
        <w:t>Ά</w:t>
      </w:r>
      <w:r>
        <w:t xml:space="preserve">νακτας   Β) </w:t>
      </w:r>
      <w:r w:rsidR="00936E1E">
        <w:t>Β</w:t>
      </w:r>
      <w:r>
        <w:t>ασιλεύς (μυκηναϊκής εποχής)   Γ) γραμμική Β’ γραφή   Δ) θολωτοί τάφοι</w:t>
      </w:r>
    </w:p>
    <w:p w:rsidR="000C02C2" w:rsidRDefault="000C02C2" w:rsidP="00E31FA8">
      <w:pPr>
        <w:pStyle w:val="NoSpacing"/>
      </w:pPr>
      <w:r>
        <w:t xml:space="preserve">Ε) </w:t>
      </w:r>
      <w:r w:rsidR="00936E1E">
        <w:t>Λ</w:t>
      </w:r>
      <w:r>
        <w:t>ααγέτας   Ζ) μέγαρο(μυκηναϊκής εποχής)   Η) μυκηναϊκός πολιτισμός</w:t>
      </w:r>
    </w:p>
    <w:p w:rsidR="000C02C2" w:rsidRDefault="000C02C2" w:rsidP="00E31FA8">
      <w:pPr>
        <w:pStyle w:val="NoSpacing"/>
      </w:pPr>
    </w:p>
    <w:p w:rsidR="00C35AAC" w:rsidRDefault="00A14366" w:rsidP="00E31FA8">
      <w:pPr>
        <w:pStyle w:val="NoSpacing"/>
      </w:pPr>
      <w:r>
        <w:t xml:space="preserve">Γ. </w:t>
      </w:r>
      <w:r w:rsidR="00C35AAC">
        <w:t>Να χαρακτηρίσετε τις ποτάσεις ως προς την ορθότητά τους, με την ένδειξη Σωστό ή Λάθος.</w:t>
      </w:r>
    </w:p>
    <w:p w:rsidR="00C35AAC" w:rsidRDefault="006B299C" w:rsidP="006B299C">
      <w:pPr>
        <w:pStyle w:val="NoSpacing"/>
      </w:pPr>
      <w:r>
        <w:t>1) Οι μυκηναϊκές τοιχογραφίες αρχικά είχαν δεχτεί μινωικές επιρροές.</w:t>
      </w:r>
    </w:p>
    <w:p w:rsidR="006B299C" w:rsidRDefault="006B299C" w:rsidP="006B299C">
      <w:pPr>
        <w:pStyle w:val="NoSpacing"/>
      </w:pPr>
      <w:r>
        <w:t>2) Ο θησαυρός του Ατρέως είναι το σπουδαιότερο δείγμα αρχιτεκτονικής της ομηρικής εποχής.</w:t>
      </w:r>
    </w:p>
    <w:p w:rsidR="006B299C" w:rsidRDefault="006B299C" w:rsidP="006B299C">
      <w:pPr>
        <w:pStyle w:val="NoSpacing"/>
      </w:pPr>
      <w:r>
        <w:t>3) Οι Μυκηναίοι επεκτάθηκαν μόνο στην ανατολική Μεσόγειο.</w:t>
      </w:r>
    </w:p>
    <w:p w:rsidR="006B299C" w:rsidRDefault="006B299C" w:rsidP="006B299C">
      <w:pPr>
        <w:pStyle w:val="NoSpacing"/>
      </w:pPr>
      <w:r>
        <w:t>4) Στα κέντρα του μυκηναϊκού κόσμου κατασκευάστηκαν ανάκτορα με ισχυρή οχύρωση.</w:t>
      </w:r>
    </w:p>
    <w:p w:rsidR="006B299C" w:rsidRDefault="006B299C" w:rsidP="006B299C">
      <w:pPr>
        <w:pStyle w:val="NoSpacing"/>
      </w:pPr>
      <w:r>
        <w:t>5) Η γραμμική Β’ γραφή μας έχει δώσει συνεχή κείμενα με λογοτεχνικό περιεχόμενο.</w:t>
      </w:r>
    </w:p>
    <w:p w:rsidR="006B299C" w:rsidRDefault="006B299C" w:rsidP="00216A4E">
      <w:pPr>
        <w:pStyle w:val="NoSpacing"/>
      </w:pPr>
      <w:r>
        <w:t>6)</w:t>
      </w:r>
      <w:r w:rsidR="00216A4E">
        <w:t xml:space="preserve"> Η αποκρυπτογράφηση της γραμμικής Β’ γραφής απέδειξε την ελληνικότητα του μυκηναϊκού πολιτισμού.</w:t>
      </w:r>
    </w:p>
    <w:p w:rsidR="00216A4E" w:rsidRDefault="00216A4E" w:rsidP="00216A4E">
      <w:pPr>
        <w:pStyle w:val="NoSpacing"/>
      </w:pPr>
    </w:p>
    <w:p w:rsidR="003D3C27" w:rsidRDefault="00A14366" w:rsidP="00216A4E">
      <w:pPr>
        <w:pStyle w:val="NoSpacing"/>
      </w:pPr>
      <w:r>
        <w:t xml:space="preserve">Δ. </w:t>
      </w:r>
      <w:r w:rsidR="003D3C27">
        <w:t>Πολλαπλής επιλογής.</w:t>
      </w:r>
    </w:p>
    <w:p w:rsidR="003D3C27" w:rsidRDefault="003D3C27" w:rsidP="003D3C27">
      <w:pPr>
        <w:pStyle w:val="NoSpacing"/>
      </w:pPr>
      <w:r>
        <w:t>1) Η πιο πρώιμη μορφή γραφής της ελληνικής γλώσσας είναι:</w:t>
      </w:r>
    </w:p>
    <w:p w:rsidR="003D3C27" w:rsidRDefault="003D3C27" w:rsidP="003D3C27">
      <w:pPr>
        <w:pStyle w:val="NoSpacing"/>
      </w:pPr>
      <w:r>
        <w:t xml:space="preserve">    Α) η γραμμική Β’ γραφή</w:t>
      </w:r>
    </w:p>
    <w:p w:rsidR="003D3C27" w:rsidRDefault="003D3C27" w:rsidP="003D3C27">
      <w:pPr>
        <w:pStyle w:val="NoSpacing"/>
      </w:pPr>
      <w:r>
        <w:t xml:space="preserve">    Β) η ελληνική αλφαβητική γραφή</w:t>
      </w:r>
    </w:p>
    <w:p w:rsidR="003D3C27" w:rsidRDefault="003D3C27" w:rsidP="003D3C27">
      <w:pPr>
        <w:pStyle w:val="NoSpacing"/>
      </w:pPr>
      <w:r>
        <w:t xml:space="preserve">    Γ) η ιερογλυφική γραφή</w:t>
      </w:r>
    </w:p>
    <w:p w:rsidR="003D3C27" w:rsidRDefault="003D3C27" w:rsidP="003D3C27">
      <w:pPr>
        <w:pStyle w:val="NoSpacing"/>
      </w:pPr>
      <w:r>
        <w:t xml:space="preserve">    Δ) το φοινικικό αλφάβητο</w:t>
      </w:r>
    </w:p>
    <w:p w:rsidR="003D3C27" w:rsidRDefault="003D3C27" w:rsidP="003D3C27">
      <w:pPr>
        <w:pStyle w:val="NoSpacing"/>
      </w:pPr>
    </w:p>
    <w:p w:rsidR="003D3C27" w:rsidRDefault="003D3C27" w:rsidP="003D3C27">
      <w:pPr>
        <w:pStyle w:val="NoSpacing"/>
      </w:pPr>
      <w:r>
        <w:t>2) Οι λαοί της θάλασσας σχετίζονται με:</w:t>
      </w:r>
    </w:p>
    <w:p w:rsidR="003D3C27" w:rsidRDefault="003D3C27" w:rsidP="003D3C27">
      <w:pPr>
        <w:pStyle w:val="NoSpacing"/>
      </w:pPr>
      <w:r>
        <w:t xml:space="preserve">    Α) </w:t>
      </w:r>
      <w:r w:rsidR="006E5E4B">
        <w:t>την ισχυροποίηση της Αιγύπ</w:t>
      </w:r>
      <w:r>
        <w:t>του.</w:t>
      </w:r>
    </w:p>
    <w:p w:rsidR="003D3C27" w:rsidRDefault="003D3C27" w:rsidP="003D3C27">
      <w:pPr>
        <w:pStyle w:val="NoSpacing"/>
      </w:pPr>
      <w:r>
        <w:t xml:space="preserve">    Β) </w:t>
      </w:r>
      <w:r w:rsidR="006E5E4B">
        <w:t xml:space="preserve">την παρακμή </w:t>
      </w:r>
      <w:r>
        <w:t>του μυκηναϊκού πολιτισμού.</w:t>
      </w:r>
    </w:p>
    <w:p w:rsidR="003D3C27" w:rsidRDefault="003D3C27" w:rsidP="003D3C27">
      <w:pPr>
        <w:pStyle w:val="NoSpacing"/>
      </w:pPr>
      <w:r>
        <w:t xml:space="preserve">    Γ) </w:t>
      </w:r>
      <w:r w:rsidR="006E5E4B">
        <w:t xml:space="preserve">την κρίση </w:t>
      </w:r>
      <w:r>
        <w:t>των ελληνικών πόλεων-κρατών.</w:t>
      </w:r>
    </w:p>
    <w:p w:rsidR="003D3C27" w:rsidRDefault="003D3C27" w:rsidP="003D3C27">
      <w:pPr>
        <w:pStyle w:val="NoSpacing"/>
      </w:pPr>
      <w:r>
        <w:t xml:space="preserve">    Δ) </w:t>
      </w:r>
      <w:r w:rsidR="006E5E4B">
        <w:t>την καταστροφή του ανακτόρου των Μυκηνών</w:t>
      </w:r>
      <w:r>
        <w:t>.</w:t>
      </w:r>
    </w:p>
    <w:p w:rsidR="006E5E4B" w:rsidRDefault="006E5E4B" w:rsidP="003D3C27">
      <w:pPr>
        <w:pStyle w:val="NoSpacing"/>
      </w:pPr>
    </w:p>
    <w:p w:rsidR="006E5E4B" w:rsidRDefault="006E5E4B" w:rsidP="003D3C27">
      <w:pPr>
        <w:pStyle w:val="NoSpacing"/>
      </w:pPr>
      <w:r>
        <w:t>3) Στα μυκηναϊκά ανάκτορα ανώτατος άρχοντας ήταν:</w:t>
      </w:r>
    </w:p>
    <w:p w:rsidR="006E5E4B" w:rsidRDefault="006E5E4B" w:rsidP="003D3C27">
      <w:pPr>
        <w:pStyle w:val="NoSpacing"/>
      </w:pPr>
      <w:r>
        <w:t xml:space="preserve">    Α) ο βασιλιάς</w:t>
      </w:r>
      <w:r w:rsidR="00FC63D7">
        <w:t xml:space="preserve">   </w:t>
      </w:r>
      <w:r>
        <w:t xml:space="preserve"> Β) ο λααγέτας</w:t>
      </w:r>
      <w:r w:rsidR="00FC63D7">
        <w:t xml:space="preserve">    </w:t>
      </w:r>
      <w:r>
        <w:t>Γ) ο άνακτας</w:t>
      </w:r>
      <w:r w:rsidR="00FC63D7">
        <w:t xml:space="preserve"> </w:t>
      </w:r>
      <w:bookmarkStart w:id="0" w:name="_GoBack"/>
      <w:bookmarkEnd w:id="0"/>
      <w:r>
        <w:t xml:space="preserve">  Δ) ο τελεστής</w:t>
      </w:r>
    </w:p>
    <w:p w:rsidR="00273AA2" w:rsidRDefault="00273AA2" w:rsidP="003D3C27">
      <w:pPr>
        <w:pStyle w:val="NoSpacing"/>
      </w:pPr>
    </w:p>
    <w:p w:rsidR="00FC63D7" w:rsidRPr="00FC63D7" w:rsidRDefault="00FC63D7" w:rsidP="00FC63D7">
      <w:pPr>
        <w:pStyle w:val="NoSpacing"/>
      </w:pPr>
      <w:r>
        <w:t xml:space="preserve">4) </w:t>
      </w:r>
      <w:r w:rsidRPr="00FC63D7">
        <w:t xml:space="preserve"> Ένα από τα ενοποιητικά στοιχεία του μυκηναϊκού πολιτισμού:</w:t>
      </w:r>
    </w:p>
    <w:p w:rsidR="00FC63D7" w:rsidRPr="00FC63D7" w:rsidRDefault="00FC63D7" w:rsidP="00FC63D7">
      <w:pPr>
        <w:pStyle w:val="NoSpacing"/>
      </w:pPr>
      <w:r w:rsidRPr="00FC63D7">
        <w:t>α. οι κοινές θρησκευτικές δοξασίες</w:t>
      </w:r>
    </w:p>
    <w:p w:rsidR="00FC63D7" w:rsidRPr="00FC63D7" w:rsidRDefault="00FC63D7" w:rsidP="00FC63D7">
      <w:pPr>
        <w:pStyle w:val="NoSpacing"/>
      </w:pPr>
      <w:r w:rsidRPr="00FC63D7">
        <w:t>β. η συγκέντρωση των ανακτορικών κέντρων σε ενιαίο γεωγραφικό χώρο</w:t>
      </w:r>
    </w:p>
    <w:p w:rsidR="00FC63D7" w:rsidRPr="00FC63D7" w:rsidRDefault="00FC63D7" w:rsidP="00FC63D7">
      <w:pPr>
        <w:pStyle w:val="NoSpacing"/>
      </w:pPr>
      <w:r w:rsidRPr="00FC63D7">
        <w:t>γ. η οργάνωση ενιαίου κράτους με κεντρική εξουσία</w:t>
      </w:r>
    </w:p>
    <w:p w:rsidR="00FC63D7" w:rsidRPr="00FC63D7" w:rsidRDefault="00FC63D7" w:rsidP="00FC63D7">
      <w:pPr>
        <w:pStyle w:val="NoSpacing"/>
      </w:pPr>
      <w:r w:rsidRPr="00FC63D7">
        <w:t>δ. η ένωσή τους ενάντια στην απειλή που ερχόταν</w:t>
      </w:r>
    </w:p>
    <w:p w:rsidR="00273AA2" w:rsidRPr="00F047F9" w:rsidRDefault="00273AA2" w:rsidP="003D3C27">
      <w:pPr>
        <w:pStyle w:val="NoSpacing"/>
      </w:pPr>
    </w:p>
    <w:sectPr w:rsidR="00273AA2" w:rsidRPr="00F047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E4E"/>
    <w:multiLevelType w:val="hybridMultilevel"/>
    <w:tmpl w:val="ED708D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64340"/>
    <w:multiLevelType w:val="hybridMultilevel"/>
    <w:tmpl w:val="0D442A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7B33"/>
    <w:multiLevelType w:val="hybridMultilevel"/>
    <w:tmpl w:val="0B7611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B75CD"/>
    <w:multiLevelType w:val="hybridMultilevel"/>
    <w:tmpl w:val="B40CE3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F9"/>
    <w:rsid w:val="000C02C2"/>
    <w:rsid w:val="00216A4E"/>
    <w:rsid w:val="00273AA2"/>
    <w:rsid w:val="003D3C27"/>
    <w:rsid w:val="004B5D37"/>
    <w:rsid w:val="005D4281"/>
    <w:rsid w:val="006B299C"/>
    <w:rsid w:val="006E5E4B"/>
    <w:rsid w:val="00936E1E"/>
    <w:rsid w:val="00A14366"/>
    <w:rsid w:val="00C029C2"/>
    <w:rsid w:val="00C35AAC"/>
    <w:rsid w:val="00E31FA8"/>
    <w:rsid w:val="00F047F9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BE9A"/>
  <w15:chartTrackingRefBased/>
  <w15:docId w15:val="{DFE409F5-8E85-4518-9527-8B7B9AF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F9"/>
    <w:pPr>
      <w:ind w:left="720"/>
      <w:contextualSpacing/>
    </w:pPr>
  </w:style>
  <w:style w:type="paragraph" w:styleId="NoSpacing">
    <w:name w:val="No Spacing"/>
    <w:uiPriority w:val="1"/>
    <w:qFormat/>
    <w:rsid w:val="00F04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 Venardos</dc:creator>
  <cp:keywords/>
  <dc:description/>
  <cp:lastModifiedBy>Minas Venardos</cp:lastModifiedBy>
  <cp:revision>12</cp:revision>
  <dcterms:created xsi:type="dcterms:W3CDTF">2022-10-09T10:32:00Z</dcterms:created>
  <dcterms:modified xsi:type="dcterms:W3CDTF">2023-10-10T17:14:00Z</dcterms:modified>
</cp:coreProperties>
</file>