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6505F" w14:textId="2C02CC89" w:rsidR="00061D8A" w:rsidRPr="00681A90" w:rsidRDefault="00061D8A" w:rsidP="00061D8A">
      <w:pPr>
        <w:spacing w:line="240" w:lineRule="auto"/>
        <w:ind w:left="-567" w:right="-567"/>
        <w:jc w:val="center"/>
        <w:outlineLvl w:val="3"/>
        <w:rPr>
          <w:rFonts w:eastAsia="Times New Roman" w:cs="Times New Roman"/>
          <w:b/>
          <w:color w:val="002060"/>
          <w:sz w:val="24"/>
          <w:szCs w:val="24"/>
          <w:lang w:eastAsia="el-GR"/>
        </w:rPr>
      </w:pPr>
      <w:r w:rsidRPr="00681A90">
        <w:rPr>
          <w:rFonts w:eastAsia="Times New Roman" w:cs="Times New Roman"/>
          <w:b/>
          <w:color w:val="002060"/>
          <w:sz w:val="24"/>
          <w:szCs w:val="24"/>
          <w:lang w:eastAsia="el-GR"/>
        </w:rPr>
        <w:t>ΚΡΙΤΗΡΙΟ ΓΙΑ ΤΗΝ ΤΕΧΝΗΤΗ ΝΟΗΜΟΣΥΝΗ</w:t>
      </w:r>
    </w:p>
    <w:p w14:paraId="2F624239" w14:textId="149B1209" w:rsidR="00931F94" w:rsidRPr="00681A90" w:rsidRDefault="00931F94" w:rsidP="00061D8A">
      <w:pPr>
        <w:spacing w:line="240" w:lineRule="auto"/>
        <w:ind w:left="-567" w:right="-567"/>
        <w:jc w:val="both"/>
        <w:outlineLvl w:val="3"/>
        <w:rPr>
          <w:rFonts w:eastAsia="Times New Roman" w:cs="Times New Roman"/>
          <w:b/>
          <w:color w:val="002060"/>
          <w:sz w:val="24"/>
          <w:szCs w:val="24"/>
          <w:lang w:eastAsia="el-GR"/>
        </w:rPr>
      </w:pPr>
      <w:r w:rsidRPr="00681A90">
        <w:rPr>
          <w:rFonts w:eastAsia="Times New Roman" w:cs="Times New Roman"/>
          <w:b/>
          <w:color w:val="002060"/>
          <w:sz w:val="24"/>
          <w:szCs w:val="24"/>
          <w:lang w:eastAsia="el-GR"/>
        </w:rPr>
        <w:t>Κείμενο 1</w:t>
      </w:r>
      <w:r w:rsidR="00061D8A" w:rsidRPr="00681A90">
        <w:rPr>
          <w:rFonts w:eastAsia="Times New Roman" w:cs="Times New Roman"/>
          <w:b/>
          <w:color w:val="002060"/>
          <w:sz w:val="24"/>
          <w:szCs w:val="24"/>
          <w:lang w:eastAsia="el-GR"/>
        </w:rPr>
        <w:t xml:space="preserve"> - </w:t>
      </w:r>
      <w:r w:rsidRPr="00681A90">
        <w:rPr>
          <w:rFonts w:eastAsia="Times New Roman" w:cs="Times New Roman"/>
          <w:b/>
          <w:color w:val="002060"/>
          <w:sz w:val="24"/>
          <w:szCs w:val="24"/>
          <w:lang w:eastAsia="el-GR"/>
        </w:rPr>
        <w:t xml:space="preserve">Τεχνητή Νοημοσύνη: </w:t>
      </w:r>
      <w:r w:rsidR="00747095" w:rsidRPr="00681A90">
        <w:rPr>
          <w:rFonts w:eastAsia="Times New Roman" w:cs="Times New Roman"/>
          <w:b/>
          <w:color w:val="002060"/>
          <w:sz w:val="24"/>
          <w:szCs w:val="24"/>
          <w:lang w:eastAsia="el-GR"/>
        </w:rPr>
        <w:t>Τ</w:t>
      </w:r>
      <w:r w:rsidRPr="00681A90">
        <w:rPr>
          <w:rFonts w:eastAsia="Times New Roman" w:cs="Times New Roman"/>
          <w:b/>
          <w:color w:val="002060"/>
          <w:sz w:val="24"/>
          <w:szCs w:val="24"/>
          <w:lang w:eastAsia="el-GR"/>
        </w:rPr>
        <w:t>ο μέλλον είναι ήδη εδώ</w:t>
      </w:r>
    </w:p>
    <w:p w14:paraId="1B9652EC" w14:textId="48E9D7FF" w:rsidR="00931F94" w:rsidRPr="00681A90" w:rsidRDefault="00931F94" w:rsidP="00061D8A">
      <w:pPr>
        <w:shd w:val="clear" w:color="auto" w:fill="FFFFFF"/>
        <w:spacing w:after="240" w:line="240" w:lineRule="auto"/>
        <w:ind w:left="-567" w:right="-567"/>
        <w:jc w:val="both"/>
        <w:rPr>
          <w:rFonts w:eastAsia="Times New Roman" w:cs="Times New Roman"/>
          <w:i/>
          <w:iCs/>
          <w:color w:val="002060"/>
          <w:lang w:eastAsia="el-GR"/>
        </w:rPr>
      </w:pPr>
      <w:r w:rsidRPr="00681A90">
        <w:rPr>
          <w:rFonts w:eastAsia="Times New Roman" w:cs="Times New Roman"/>
          <w:color w:val="002060"/>
          <w:sz w:val="24"/>
          <w:szCs w:val="24"/>
          <w:lang w:eastAsia="el-GR"/>
        </w:rPr>
        <w:t> </w:t>
      </w:r>
      <w:r w:rsidRPr="00681A90">
        <w:rPr>
          <w:rFonts w:eastAsia="Times New Roman" w:cs="Times New Roman"/>
          <w:i/>
          <w:iCs/>
          <w:color w:val="002060"/>
          <w:lang w:eastAsia="el-GR"/>
        </w:rPr>
        <w:t>Η Μ</w:t>
      </w:r>
      <w:proofErr w:type="spellStart"/>
      <w:r w:rsidRPr="00681A90">
        <w:rPr>
          <w:rFonts w:eastAsia="Times New Roman" w:cs="Times New Roman"/>
          <w:i/>
          <w:iCs/>
          <w:color w:val="002060"/>
          <w:lang w:eastAsia="el-GR"/>
        </w:rPr>
        <w:t>άγκυ</w:t>
      </w:r>
      <w:proofErr w:type="spellEnd"/>
      <w:r w:rsidRPr="00681A90">
        <w:rPr>
          <w:rFonts w:eastAsia="Times New Roman" w:cs="Times New Roman"/>
          <w:i/>
          <w:iCs/>
          <w:color w:val="002060"/>
          <w:lang w:eastAsia="el-GR"/>
        </w:rPr>
        <w:t xml:space="preserve"> Αθανασιάδη είναι Χημικός Μηχανικός ΕΜΠ και υπεύθυνη στον ΣΕΒ (Σύνδεσμο Επιχειρήσεων και Βιομηχανιών) για το</w:t>
      </w:r>
      <w:r w:rsidR="00961392" w:rsidRPr="00681A90">
        <w:rPr>
          <w:rFonts w:eastAsia="Times New Roman" w:cs="Times New Roman"/>
          <w:i/>
          <w:iCs/>
          <w:color w:val="002060"/>
          <w:lang w:eastAsia="el-GR"/>
        </w:rPr>
        <w:t>ν</w:t>
      </w:r>
      <w:r w:rsidRPr="00681A90">
        <w:rPr>
          <w:rFonts w:eastAsia="Times New Roman" w:cs="Times New Roman"/>
          <w:i/>
          <w:iCs/>
          <w:color w:val="002060"/>
          <w:lang w:eastAsia="el-GR"/>
        </w:rPr>
        <w:t xml:space="preserve"> σχεδιασμό, την ανάπτυξη και την προώθηση δράσεων και προτάσεων πολιτικής που αφορούν σε θέματα καινοτομίας, ψηφιακής οικονομίας και νέας επιχειρηματικότητας.</w:t>
      </w:r>
      <w:r w:rsidR="00061D8A" w:rsidRPr="00681A90">
        <w:rPr>
          <w:rFonts w:eastAsia="Times New Roman" w:cs="Times New Roman"/>
          <w:i/>
          <w:iCs/>
          <w:color w:val="002060"/>
          <w:lang w:eastAsia="el-GR"/>
        </w:rPr>
        <w:t xml:space="preserve"> </w:t>
      </w:r>
    </w:p>
    <w:p w14:paraId="675FCF97" w14:textId="77777777" w:rsidR="00961392" w:rsidRPr="00681A90" w:rsidRDefault="00931F94" w:rsidP="00961392">
      <w:pPr>
        <w:shd w:val="clear" w:color="auto" w:fill="FFFFFF"/>
        <w:spacing w:after="0"/>
        <w:ind w:left="-567" w:right="-567" w:firstLine="567"/>
        <w:jc w:val="both"/>
        <w:rPr>
          <w:rFonts w:eastAsia="Times New Roman" w:cs="Times New Roman"/>
          <w:color w:val="002060"/>
          <w:sz w:val="24"/>
          <w:szCs w:val="24"/>
          <w:lang w:eastAsia="el-GR"/>
        </w:rPr>
      </w:pPr>
      <w:r w:rsidRPr="00681A90">
        <w:rPr>
          <w:rFonts w:eastAsia="Times New Roman" w:cs="Times New Roman"/>
          <w:color w:val="002060"/>
          <w:sz w:val="24"/>
          <w:szCs w:val="24"/>
          <w:lang w:eastAsia="el-GR"/>
        </w:rPr>
        <w:t xml:space="preserve">H Τεχνητή Νοημοσύνη δεν είναι πλέον το μέλλον, αλλά μια πραγματικότητα που έχει ήδη έρθει. Βλέπουμε ρομπότ με δυνατότητα λήψης αποφάσεων, μη επανδρωμένα </w:t>
      </w:r>
      <w:proofErr w:type="spellStart"/>
      <w:r w:rsidRPr="00681A90">
        <w:rPr>
          <w:rFonts w:eastAsia="Times New Roman" w:cs="Times New Roman"/>
          <w:color w:val="002060"/>
          <w:sz w:val="24"/>
          <w:szCs w:val="24"/>
          <w:lang w:eastAsia="el-GR"/>
        </w:rPr>
        <w:t>drones</w:t>
      </w:r>
      <w:proofErr w:type="spellEnd"/>
      <w:r w:rsidRPr="00681A90">
        <w:rPr>
          <w:rFonts w:eastAsia="Times New Roman" w:cs="Times New Roman"/>
          <w:color w:val="002060"/>
          <w:sz w:val="24"/>
          <w:szCs w:val="24"/>
          <w:lang w:eastAsia="el-GR"/>
        </w:rPr>
        <w:t xml:space="preserve">, ρομπότ αναγνώρισης ομιλίας, τα γνωστά σε όλους </w:t>
      </w:r>
      <w:proofErr w:type="spellStart"/>
      <w:r w:rsidRPr="00681A90">
        <w:rPr>
          <w:rFonts w:eastAsia="Times New Roman" w:cs="Times New Roman"/>
          <w:color w:val="002060"/>
          <w:sz w:val="24"/>
          <w:szCs w:val="24"/>
          <w:lang w:eastAsia="el-GR"/>
        </w:rPr>
        <w:t>chatbots</w:t>
      </w:r>
      <w:proofErr w:type="spellEnd"/>
      <w:r w:rsidRPr="00681A90">
        <w:rPr>
          <w:rFonts w:eastAsia="Times New Roman" w:cs="Times New Roman"/>
          <w:color w:val="002060"/>
          <w:sz w:val="24"/>
          <w:szCs w:val="24"/>
          <w:lang w:eastAsia="el-GR"/>
        </w:rPr>
        <w:t xml:space="preserve"> και πληθώρα συστημάτων μηχανικής μάθησης που μαθαίνουν από τα δεδομένα, εντοπίζουν μοτίβα συμπεριφοράς, κάνουν προβλέψεις και λαμβάνουν αποφάσεις με ελάχιστη ανθρώπινη παρέμβαση. Προφανώς απαιτείται αρκετός χρόνος και τεράστιοι όγκοι δεδομένων ώστε τα συστήματα αυτά να εκπαιδευτούν κατάλληλα. Όταν όμως αυτό συμβεί, οι επιχειρήσεις λαμβάνουν ορθότερες αποφάσεις και ενεργούν πολύ πιο γρήγορα. Μειώνουν σημαντικά τα λάθη σε επαναλαμβανόμενες, χρονοβόρες διαδικασίες που είναι επιρρεπείς σε ανθρώπινα λάθη. Έχουν τη δυνατότητα παρακολούθησης της παραγωγής 24/7, πρόβλεψης αστοχιών και έγκαιρης δρομολόγησης εργασιών συντήρησης, επισκευής, προμήθειας πρώτων υλών και εξαρτημάτων. Ελαχιστοποιείται έτσι ο χρόνος διακοπής της λειτουργίας των γραμμών παραγωγής και μειώνεται το λειτουργικό τους κόστος.</w:t>
      </w:r>
      <w:r w:rsidR="00961392" w:rsidRPr="00681A90">
        <w:rPr>
          <w:rFonts w:eastAsia="Times New Roman" w:cs="Times New Roman"/>
          <w:color w:val="002060"/>
          <w:sz w:val="24"/>
          <w:szCs w:val="24"/>
          <w:lang w:eastAsia="el-GR"/>
        </w:rPr>
        <w:t xml:space="preserve"> </w:t>
      </w:r>
    </w:p>
    <w:p w14:paraId="08D96E3D" w14:textId="77777777" w:rsidR="00961392" w:rsidRPr="00681A90" w:rsidRDefault="00931F94" w:rsidP="00747095">
      <w:pPr>
        <w:shd w:val="clear" w:color="auto" w:fill="FFFFFF"/>
        <w:spacing w:after="0"/>
        <w:ind w:left="-567" w:right="-567" w:firstLine="567"/>
        <w:jc w:val="both"/>
        <w:rPr>
          <w:rFonts w:eastAsia="Times New Roman" w:cs="Times New Roman"/>
          <w:color w:val="002060"/>
          <w:kern w:val="0"/>
          <w:sz w:val="24"/>
          <w:szCs w:val="24"/>
          <w:lang w:eastAsia="el-GR"/>
          <w14:ligatures w14:val="none"/>
        </w:rPr>
      </w:pPr>
      <w:r w:rsidRPr="00681A90">
        <w:rPr>
          <w:rFonts w:eastAsia="Times New Roman" w:cs="Times New Roman"/>
          <w:color w:val="002060"/>
          <w:kern w:val="0"/>
          <w:sz w:val="24"/>
          <w:szCs w:val="24"/>
          <w:lang w:eastAsia="el-GR"/>
          <w14:ligatures w14:val="none"/>
        </w:rPr>
        <w:t xml:space="preserve">Ένας ακόμη τομέας που εισπράττει σημαντικά οφέλη από τη χρήση τεχνητής νοημοσύνης είναι το </w:t>
      </w:r>
      <w:proofErr w:type="spellStart"/>
      <w:r w:rsidRPr="00681A90">
        <w:rPr>
          <w:rFonts w:eastAsia="Times New Roman" w:cs="Times New Roman"/>
          <w:color w:val="002060"/>
          <w:kern w:val="0"/>
          <w:sz w:val="24"/>
          <w:szCs w:val="24"/>
          <w:lang w:eastAsia="el-GR"/>
          <w14:ligatures w14:val="none"/>
        </w:rPr>
        <w:t>στοχευμένο</w:t>
      </w:r>
      <w:proofErr w:type="spellEnd"/>
      <w:r w:rsidRPr="00681A90">
        <w:rPr>
          <w:rFonts w:eastAsia="Times New Roman" w:cs="Times New Roman"/>
          <w:color w:val="002060"/>
          <w:kern w:val="0"/>
          <w:sz w:val="24"/>
          <w:szCs w:val="24"/>
          <w:lang w:eastAsia="el-GR"/>
          <w14:ligatures w14:val="none"/>
        </w:rPr>
        <w:t xml:space="preserve"> μάρκετινγκ. Αλγόριθμοι τεχνητής νοημοσύνης είναι σε θέση να διαμορφώνουν εξατομικευμένες προσφορές υψηλής ακρίβειας, αφού επεξεργαστούν τη συμπεριφορά πιθανών και ενεργών αγοραστών.</w:t>
      </w:r>
      <w:r w:rsidR="00961392" w:rsidRPr="00681A90">
        <w:rPr>
          <w:rFonts w:eastAsia="Times New Roman" w:cs="Times New Roman"/>
          <w:color w:val="002060"/>
          <w:kern w:val="0"/>
          <w:sz w:val="24"/>
          <w:szCs w:val="24"/>
          <w:lang w:eastAsia="el-GR"/>
          <w14:ligatures w14:val="none"/>
        </w:rPr>
        <w:t xml:space="preserve"> </w:t>
      </w:r>
    </w:p>
    <w:p w14:paraId="0F498E91" w14:textId="77777777" w:rsidR="00961392" w:rsidRPr="00681A90" w:rsidRDefault="00931F94" w:rsidP="00961392">
      <w:pPr>
        <w:shd w:val="clear" w:color="auto" w:fill="FFFFFF"/>
        <w:spacing w:after="0"/>
        <w:ind w:left="-567" w:right="-567" w:firstLine="567"/>
        <w:jc w:val="both"/>
        <w:rPr>
          <w:rFonts w:eastAsia="Times New Roman" w:cs="Times New Roman"/>
          <w:color w:val="002060"/>
          <w:kern w:val="0"/>
          <w:sz w:val="24"/>
          <w:szCs w:val="24"/>
          <w:lang w:eastAsia="el-GR"/>
          <w14:ligatures w14:val="none"/>
        </w:rPr>
      </w:pPr>
      <w:r w:rsidRPr="00681A90">
        <w:rPr>
          <w:rFonts w:eastAsia="Times New Roman" w:cs="Times New Roman"/>
          <w:color w:val="002060"/>
          <w:kern w:val="0"/>
          <w:sz w:val="24"/>
          <w:szCs w:val="24"/>
          <w:lang w:eastAsia="el-GR"/>
          <w14:ligatures w14:val="none"/>
        </w:rPr>
        <w:t>Για επιχειρήσεις όπου η ασφάλεια των δεδομένων είναι σημαντική, όπως για παράδειγμα στον χρηματοπιστωτικό τομέα, η τεχνητή νοημοσύνη μπορεί να χρησιμοποιηθεί επιτυχώς για τον εντοπισμό κακόβουλων δραστηριοτήτων που επιδιώκουν να θέσουν σε κίνδυνο ψηφιακές συσκευές και να αποκτήσουν πρόσβαση σε προσωπικά δεδομένα.</w:t>
      </w:r>
      <w:r w:rsidR="00961392" w:rsidRPr="00681A90">
        <w:rPr>
          <w:rFonts w:eastAsia="Times New Roman" w:cs="Times New Roman"/>
          <w:color w:val="002060"/>
          <w:kern w:val="0"/>
          <w:sz w:val="24"/>
          <w:szCs w:val="24"/>
          <w:lang w:eastAsia="el-GR"/>
          <w14:ligatures w14:val="none"/>
        </w:rPr>
        <w:t xml:space="preserve"> </w:t>
      </w:r>
    </w:p>
    <w:p w14:paraId="490F4B9E" w14:textId="77777777" w:rsidR="00961392" w:rsidRPr="00681A90" w:rsidRDefault="00931F94" w:rsidP="00961392">
      <w:pPr>
        <w:shd w:val="clear" w:color="auto" w:fill="FFFFFF"/>
        <w:spacing w:after="0"/>
        <w:ind w:left="-567" w:right="-567" w:firstLine="567"/>
        <w:jc w:val="both"/>
        <w:rPr>
          <w:rFonts w:eastAsia="Times New Roman" w:cs="Times New Roman"/>
          <w:color w:val="002060"/>
          <w:kern w:val="0"/>
          <w:sz w:val="24"/>
          <w:szCs w:val="24"/>
          <w:lang w:eastAsia="el-GR"/>
          <w14:ligatures w14:val="none"/>
        </w:rPr>
      </w:pPr>
      <w:r w:rsidRPr="00681A90">
        <w:rPr>
          <w:rFonts w:eastAsia="Times New Roman" w:cs="Times New Roman"/>
          <w:color w:val="002060"/>
          <w:kern w:val="0"/>
          <w:sz w:val="24"/>
          <w:szCs w:val="24"/>
          <w:lang w:eastAsia="el-GR"/>
          <w14:ligatures w14:val="none"/>
        </w:rPr>
        <w:t xml:space="preserve">Στην ιατρική επίσης η τεχνητή νοημοσύνη θα φέρει επανάσταση, καθώς ο γιατρός θα γνωρίζει τη συνολική εικόνα του ασθενούς, την αλληλοεπίδραση των γονιδίων μεταξύ τους και με το περιβάλλον, τους μοριακούς μηχανισμούς που προκαλούν τη νόσο και πολλά άλλα που θα του επιτρέπουν να εφαρμόζει απόλυτα </w:t>
      </w:r>
      <w:proofErr w:type="spellStart"/>
      <w:r w:rsidRPr="00681A90">
        <w:rPr>
          <w:rFonts w:eastAsia="Times New Roman" w:cs="Times New Roman"/>
          <w:color w:val="002060"/>
          <w:kern w:val="0"/>
          <w:sz w:val="24"/>
          <w:szCs w:val="24"/>
          <w:lang w:eastAsia="el-GR"/>
          <w14:ligatures w14:val="none"/>
        </w:rPr>
        <w:t>στοχευμένη</w:t>
      </w:r>
      <w:proofErr w:type="spellEnd"/>
      <w:r w:rsidRPr="00681A90">
        <w:rPr>
          <w:rFonts w:eastAsia="Times New Roman" w:cs="Times New Roman"/>
          <w:color w:val="002060"/>
          <w:kern w:val="0"/>
          <w:sz w:val="24"/>
          <w:szCs w:val="24"/>
          <w:lang w:eastAsia="el-GR"/>
          <w14:ligatures w14:val="none"/>
        </w:rPr>
        <w:t xml:space="preserve"> και εξατομικευμένη ιατρική στον κάθε ασθενή.</w:t>
      </w:r>
      <w:r w:rsidR="00961392" w:rsidRPr="00681A90">
        <w:rPr>
          <w:rFonts w:eastAsia="Times New Roman" w:cs="Times New Roman"/>
          <w:color w:val="002060"/>
          <w:kern w:val="0"/>
          <w:sz w:val="24"/>
          <w:szCs w:val="24"/>
          <w:lang w:eastAsia="el-GR"/>
          <w14:ligatures w14:val="none"/>
        </w:rPr>
        <w:t xml:space="preserve"> </w:t>
      </w:r>
    </w:p>
    <w:p w14:paraId="31D00D37" w14:textId="223AE927" w:rsidR="00931F94" w:rsidRPr="00681A90" w:rsidRDefault="00931F94" w:rsidP="00961392">
      <w:pPr>
        <w:shd w:val="clear" w:color="auto" w:fill="FFFFFF"/>
        <w:spacing w:after="0"/>
        <w:ind w:left="-567" w:right="-567" w:firstLine="567"/>
        <w:jc w:val="both"/>
        <w:rPr>
          <w:rFonts w:eastAsia="Times New Roman" w:cs="Times New Roman"/>
          <w:color w:val="002060"/>
          <w:kern w:val="0"/>
          <w:sz w:val="24"/>
          <w:szCs w:val="24"/>
          <w:lang w:eastAsia="el-GR"/>
          <w14:ligatures w14:val="none"/>
        </w:rPr>
      </w:pPr>
      <w:r w:rsidRPr="00681A90">
        <w:rPr>
          <w:rFonts w:eastAsia="Times New Roman" w:cs="Times New Roman"/>
          <w:color w:val="002060"/>
          <w:kern w:val="0"/>
          <w:sz w:val="24"/>
          <w:szCs w:val="24"/>
          <w:lang w:eastAsia="el-GR"/>
          <w14:ligatures w14:val="none"/>
        </w:rPr>
        <w:t xml:space="preserve">Είναι σαφές ότι η τεχνητή νοημοσύνη ξεκλειδώνει τεράστιες ευκαιρίες. Σύμφωνα με μια πρόσφατη μελέτη της </w:t>
      </w:r>
      <w:proofErr w:type="spellStart"/>
      <w:r w:rsidRPr="00681A90">
        <w:rPr>
          <w:rFonts w:eastAsia="Times New Roman" w:cs="Times New Roman"/>
          <w:color w:val="002060"/>
          <w:kern w:val="0"/>
          <w:sz w:val="24"/>
          <w:szCs w:val="24"/>
          <w:lang w:eastAsia="el-GR"/>
          <w14:ligatures w14:val="none"/>
        </w:rPr>
        <w:t>McKinsey</w:t>
      </w:r>
      <w:proofErr w:type="spellEnd"/>
      <w:r w:rsidRPr="00681A90">
        <w:rPr>
          <w:rFonts w:eastAsia="Times New Roman" w:cs="Times New Roman"/>
          <w:color w:val="002060"/>
          <w:kern w:val="0"/>
          <w:sz w:val="24"/>
          <w:szCs w:val="24"/>
          <w:lang w:eastAsia="el-GR"/>
          <w14:ligatures w14:val="none"/>
        </w:rPr>
        <w:t xml:space="preserve">, οι εταιρείες που χρησιμοποιούν τεχνητή νοημοσύνη θα αυξήσουν τις ταμειακές ροές πάνω από 120% έως το 2030. Οι δαπάνες παγκόσμια για λύσεις ΤΝ σύμφωνα με την International </w:t>
      </w:r>
      <w:proofErr w:type="spellStart"/>
      <w:r w:rsidRPr="00681A90">
        <w:rPr>
          <w:rFonts w:eastAsia="Times New Roman" w:cs="Times New Roman"/>
          <w:color w:val="002060"/>
          <w:kern w:val="0"/>
          <w:sz w:val="24"/>
          <w:szCs w:val="24"/>
          <w:lang w:eastAsia="el-GR"/>
          <w14:ligatures w14:val="none"/>
        </w:rPr>
        <w:t>Data</w:t>
      </w:r>
      <w:proofErr w:type="spellEnd"/>
      <w:r w:rsidRPr="00681A90">
        <w:rPr>
          <w:rFonts w:eastAsia="Times New Roman" w:cs="Times New Roman"/>
          <w:color w:val="002060"/>
          <w:kern w:val="0"/>
          <w:sz w:val="24"/>
          <w:szCs w:val="24"/>
          <w:lang w:eastAsia="el-GR"/>
          <w14:ligatures w14:val="none"/>
        </w:rPr>
        <w:t xml:space="preserve"> </w:t>
      </w:r>
      <w:proofErr w:type="spellStart"/>
      <w:r w:rsidRPr="00681A90">
        <w:rPr>
          <w:rFonts w:eastAsia="Times New Roman" w:cs="Times New Roman"/>
          <w:color w:val="002060"/>
          <w:kern w:val="0"/>
          <w:sz w:val="24"/>
          <w:szCs w:val="24"/>
          <w:lang w:eastAsia="el-GR"/>
          <w14:ligatures w14:val="none"/>
        </w:rPr>
        <w:t>Corporation</w:t>
      </w:r>
      <w:proofErr w:type="spellEnd"/>
      <w:r w:rsidRPr="00681A90">
        <w:rPr>
          <w:rFonts w:eastAsia="Times New Roman" w:cs="Times New Roman"/>
          <w:color w:val="002060"/>
          <w:kern w:val="0"/>
          <w:sz w:val="24"/>
          <w:szCs w:val="24"/>
          <w:lang w:eastAsia="el-GR"/>
          <w14:ligatures w14:val="none"/>
        </w:rPr>
        <w:t xml:space="preserve"> (IDC), αυξάνονται κατά σχεδόν 20% το 2022 και αναμένεται να σπάσουν το όριο των $500 δισ. το 2023.</w:t>
      </w:r>
    </w:p>
    <w:p w14:paraId="1597D638" w14:textId="77777777" w:rsidR="00931F94" w:rsidRPr="00681A90" w:rsidRDefault="00931F94" w:rsidP="00931F94">
      <w:pPr>
        <w:shd w:val="clear" w:color="auto" w:fill="FFFFFF"/>
        <w:spacing w:after="0" w:line="240" w:lineRule="auto"/>
        <w:ind w:left="-567" w:right="-567"/>
        <w:jc w:val="both"/>
        <w:rPr>
          <w:rFonts w:eastAsia="Times New Roman" w:cs="Times New Roman"/>
          <w:color w:val="002060"/>
          <w:kern w:val="0"/>
          <w:sz w:val="24"/>
          <w:szCs w:val="24"/>
          <w:lang w:eastAsia="el-GR"/>
          <w14:ligatures w14:val="none"/>
        </w:rPr>
      </w:pPr>
    </w:p>
    <w:p w14:paraId="7D01D0A5" w14:textId="77777777" w:rsidR="00931F94" w:rsidRPr="00681A90" w:rsidRDefault="00931F94" w:rsidP="00961392">
      <w:pPr>
        <w:shd w:val="clear" w:color="auto" w:fill="FFFFFF"/>
        <w:spacing w:after="0" w:line="240" w:lineRule="auto"/>
        <w:ind w:left="-567" w:right="-567"/>
        <w:jc w:val="right"/>
        <w:rPr>
          <w:rFonts w:eastAsia="Times New Roman" w:cs="Times New Roman"/>
          <w:b/>
          <w:bCs/>
          <w:i/>
          <w:iCs/>
          <w:color w:val="002060"/>
          <w:kern w:val="0"/>
          <w:lang w:eastAsia="el-GR"/>
          <w14:ligatures w14:val="none"/>
        </w:rPr>
      </w:pPr>
      <w:r w:rsidRPr="00681A90">
        <w:rPr>
          <w:rFonts w:eastAsia="Times New Roman" w:cs="Times New Roman"/>
          <w:b/>
          <w:bCs/>
          <w:i/>
          <w:iCs/>
          <w:color w:val="002060"/>
          <w:kern w:val="0"/>
          <w:lang w:eastAsia="el-GR"/>
          <w14:ligatures w14:val="none"/>
        </w:rPr>
        <w:t xml:space="preserve">Άρθρο </w:t>
      </w:r>
      <w:proofErr w:type="spellStart"/>
      <w:r w:rsidRPr="00681A90">
        <w:rPr>
          <w:rFonts w:eastAsia="Times New Roman" w:cs="Times New Roman"/>
          <w:b/>
          <w:bCs/>
          <w:i/>
          <w:iCs/>
          <w:color w:val="002060"/>
          <w:kern w:val="0"/>
          <w:lang w:eastAsia="el-GR"/>
          <w14:ligatures w14:val="none"/>
        </w:rPr>
        <w:t>κας</w:t>
      </w:r>
      <w:proofErr w:type="spellEnd"/>
      <w:r w:rsidRPr="00681A90">
        <w:rPr>
          <w:rFonts w:eastAsia="Times New Roman" w:cs="Times New Roman"/>
          <w:b/>
          <w:bCs/>
          <w:i/>
          <w:iCs/>
          <w:color w:val="002060"/>
          <w:kern w:val="0"/>
          <w:lang w:eastAsia="el-GR"/>
          <w14:ligatures w14:val="none"/>
        </w:rPr>
        <w:t xml:space="preserve"> </w:t>
      </w:r>
      <w:proofErr w:type="spellStart"/>
      <w:r w:rsidRPr="00681A90">
        <w:rPr>
          <w:rFonts w:eastAsia="Times New Roman" w:cs="Times New Roman"/>
          <w:b/>
          <w:bCs/>
          <w:i/>
          <w:iCs/>
          <w:color w:val="002060"/>
          <w:kern w:val="0"/>
          <w:lang w:eastAsia="el-GR"/>
          <w14:ligatures w14:val="none"/>
        </w:rPr>
        <w:t>Μάγκυ</w:t>
      </w:r>
      <w:proofErr w:type="spellEnd"/>
      <w:r w:rsidRPr="00681A90">
        <w:rPr>
          <w:rFonts w:eastAsia="Times New Roman" w:cs="Times New Roman"/>
          <w:b/>
          <w:bCs/>
          <w:i/>
          <w:iCs/>
          <w:color w:val="002060"/>
          <w:kern w:val="0"/>
          <w:lang w:eastAsia="el-GR"/>
          <w14:ligatures w14:val="none"/>
        </w:rPr>
        <w:t xml:space="preserve"> Αθανασιάδη, Διευθύντριας Καινοτομίας ΣΕΒ, στο Κεφάλαιο 26/3/2022</w:t>
      </w:r>
    </w:p>
    <w:p w14:paraId="5B4AA582" w14:textId="77777777" w:rsidR="00961392" w:rsidRPr="00681A90" w:rsidRDefault="00961392" w:rsidP="00931F94">
      <w:pPr>
        <w:keepNext/>
        <w:keepLines/>
        <w:shd w:val="clear" w:color="auto" w:fill="FFFFFF"/>
        <w:spacing w:after="0"/>
        <w:ind w:left="-567" w:right="-567"/>
        <w:jc w:val="both"/>
        <w:outlineLvl w:val="3"/>
        <w:rPr>
          <w:rFonts w:eastAsiaTheme="majorEastAsia" w:cs="Times New Roman"/>
          <w:color w:val="002060"/>
          <w:sz w:val="24"/>
          <w:szCs w:val="24"/>
        </w:rPr>
      </w:pPr>
    </w:p>
    <w:p w14:paraId="60228B5E" w14:textId="77777777" w:rsidR="00183DFC" w:rsidRPr="00681A90" w:rsidRDefault="00183DFC" w:rsidP="007C7554">
      <w:pPr>
        <w:keepNext/>
        <w:keepLines/>
        <w:shd w:val="clear" w:color="auto" w:fill="FFFFFF"/>
        <w:spacing w:after="0"/>
        <w:ind w:left="-567" w:right="-567"/>
        <w:jc w:val="both"/>
        <w:outlineLvl w:val="3"/>
        <w:rPr>
          <w:rFonts w:eastAsiaTheme="majorEastAsia" w:cs="Times New Roman"/>
          <w:b/>
          <w:bCs/>
          <w:color w:val="002060"/>
          <w:sz w:val="24"/>
          <w:szCs w:val="24"/>
        </w:rPr>
      </w:pPr>
    </w:p>
    <w:p w14:paraId="3FD4EE60" w14:textId="35357DA9" w:rsidR="00931F94" w:rsidRPr="00681A90" w:rsidRDefault="00931F94" w:rsidP="007C7554">
      <w:pPr>
        <w:keepNext/>
        <w:keepLines/>
        <w:shd w:val="clear" w:color="auto" w:fill="FFFFFF"/>
        <w:spacing w:after="0"/>
        <w:ind w:left="-567" w:right="-567"/>
        <w:jc w:val="both"/>
        <w:outlineLvl w:val="3"/>
        <w:rPr>
          <w:rFonts w:eastAsiaTheme="majorEastAsia" w:cs="Times New Roman"/>
          <w:b/>
          <w:bCs/>
          <w:color w:val="002060"/>
          <w:sz w:val="24"/>
          <w:szCs w:val="24"/>
        </w:rPr>
      </w:pPr>
      <w:r w:rsidRPr="00681A90">
        <w:rPr>
          <w:rFonts w:eastAsiaTheme="majorEastAsia" w:cs="Times New Roman"/>
          <w:b/>
          <w:bCs/>
          <w:color w:val="002060"/>
          <w:sz w:val="24"/>
          <w:szCs w:val="24"/>
        </w:rPr>
        <w:t>Κείμενο 2</w:t>
      </w:r>
      <w:r w:rsidR="007C7554" w:rsidRPr="00681A90">
        <w:rPr>
          <w:rFonts w:eastAsiaTheme="majorEastAsia" w:cs="Times New Roman"/>
          <w:b/>
          <w:bCs/>
          <w:color w:val="002060"/>
          <w:sz w:val="24"/>
          <w:szCs w:val="24"/>
        </w:rPr>
        <w:t xml:space="preserve"> - </w:t>
      </w:r>
      <w:r w:rsidRPr="00681A90">
        <w:rPr>
          <w:rFonts w:eastAsiaTheme="majorEastAsia" w:cs="Times New Roman"/>
          <w:b/>
          <w:bCs/>
          <w:color w:val="002060"/>
          <w:sz w:val="24"/>
          <w:szCs w:val="24"/>
        </w:rPr>
        <w:t>Τεχνητή νοημοσύνη: Εργαλεία για όλους</w:t>
      </w:r>
    </w:p>
    <w:p w14:paraId="2A6522FB" w14:textId="77777777" w:rsidR="00961392" w:rsidRPr="00681A90" w:rsidRDefault="00961392" w:rsidP="00FB0339">
      <w:pPr>
        <w:shd w:val="clear" w:color="auto" w:fill="FFFFFF"/>
        <w:spacing w:after="0" w:line="240" w:lineRule="auto"/>
        <w:ind w:left="-567" w:right="-567"/>
        <w:jc w:val="both"/>
        <w:rPr>
          <w:rFonts w:eastAsia="Times New Roman" w:cs="Times New Roman"/>
          <w:color w:val="002060"/>
          <w:kern w:val="0"/>
          <w:sz w:val="24"/>
          <w:szCs w:val="24"/>
          <w:lang w:eastAsia="el-GR"/>
          <w14:ligatures w14:val="none"/>
        </w:rPr>
      </w:pPr>
    </w:p>
    <w:p w14:paraId="66C9BA94" w14:textId="4449052F" w:rsidR="00931F94" w:rsidRPr="00681A90" w:rsidRDefault="00931F94" w:rsidP="00931F94">
      <w:pPr>
        <w:shd w:val="clear" w:color="auto" w:fill="FFFFFF"/>
        <w:spacing w:after="240" w:line="240" w:lineRule="auto"/>
        <w:ind w:left="-567" w:right="-567"/>
        <w:jc w:val="both"/>
        <w:rPr>
          <w:rFonts w:eastAsia="Times New Roman" w:cs="Times New Roman"/>
          <w:i/>
          <w:iCs/>
          <w:color w:val="002060"/>
          <w:kern w:val="0"/>
          <w:lang w:eastAsia="el-GR"/>
          <w14:ligatures w14:val="none"/>
        </w:rPr>
      </w:pPr>
      <w:r w:rsidRPr="00681A90">
        <w:rPr>
          <w:rFonts w:eastAsia="Times New Roman" w:cs="Times New Roman"/>
          <w:i/>
          <w:iCs/>
          <w:color w:val="002060"/>
          <w:kern w:val="0"/>
          <w:lang w:eastAsia="el-GR"/>
          <w14:ligatures w14:val="none"/>
        </w:rPr>
        <w:t xml:space="preserve">O </w:t>
      </w:r>
      <w:proofErr w:type="spellStart"/>
      <w:r w:rsidRPr="00681A90">
        <w:rPr>
          <w:rFonts w:eastAsia="Times New Roman" w:cs="Times New Roman"/>
          <w:i/>
          <w:iCs/>
          <w:color w:val="002060"/>
          <w:kern w:val="0"/>
          <w:lang w:eastAsia="el-GR"/>
          <w14:ligatures w14:val="none"/>
        </w:rPr>
        <w:t>Craig</w:t>
      </w:r>
      <w:proofErr w:type="spellEnd"/>
      <w:r w:rsidRPr="00681A90">
        <w:rPr>
          <w:rFonts w:eastAsia="Times New Roman" w:cs="Times New Roman"/>
          <w:i/>
          <w:iCs/>
          <w:color w:val="002060"/>
          <w:kern w:val="0"/>
          <w:lang w:eastAsia="el-GR"/>
          <w14:ligatures w14:val="none"/>
        </w:rPr>
        <w:t xml:space="preserve"> </w:t>
      </w:r>
      <w:proofErr w:type="spellStart"/>
      <w:r w:rsidRPr="00681A90">
        <w:rPr>
          <w:rFonts w:eastAsia="Times New Roman" w:cs="Times New Roman"/>
          <w:i/>
          <w:iCs/>
          <w:color w:val="002060"/>
          <w:kern w:val="0"/>
          <w:lang w:eastAsia="el-GR"/>
          <w14:ligatures w14:val="none"/>
        </w:rPr>
        <w:t>Wisneski</w:t>
      </w:r>
      <w:proofErr w:type="spellEnd"/>
      <w:r w:rsidRPr="00681A90">
        <w:rPr>
          <w:rFonts w:eastAsia="Times New Roman" w:cs="Times New Roman"/>
          <w:i/>
          <w:iCs/>
          <w:color w:val="002060"/>
          <w:kern w:val="0"/>
          <w:lang w:eastAsia="el-GR"/>
          <w14:ligatures w14:val="none"/>
        </w:rPr>
        <w:t xml:space="preserve">, ένας </w:t>
      </w:r>
      <w:proofErr w:type="spellStart"/>
      <w:r w:rsidRPr="00681A90">
        <w:rPr>
          <w:rFonts w:eastAsia="Times New Roman" w:cs="Times New Roman"/>
          <w:i/>
          <w:iCs/>
          <w:color w:val="002060"/>
          <w:kern w:val="0"/>
          <w:lang w:eastAsia="el-GR"/>
          <w14:ligatures w14:val="none"/>
        </w:rPr>
        <w:t>αντι</w:t>
      </w:r>
      <w:proofErr w:type="spellEnd"/>
      <w:r w:rsidRPr="00681A90">
        <w:rPr>
          <w:rFonts w:eastAsia="Times New Roman" w:cs="Times New Roman"/>
          <w:i/>
          <w:iCs/>
          <w:color w:val="002060"/>
          <w:kern w:val="0"/>
          <w:lang w:eastAsia="el-GR"/>
          <w14:ligatures w14:val="none"/>
        </w:rPr>
        <w:t>-σταρ του ψηφιακού κόσμου</w:t>
      </w:r>
      <w:r w:rsidR="00961392" w:rsidRPr="00681A90">
        <w:rPr>
          <w:rFonts w:eastAsia="Times New Roman" w:cs="Times New Roman"/>
          <w:i/>
          <w:iCs/>
          <w:color w:val="002060"/>
          <w:kern w:val="0"/>
          <w:lang w:eastAsia="el-GR"/>
          <w14:ligatures w14:val="none"/>
        </w:rPr>
        <w:t>,</w:t>
      </w:r>
      <w:r w:rsidRPr="00681A90">
        <w:rPr>
          <w:rFonts w:eastAsia="Times New Roman" w:cs="Times New Roman"/>
          <w:i/>
          <w:iCs/>
          <w:color w:val="002060"/>
          <w:kern w:val="0"/>
          <w:lang w:eastAsia="el-GR"/>
          <w14:ligatures w14:val="none"/>
        </w:rPr>
        <w:t xml:space="preserve"> μ</w:t>
      </w:r>
      <w:r w:rsidR="00961392" w:rsidRPr="00681A90">
        <w:rPr>
          <w:rFonts w:eastAsia="Times New Roman" w:cs="Times New Roman"/>
          <w:i/>
          <w:iCs/>
          <w:color w:val="002060"/>
          <w:kern w:val="0"/>
          <w:lang w:eastAsia="el-GR"/>
          <w14:ligatures w14:val="none"/>
        </w:rPr>
        <w:t>ά</w:t>
      </w:r>
      <w:r w:rsidRPr="00681A90">
        <w:rPr>
          <w:rFonts w:eastAsia="Times New Roman" w:cs="Times New Roman"/>
          <w:i/>
          <w:iCs/>
          <w:color w:val="002060"/>
          <w:kern w:val="0"/>
          <w:lang w:eastAsia="el-GR"/>
          <w14:ligatures w14:val="none"/>
        </w:rPr>
        <w:t xml:space="preserve">ς εξηγεί γιατί οι πιο εύκολα </w:t>
      </w:r>
      <w:proofErr w:type="spellStart"/>
      <w:r w:rsidRPr="00681A90">
        <w:rPr>
          <w:rFonts w:eastAsia="Times New Roman" w:cs="Times New Roman"/>
          <w:i/>
          <w:iCs/>
          <w:color w:val="002060"/>
          <w:kern w:val="0"/>
          <w:lang w:eastAsia="el-GR"/>
          <w14:ligatures w14:val="none"/>
        </w:rPr>
        <w:t>προσβάσιμες</w:t>
      </w:r>
      <w:proofErr w:type="spellEnd"/>
      <w:r w:rsidRPr="00681A90">
        <w:rPr>
          <w:rFonts w:eastAsia="Times New Roman" w:cs="Times New Roman"/>
          <w:i/>
          <w:iCs/>
          <w:color w:val="002060"/>
          <w:kern w:val="0"/>
          <w:lang w:eastAsia="el-GR"/>
          <w14:ligatures w14:val="none"/>
        </w:rPr>
        <w:t xml:space="preserve"> τεχνολογίες είναι το μέλλον που χρειαζόμαστε.  Το νέο επιχειρηματικό εγχείρημα του </w:t>
      </w:r>
      <w:proofErr w:type="spellStart"/>
      <w:r w:rsidRPr="00681A90">
        <w:rPr>
          <w:rFonts w:eastAsia="Times New Roman" w:cs="Times New Roman"/>
          <w:i/>
          <w:iCs/>
          <w:color w:val="002060"/>
          <w:kern w:val="0"/>
          <w:lang w:eastAsia="el-GR"/>
          <w14:ligatures w14:val="none"/>
        </w:rPr>
        <w:t>Wisneski</w:t>
      </w:r>
      <w:proofErr w:type="spellEnd"/>
      <w:r w:rsidRPr="00681A90">
        <w:rPr>
          <w:rFonts w:eastAsia="Times New Roman" w:cs="Times New Roman"/>
          <w:i/>
          <w:iCs/>
          <w:color w:val="002060"/>
          <w:kern w:val="0"/>
          <w:lang w:eastAsia="el-GR"/>
          <w14:ligatures w14:val="none"/>
        </w:rPr>
        <w:t xml:space="preserve"> είναι η </w:t>
      </w:r>
      <w:proofErr w:type="spellStart"/>
      <w:r w:rsidRPr="00681A90">
        <w:rPr>
          <w:rFonts w:eastAsia="Times New Roman" w:cs="Times New Roman"/>
          <w:i/>
          <w:iCs/>
          <w:color w:val="002060"/>
          <w:kern w:val="0"/>
          <w:lang w:eastAsia="el-GR"/>
          <w14:ligatures w14:val="none"/>
        </w:rPr>
        <w:t>start</w:t>
      </w:r>
      <w:proofErr w:type="spellEnd"/>
      <w:r w:rsidRPr="00681A90">
        <w:rPr>
          <w:rFonts w:eastAsia="Times New Roman" w:cs="Times New Roman"/>
          <w:i/>
          <w:iCs/>
          <w:color w:val="002060"/>
          <w:kern w:val="0"/>
          <w:lang w:eastAsia="el-GR"/>
          <w14:ligatures w14:val="none"/>
        </w:rPr>
        <w:t xml:space="preserve"> </w:t>
      </w:r>
      <w:proofErr w:type="spellStart"/>
      <w:r w:rsidRPr="00681A90">
        <w:rPr>
          <w:rFonts w:eastAsia="Times New Roman" w:cs="Times New Roman"/>
          <w:i/>
          <w:iCs/>
          <w:color w:val="002060"/>
          <w:kern w:val="0"/>
          <w:lang w:eastAsia="el-GR"/>
          <w14:ligatures w14:val="none"/>
        </w:rPr>
        <w:t>up</w:t>
      </w:r>
      <w:proofErr w:type="spellEnd"/>
      <w:r w:rsidRPr="00681A90">
        <w:rPr>
          <w:rFonts w:eastAsia="Times New Roman" w:cs="Times New Roman"/>
          <w:i/>
          <w:iCs/>
          <w:color w:val="002060"/>
          <w:kern w:val="0"/>
          <w:lang w:eastAsia="el-GR"/>
          <w14:ligatures w14:val="none"/>
        </w:rPr>
        <w:t xml:space="preserve"> </w:t>
      </w:r>
      <w:proofErr w:type="spellStart"/>
      <w:r w:rsidRPr="00681A90">
        <w:rPr>
          <w:rFonts w:eastAsia="Times New Roman" w:cs="Times New Roman"/>
          <w:i/>
          <w:iCs/>
          <w:color w:val="002060"/>
          <w:kern w:val="0"/>
          <w:lang w:eastAsia="el-GR"/>
          <w14:ligatures w14:val="none"/>
        </w:rPr>
        <w:t>Akkio</w:t>
      </w:r>
      <w:proofErr w:type="spellEnd"/>
      <w:r w:rsidRPr="00681A90">
        <w:rPr>
          <w:rFonts w:eastAsia="Times New Roman" w:cs="Times New Roman"/>
          <w:i/>
          <w:iCs/>
          <w:color w:val="002060"/>
          <w:kern w:val="0"/>
          <w:lang w:eastAsia="el-GR"/>
          <w14:ligatures w14:val="none"/>
        </w:rPr>
        <w:t>, που ειδικεύεται στην αξιοποίηση της Τεχνητής Νοημοσύνης χωρίς τη χρήση κώδικα.</w:t>
      </w:r>
    </w:p>
    <w:p w14:paraId="6407BA92" w14:textId="34F1AEFF" w:rsidR="00931F94" w:rsidRPr="00681A90" w:rsidRDefault="00210508" w:rsidP="00931F94">
      <w:pPr>
        <w:shd w:val="clear" w:color="auto" w:fill="FFFFFF"/>
        <w:spacing w:after="0" w:line="240" w:lineRule="auto"/>
        <w:ind w:left="-567" w:right="-567"/>
        <w:jc w:val="both"/>
        <w:rPr>
          <w:rFonts w:eastAsiaTheme="majorEastAsia" w:cs="Times New Roman"/>
          <w:i/>
          <w:iCs/>
          <w:color w:val="002060"/>
          <w:kern w:val="0"/>
          <w:sz w:val="24"/>
          <w:szCs w:val="24"/>
          <w:lang w:eastAsia="el-GR"/>
          <w14:ligatures w14:val="none"/>
        </w:rPr>
      </w:pPr>
      <w:r w:rsidRPr="00681A90">
        <w:rPr>
          <w:rFonts w:eastAsiaTheme="majorEastAsia" w:cs="Times New Roman"/>
          <w:i/>
          <w:iCs/>
          <w:color w:val="002060"/>
          <w:kern w:val="0"/>
          <w:sz w:val="24"/>
          <w:szCs w:val="24"/>
          <w:lang w:eastAsia="el-GR"/>
          <w14:ligatures w14:val="none"/>
        </w:rPr>
        <w:t xml:space="preserve">ΕΡ. </w:t>
      </w:r>
      <w:r w:rsidR="00931F94" w:rsidRPr="00681A90">
        <w:rPr>
          <w:rFonts w:eastAsiaTheme="majorEastAsia" w:cs="Times New Roman"/>
          <w:i/>
          <w:iCs/>
          <w:color w:val="002060"/>
          <w:kern w:val="0"/>
          <w:sz w:val="24"/>
          <w:szCs w:val="24"/>
          <w:lang w:eastAsia="el-GR"/>
          <w14:ligatures w14:val="none"/>
        </w:rPr>
        <w:t>«Τεχνητή Νοημοσύνη για όλους». Μοιάζει λίγο με ένα μανιφέστο*. Κάτι σαν τη δύναμη της τεχνολογίας πίσω στα χέρια του κόσμου. Είναι πράγματι έτσι;</w:t>
      </w:r>
    </w:p>
    <w:p w14:paraId="178D6814" w14:textId="77777777" w:rsidR="00931F94" w:rsidRPr="00681A90" w:rsidRDefault="00931F94" w:rsidP="00931F94">
      <w:pPr>
        <w:shd w:val="clear" w:color="auto" w:fill="FFFFFF"/>
        <w:spacing w:after="0" w:line="240" w:lineRule="auto"/>
        <w:ind w:left="-567" w:right="-567"/>
        <w:jc w:val="both"/>
        <w:rPr>
          <w:rFonts w:eastAsia="Times New Roman" w:cs="Times New Roman"/>
          <w:color w:val="002060"/>
          <w:kern w:val="0"/>
          <w:sz w:val="24"/>
          <w:szCs w:val="24"/>
          <w:lang w:eastAsia="el-GR"/>
          <w14:ligatures w14:val="none"/>
        </w:rPr>
      </w:pPr>
    </w:p>
    <w:p w14:paraId="26DE9677" w14:textId="251B029F" w:rsidR="00931F94" w:rsidRPr="00681A90" w:rsidRDefault="00210508" w:rsidP="00931F94">
      <w:pPr>
        <w:shd w:val="clear" w:color="auto" w:fill="FFFFFF"/>
        <w:spacing w:after="240" w:line="240" w:lineRule="auto"/>
        <w:ind w:left="-567" w:right="-567"/>
        <w:jc w:val="both"/>
        <w:rPr>
          <w:rFonts w:eastAsia="Times New Roman" w:cs="Times New Roman"/>
          <w:color w:val="002060"/>
          <w:kern w:val="0"/>
          <w:sz w:val="24"/>
          <w:szCs w:val="24"/>
          <w:lang w:eastAsia="el-GR"/>
          <w14:ligatures w14:val="none"/>
        </w:rPr>
      </w:pPr>
      <w:r w:rsidRPr="00681A90">
        <w:rPr>
          <w:rFonts w:eastAsia="Times New Roman" w:cs="Times New Roman"/>
          <w:color w:val="002060"/>
          <w:kern w:val="0"/>
          <w:sz w:val="24"/>
          <w:szCs w:val="24"/>
          <w:lang w:eastAsia="el-GR"/>
          <w14:ligatures w14:val="none"/>
        </w:rPr>
        <w:lastRenderedPageBreak/>
        <w:t xml:space="preserve">ΑΠ. </w:t>
      </w:r>
      <w:r w:rsidR="00931F94" w:rsidRPr="00681A90">
        <w:rPr>
          <w:rFonts w:eastAsia="Times New Roman" w:cs="Times New Roman"/>
          <w:color w:val="002060"/>
          <w:kern w:val="0"/>
          <w:sz w:val="24"/>
          <w:szCs w:val="24"/>
          <w:lang w:eastAsia="el-GR"/>
          <w14:ligatures w14:val="none"/>
        </w:rPr>
        <w:t xml:space="preserve">Είναι ένα μανιφέστο. Υπάρχει ένα μεγαλύτερο κίνημα προς αυτή την κατεύθυνση. Το ίδιο συνέβη και με τα λογισμικά. Όταν περισσότεροι άνθρωποι μπορούν να τα χρησιμοποιήσουν, χωρίς να είναι οι ίδιοι προγραμματιστές, τόσο περισσότερα δημιουργικά πράγματα βγήκαν στην επιφάνεια. </w:t>
      </w:r>
      <w:proofErr w:type="spellStart"/>
      <w:r w:rsidR="00931F94" w:rsidRPr="00681A90">
        <w:rPr>
          <w:rFonts w:eastAsia="Times New Roman" w:cs="Times New Roman"/>
          <w:color w:val="002060"/>
          <w:kern w:val="0"/>
          <w:sz w:val="24"/>
          <w:szCs w:val="24"/>
          <w:lang w:eastAsia="el-GR"/>
          <w14:ligatures w14:val="none"/>
        </w:rPr>
        <w:t>Επανατροφοδοτείται</w:t>
      </w:r>
      <w:proofErr w:type="spellEnd"/>
      <w:r w:rsidR="00931F94" w:rsidRPr="00681A90">
        <w:rPr>
          <w:rFonts w:eastAsia="Times New Roman" w:cs="Times New Roman"/>
          <w:color w:val="002060"/>
          <w:kern w:val="0"/>
          <w:sz w:val="24"/>
          <w:szCs w:val="24"/>
          <w:lang w:eastAsia="el-GR"/>
          <w14:ligatures w14:val="none"/>
        </w:rPr>
        <w:t xml:space="preserve"> η δημιουργικότητα. Το ίδιο θα συμβεί και με την Τεχνητή Νοημοσύνη. Δεν χρειάζεται να είσαι επιστήμονας για να κάνεις ένα μοντέλο ΤΝ, χρειάζεται μόνο να έχεις δεδομένα. Θα σου φέρω ένα παράδειγμα. Δημιουργήσαμε για έναν ιδιώτη έναν αυτοματισμό ώστε κάθε φορά που ο </w:t>
      </w:r>
      <w:proofErr w:type="spellStart"/>
      <w:r w:rsidR="00931F94" w:rsidRPr="00681A90">
        <w:rPr>
          <w:rFonts w:eastAsia="Times New Roman" w:cs="Times New Roman"/>
          <w:color w:val="002060"/>
          <w:kern w:val="0"/>
          <w:sz w:val="24"/>
          <w:szCs w:val="24"/>
          <w:lang w:eastAsia="el-GR"/>
          <w14:ligatures w14:val="none"/>
        </w:rPr>
        <w:t>Έλον</w:t>
      </w:r>
      <w:proofErr w:type="spellEnd"/>
      <w:r w:rsidR="00931F94" w:rsidRPr="00681A90">
        <w:rPr>
          <w:rFonts w:eastAsia="Times New Roman" w:cs="Times New Roman"/>
          <w:color w:val="002060"/>
          <w:kern w:val="0"/>
          <w:sz w:val="24"/>
          <w:szCs w:val="24"/>
          <w:lang w:eastAsia="el-GR"/>
          <w14:ligatures w14:val="none"/>
        </w:rPr>
        <w:t xml:space="preserve"> </w:t>
      </w:r>
      <w:proofErr w:type="spellStart"/>
      <w:r w:rsidR="00931F94" w:rsidRPr="00681A90">
        <w:rPr>
          <w:rFonts w:eastAsia="Times New Roman" w:cs="Times New Roman"/>
          <w:color w:val="002060"/>
          <w:kern w:val="0"/>
          <w:sz w:val="24"/>
          <w:szCs w:val="24"/>
          <w:lang w:eastAsia="el-GR"/>
          <w14:ligatures w14:val="none"/>
        </w:rPr>
        <w:t>Μασκ</w:t>
      </w:r>
      <w:proofErr w:type="spellEnd"/>
      <w:r w:rsidR="00931F94" w:rsidRPr="00681A90">
        <w:rPr>
          <w:rFonts w:eastAsia="Times New Roman" w:cs="Times New Roman"/>
          <w:color w:val="002060"/>
          <w:kern w:val="0"/>
          <w:sz w:val="24"/>
          <w:szCs w:val="24"/>
          <w:lang w:eastAsia="el-GR"/>
          <w14:ligatures w14:val="none"/>
        </w:rPr>
        <w:t xml:space="preserve"> κάνει ένα </w:t>
      </w:r>
      <w:proofErr w:type="spellStart"/>
      <w:r w:rsidR="00931F94" w:rsidRPr="00681A90">
        <w:rPr>
          <w:rFonts w:eastAsia="Times New Roman" w:cs="Times New Roman"/>
          <w:color w:val="002060"/>
          <w:kern w:val="0"/>
          <w:sz w:val="24"/>
          <w:szCs w:val="24"/>
          <w:lang w:eastAsia="el-GR"/>
          <w14:ligatures w14:val="none"/>
        </w:rPr>
        <w:t>tweet</w:t>
      </w:r>
      <w:proofErr w:type="spellEnd"/>
      <w:r w:rsidR="0082472A" w:rsidRPr="00681A90">
        <w:rPr>
          <w:rFonts w:eastAsia="Times New Roman" w:cs="Times New Roman"/>
          <w:color w:val="002060"/>
          <w:kern w:val="0"/>
          <w:sz w:val="24"/>
          <w:szCs w:val="24"/>
          <w:lang w:eastAsia="el-GR"/>
          <w14:ligatures w14:val="none"/>
        </w:rPr>
        <w:t>,</w:t>
      </w:r>
      <w:r w:rsidR="00931F94" w:rsidRPr="00681A90">
        <w:rPr>
          <w:rFonts w:eastAsia="Times New Roman" w:cs="Times New Roman"/>
          <w:color w:val="002060"/>
          <w:kern w:val="0"/>
          <w:sz w:val="24"/>
          <w:szCs w:val="24"/>
          <w:lang w:eastAsia="el-GR"/>
          <w14:ligatures w14:val="none"/>
        </w:rPr>
        <w:t xml:space="preserve"> να βλέπει πώς κινείται το χρηματιστήριο. Μέσα από μια ανοικτή βάση δεδομένων, φτιάξαμε έναν αυτοματισμό που κάνει την επεξεργασία της γλώσσας στο </w:t>
      </w:r>
      <w:proofErr w:type="spellStart"/>
      <w:r w:rsidR="00931F94" w:rsidRPr="00681A90">
        <w:rPr>
          <w:rFonts w:eastAsia="Times New Roman" w:cs="Times New Roman"/>
          <w:color w:val="002060"/>
          <w:kern w:val="0"/>
          <w:sz w:val="24"/>
          <w:szCs w:val="24"/>
          <w:lang w:eastAsia="el-GR"/>
          <w14:ligatures w14:val="none"/>
        </w:rPr>
        <w:t>tweet</w:t>
      </w:r>
      <w:proofErr w:type="spellEnd"/>
      <w:r w:rsidR="00931F94" w:rsidRPr="00681A90">
        <w:rPr>
          <w:rFonts w:eastAsia="Times New Roman" w:cs="Times New Roman"/>
          <w:color w:val="002060"/>
          <w:kern w:val="0"/>
          <w:sz w:val="24"/>
          <w:szCs w:val="24"/>
          <w:lang w:eastAsia="el-GR"/>
          <w14:ligatures w14:val="none"/>
        </w:rPr>
        <w:t xml:space="preserve"> και καθορίζει για ποια εταιρεία μιλάει και εάν είναι κάτι θετικό ή αρνητικό. Εάν ο  </w:t>
      </w:r>
      <w:proofErr w:type="spellStart"/>
      <w:r w:rsidR="00931F94" w:rsidRPr="00681A90">
        <w:rPr>
          <w:rFonts w:eastAsia="Times New Roman" w:cs="Times New Roman"/>
          <w:color w:val="002060"/>
          <w:kern w:val="0"/>
          <w:sz w:val="24"/>
          <w:szCs w:val="24"/>
          <w:lang w:eastAsia="el-GR"/>
          <w14:ligatures w14:val="none"/>
        </w:rPr>
        <w:t>Έλον</w:t>
      </w:r>
      <w:proofErr w:type="spellEnd"/>
      <w:r w:rsidR="00931F94" w:rsidRPr="00681A90">
        <w:rPr>
          <w:rFonts w:eastAsia="Times New Roman" w:cs="Times New Roman"/>
          <w:color w:val="002060"/>
          <w:kern w:val="0"/>
          <w:sz w:val="24"/>
          <w:szCs w:val="24"/>
          <w:lang w:eastAsia="el-GR"/>
          <w14:ligatures w14:val="none"/>
        </w:rPr>
        <w:t xml:space="preserve"> πει κάτι θετικό, ποιες μετοχές ανεβαίνουν; Και το αντίστροφο.  Μπορείς λοιπόν να αυτοματοποιήσεις μια διαδικασία χωρίς να γράψεις ούτε μία λέξη κώδικα. Οι άνθρωποι της </w:t>
      </w:r>
      <w:proofErr w:type="spellStart"/>
      <w:r w:rsidR="00931F94" w:rsidRPr="00681A90">
        <w:rPr>
          <w:rFonts w:eastAsia="Times New Roman" w:cs="Times New Roman"/>
          <w:color w:val="002060"/>
          <w:kern w:val="0"/>
          <w:sz w:val="24"/>
          <w:szCs w:val="24"/>
          <w:lang w:eastAsia="el-GR"/>
          <w14:ligatures w14:val="none"/>
        </w:rPr>
        <w:t>Wall</w:t>
      </w:r>
      <w:proofErr w:type="spellEnd"/>
      <w:r w:rsidR="00931F94" w:rsidRPr="00681A90">
        <w:rPr>
          <w:rFonts w:eastAsia="Times New Roman" w:cs="Times New Roman"/>
          <w:color w:val="002060"/>
          <w:kern w:val="0"/>
          <w:sz w:val="24"/>
          <w:szCs w:val="24"/>
          <w:lang w:eastAsia="el-GR"/>
          <w14:ligatures w14:val="none"/>
        </w:rPr>
        <w:t xml:space="preserve"> </w:t>
      </w:r>
      <w:proofErr w:type="spellStart"/>
      <w:r w:rsidR="00931F94" w:rsidRPr="00681A90">
        <w:rPr>
          <w:rFonts w:eastAsia="Times New Roman" w:cs="Times New Roman"/>
          <w:color w:val="002060"/>
          <w:kern w:val="0"/>
          <w:sz w:val="24"/>
          <w:szCs w:val="24"/>
          <w:lang w:eastAsia="el-GR"/>
          <w14:ligatures w14:val="none"/>
        </w:rPr>
        <w:t>Street</w:t>
      </w:r>
      <w:proofErr w:type="spellEnd"/>
      <w:r w:rsidR="00931F94" w:rsidRPr="00681A90">
        <w:rPr>
          <w:rFonts w:eastAsia="Times New Roman" w:cs="Times New Roman"/>
          <w:color w:val="002060"/>
          <w:kern w:val="0"/>
          <w:sz w:val="24"/>
          <w:szCs w:val="24"/>
          <w:lang w:eastAsia="el-GR"/>
          <w14:ligatures w14:val="none"/>
        </w:rPr>
        <w:t xml:space="preserve"> μπορούν να το κάνουν αυτό εδώ και καιρό, αλλά, για να το πετύχουν, χρειάζονται να έχουν για πολύ καιρό στη διάθεσή τους έναν στρατό από προγραμματιστές. Υπάρχουν λοιπόν μεγάλες δυνατότητες σε αυτό το κομμάτι. Σίγουρα, βέβαια, η ΤΝ δεν μπορεί να λύσει όλα τα θέματα. Αλλά αυτό που θα πετύχουμε είναι περισσότεροι άνθρωποι να έχουμε πρόσβαση στην πληροφορία. Εκδημοκρατισμό.</w:t>
      </w:r>
    </w:p>
    <w:p w14:paraId="443F2CD8" w14:textId="0286CF2E" w:rsidR="00931F94" w:rsidRPr="00681A90" w:rsidRDefault="00210508" w:rsidP="00931F94">
      <w:pPr>
        <w:shd w:val="clear" w:color="auto" w:fill="FFFFFF"/>
        <w:spacing w:after="0" w:line="240" w:lineRule="auto"/>
        <w:ind w:left="-567" w:right="-567"/>
        <w:jc w:val="both"/>
        <w:rPr>
          <w:rFonts w:eastAsiaTheme="majorEastAsia" w:cs="Times New Roman"/>
          <w:i/>
          <w:iCs/>
          <w:color w:val="002060"/>
          <w:kern w:val="0"/>
          <w:sz w:val="24"/>
          <w:szCs w:val="24"/>
          <w:lang w:eastAsia="el-GR"/>
          <w14:ligatures w14:val="none"/>
        </w:rPr>
      </w:pPr>
      <w:r w:rsidRPr="00681A90">
        <w:rPr>
          <w:rFonts w:eastAsiaTheme="majorEastAsia" w:cs="Times New Roman"/>
          <w:i/>
          <w:iCs/>
          <w:color w:val="002060"/>
          <w:kern w:val="0"/>
          <w:sz w:val="24"/>
          <w:szCs w:val="24"/>
          <w:lang w:eastAsia="el-GR"/>
          <w14:ligatures w14:val="none"/>
        </w:rPr>
        <w:t xml:space="preserve">ΕΡ. </w:t>
      </w:r>
      <w:r w:rsidR="00931F94" w:rsidRPr="00681A90">
        <w:rPr>
          <w:rFonts w:eastAsiaTheme="majorEastAsia" w:cs="Times New Roman"/>
          <w:i/>
          <w:iCs/>
          <w:color w:val="002060"/>
          <w:kern w:val="0"/>
          <w:sz w:val="24"/>
          <w:szCs w:val="24"/>
          <w:lang w:eastAsia="el-GR"/>
          <w14:ligatures w14:val="none"/>
        </w:rPr>
        <w:t>Ποια είναι η μεγαλύτερη πρόκληση για την ΤΝ, κατά τη γνώμη σου;</w:t>
      </w:r>
    </w:p>
    <w:p w14:paraId="46A83D99" w14:textId="77777777" w:rsidR="00931F94" w:rsidRPr="00681A90" w:rsidRDefault="00931F94" w:rsidP="00931F94">
      <w:pPr>
        <w:shd w:val="clear" w:color="auto" w:fill="FFFFFF"/>
        <w:spacing w:after="0" w:line="240" w:lineRule="auto"/>
        <w:ind w:left="-567" w:right="-567"/>
        <w:jc w:val="both"/>
        <w:rPr>
          <w:rFonts w:eastAsia="Times New Roman" w:cs="Times New Roman"/>
          <w:color w:val="002060"/>
          <w:kern w:val="0"/>
          <w:sz w:val="24"/>
          <w:szCs w:val="24"/>
          <w:lang w:eastAsia="el-GR"/>
          <w14:ligatures w14:val="none"/>
        </w:rPr>
      </w:pPr>
    </w:p>
    <w:p w14:paraId="3F4FFC56" w14:textId="77777777" w:rsidR="00931F94" w:rsidRPr="00681A90" w:rsidRDefault="00931F94" w:rsidP="00931F94">
      <w:pPr>
        <w:shd w:val="clear" w:color="auto" w:fill="FFFFFF"/>
        <w:spacing w:after="240" w:line="240" w:lineRule="auto"/>
        <w:ind w:left="-567" w:right="-567"/>
        <w:jc w:val="both"/>
        <w:rPr>
          <w:rFonts w:eastAsia="Times New Roman" w:cs="Times New Roman"/>
          <w:color w:val="002060"/>
          <w:kern w:val="0"/>
          <w:sz w:val="24"/>
          <w:szCs w:val="24"/>
          <w:lang w:eastAsia="el-GR"/>
          <w14:ligatures w14:val="none"/>
        </w:rPr>
      </w:pPr>
      <w:r w:rsidRPr="00681A90">
        <w:rPr>
          <w:rFonts w:eastAsia="Times New Roman" w:cs="Times New Roman"/>
          <w:color w:val="002060"/>
          <w:kern w:val="0"/>
          <w:sz w:val="24"/>
          <w:szCs w:val="24"/>
          <w:lang w:eastAsia="el-GR"/>
          <w14:ligatures w14:val="none"/>
        </w:rPr>
        <w:t>Εάν οι μεγάλες τεχνολογικές εταιρείες ελέγχουν τους επιστήμονες και συνεπώς εάν μείνει η ΤΝ για πάντα στη διάθεση μόνο των κολοσσών, πιστεύω πως θα βρεθούμε σε ένα πάρα πολύ άσχημο σημείο.</w:t>
      </w:r>
    </w:p>
    <w:p w14:paraId="7A903C57" w14:textId="08C6C858" w:rsidR="00931F94" w:rsidRPr="00681A90" w:rsidRDefault="00931F94" w:rsidP="00210508">
      <w:pPr>
        <w:shd w:val="clear" w:color="auto" w:fill="FFFFFF"/>
        <w:spacing w:after="240" w:line="240" w:lineRule="auto"/>
        <w:ind w:left="-567" w:right="-567"/>
        <w:jc w:val="both"/>
        <w:rPr>
          <w:rFonts w:eastAsia="Times New Roman" w:cs="Times New Roman"/>
          <w:b/>
          <w:bCs/>
          <w:i/>
          <w:iCs/>
          <w:color w:val="002060"/>
          <w:kern w:val="0"/>
          <w:lang w:eastAsia="el-GR"/>
          <w14:ligatures w14:val="none"/>
        </w:rPr>
      </w:pPr>
      <w:r w:rsidRPr="00681A90">
        <w:rPr>
          <w:rFonts w:eastAsia="Times New Roman" w:cs="Times New Roman"/>
          <w:b/>
          <w:bCs/>
          <w:i/>
          <w:iCs/>
          <w:color w:val="002060"/>
          <w:kern w:val="0"/>
          <w:lang w:eastAsia="el-GR"/>
          <w14:ligatures w14:val="none"/>
        </w:rPr>
        <w:t xml:space="preserve">Απόσπασμα από συνέντευξη του </w:t>
      </w:r>
      <w:proofErr w:type="spellStart"/>
      <w:r w:rsidRPr="00681A90">
        <w:rPr>
          <w:rFonts w:eastAsia="Times New Roman" w:cs="Times New Roman"/>
          <w:b/>
          <w:bCs/>
          <w:i/>
          <w:iCs/>
          <w:color w:val="002060"/>
          <w:kern w:val="0"/>
          <w:lang w:eastAsia="el-GR"/>
          <w14:ligatures w14:val="none"/>
        </w:rPr>
        <w:t>Craig</w:t>
      </w:r>
      <w:proofErr w:type="spellEnd"/>
      <w:r w:rsidRPr="00681A90">
        <w:rPr>
          <w:rFonts w:eastAsia="Times New Roman" w:cs="Times New Roman"/>
          <w:b/>
          <w:bCs/>
          <w:i/>
          <w:iCs/>
          <w:color w:val="002060"/>
          <w:kern w:val="0"/>
          <w:lang w:eastAsia="el-GR"/>
          <w14:ligatures w14:val="none"/>
        </w:rPr>
        <w:t xml:space="preserve"> </w:t>
      </w:r>
      <w:proofErr w:type="spellStart"/>
      <w:r w:rsidRPr="00681A90">
        <w:rPr>
          <w:rFonts w:eastAsia="Times New Roman" w:cs="Times New Roman"/>
          <w:b/>
          <w:bCs/>
          <w:i/>
          <w:iCs/>
          <w:color w:val="002060"/>
          <w:kern w:val="0"/>
          <w:lang w:eastAsia="el-GR"/>
          <w14:ligatures w14:val="none"/>
        </w:rPr>
        <w:t>Wisneski</w:t>
      </w:r>
      <w:proofErr w:type="spellEnd"/>
      <w:r w:rsidRPr="00681A90">
        <w:rPr>
          <w:rFonts w:eastAsia="Times New Roman" w:cs="Times New Roman"/>
          <w:b/>
          <w:bCs/>
          <w:i/>
          <w:iCs/>
          <w:color w:val="002060"/>
          <w:kern w:val="0"/>
          <w:lang w:eastAsia="el-GR"/>
          <w14:ligatures w14:val="none"/>
        </w:rPr>
        <w:t xml:space="preserve">, απόφοιτου του ΜΙΤ, στη Νατάσσα </w:t>
      </w:r>
      <w:proofErr w:type="spellStart"/>
      <w:r w:rsidRPr="00681A90">
        <w:rPr>
          <w:rFonts w:eastAsia="Times New Roman" w:cs="Times New Roman"/>
          <w:b/>
          <w:bCs/>
          <w:i/>
          <w:iCs/>
          <w:color w:val="002060"/>
          <w:kern w:val="0"/>
          <w:lang w:eastAsia="el-GR"/>
          <w14:ligatures w14:val="none"/>
        </w:rPr>
        <w:t>Μπλάτσιου</w:t>
      </w:r>
      <w:proofErr w:type="spellEnd"/>
      <w:r w:rsidR="00210508" w:rsidRPr="00681A90">
        <w:rPr>
          <w:rFonts w:eastAsia="Times New Roman" w:cs="Times New Roman"/>
          <w:b/>
          <w:bCs/>
          <w:i/>
          <w:iCs/>
          <w:color w:val="002060"/>
          <w:kern w:val="0"/>
          <w:lang w:eastAsia="el-GR"/>
          <w14:ligatures w14:val="none"/>
        </w:rPr>
        <w:t>,</w:t>
      </w:r>
      <w:r w:rsidRPr="00681A90">
        <w:rPr>
          <w:rFonts w:eastAsia="Times New Roman" w:cs="Times New Roman"/>
          <w:b/>
          <w:bCs/>
          <w:i/>
          <w:iCs/>
          <w:color w:val="002060"/>
          <w:kern w:val="0"/>
          <w:lang w:eastAsia="el-GR"/>
          <w14:ligatures w14:val="none"/>
        </w:rPr>
        <w:t xml:space="preserve"> στο περιοδικό «Κ» 18/5/2022</w:t>
      </w:r>
    </w:p>
    <w:p w14:paraId="0A67D24A" w14:textId="5C382918" w:rsidR="00931F94" w:rsidRPr="00681A90" w:rsidRDefault="00931F94" w:rsidP="00931F94">
      <w:pPr>
        <w:spacing w:line="240" w:lineRule="auto"/>
        <w:ind w:left="-567" w:right="-567"/>
        <w:jc w:val="both"/>
        <w:rPr>
          <w:rFonts w:cs="Times New Roman"/>
          <w:i/>
          <w:iCs/>
          <w:color w:val="002060"/>
          <w:shd w:val="clear" w:color="auto" w:fill="FFFFFF"/>
          <w:lang w:val="en-GB"/>
        </w:rPr>
      </w:pPr>
      <w:r w:rsidRPr="00681A90">
        <w:rPr>
          <w:rFonts w:cs="Times New Roman"/>
          <w:b/>
          <w:bCs/>
          <w:i/>
          <w:iCs/>
          <w:color w:val="002060"/>
          <w:shd w:val="clear" w:color="auto" w:fill="FFFFFF"/>
        </w:rPr>
        <w:t>*</w:t>
      </w:r>
      <w:r w:rsidR="00FB0339" w:rsidRPr="00681A90">
        <w:rPr>
          <w:rFonts w:cs="Times New Roman"/>
          <w:b/>
          <w:bCs/>
          <w:i/>
          <w:iCs/>
          <w:color w:val="002060"/>
          <w:u w:val="double"/>
          <w:shd w:val="clear" w:color="auto" w:fill="FFFFFF"/>
        </w:rPr>
        <w:t>Μ</w:t>
      </w:r>
      <w:r w:rsidRPr="00681A90">
        <w:rPr>
          <w:rFonts w:cs="Times New Roman"/>
          <w:b/>
          <w:bCs/>
          <w:i/>
          <w:iCs/>
          <w:color w:val="002060"/>
          <w:u w:val="double"/>
          <w:shd w:val="clear" w:color="auto" w:fill="FFFFFF"/>
        </w:rPr>
        <w:t>ανιφέστο</w:t>
      </w:r>
      <w:r w:rsidRPr="00681A90">
        <w:rPr>
          <w:rFonts w:cs="Times New Roman"/>
          <w:b/>
          <w:bCs/>
          <w:i/>
          <w:iCs/>
          <w:color w:val="002060"/>
          <w:shd w:val="clear" w:color="auto" w:fill="FFFFFF"/>
        </w:rPr>
        <w:t>:</w:t>
      </w:r>
      <w:r w:rsidRPr="00681A90">
        <w:rPr>
          <w:rFonts w:cs="Times New Roman"/>
          <w:i/>
          <w:iCs/>
          <w:color w:val="002060"/>
          <w:shd w:val="clear" w:color="auto" w:fill="FFFFFF"/>
        </w:rPr>
        <w:t xml:space="preserve"> γραπτή διακήρυξη με πολιτικό, κοινωνικό ή καλλιτεχνικό περιεχόμενο, όπου διατυπώνονται γενικές αρχές ενός κινήματος ή διαμαρτυρίες για τα κακώς κείμενα.</w:t>
      </w:r>
    </w:p>
    <w:p w14:paraId="76DAA47F" w14:textId="77777777" w:rsidR="00F13692" w:rsidRPr="00681A90" w:rsidRDefault="00F13692" w:rsidP="00931F94">
      <w:pPr>
        <w:spacing w:line="240" w:lineRule="auto"/>
        <w:ind w:left="-567" w:right="-567"/>
        <w:jc w:val="both"/>
        <w:rPr>
          <w:rFonts w:cs="Times New Roman"/>
          <w:color w:val="002060"/>
          <w:sz w:val="24"/>
          <w:szCs w:val="24"/>
          <w:shd w:val="clear" w:color="auto" w:fill="FFFFFF"/>
        </w:rPr>
      </w:pPr>
    </w:p>
    <w:p w14:paraId="48A84466" w14:textId="064357D6" w:rsidR="002B43D3" w:rsidRPr="00681A90" w:rsidRDefault="00AD2417" w:rsidP="00931F94">
      <w:pPr>
        <w:spacing w:line="240" w:lineRule="auto"/>
        <w:ind w:left="-567" w:right="-567"/>
        <w:jc w:val="both"/>
        <w:rPr>
          <w:rFonts w:cs="Times New Roman"/>
          <w:b/>
          <w:bCs/>
          <w:color w:val="002060"/>
          <w:sz w:val="24"/>
          <w:szCs w:val="24"/>
          <w:shd w:val="clear" w:color="auto" w:fill="FFFFFF"/>
        </w:rPr>
      </w:pPr>
      <w:r w:rsidRPr="00681A90">
        <w:rPr>
          <w:rFonts w:cs="Times New Roman"/>
          <w:b/>
          <w:bCs/>
          <w:color w:val="002060"/>
          <w:sz w:val="24"/>
          <w:szCs w:val="24"/>
          <w:shd w:val="clear" w:color="auto" w:fill="FFFFFF"/>
        </w:rPr>
        <w:t>ΚΕΙΜΕΝΟ 3 – Ο Χρόνος είναι κρίμα</w:t>
      </w:r>
      <w:r w:rsidR="00CA10E4" w:rsidRPr="00681A90">
        <w:rPr>
          <w:rFonts w:cs="Times New Roman"/>
          <w:b/>
          <w:bCs/>
          <w:color w:val="002060"/>
          <w:sz w:val="24"/>
          <w:szCs w:val="24"/>
          <w:shd w:val="clear" w:color="auto" w:fill="FFFFFF"/>
        </w:rPr>
        <w:t>*</w:t>
      </w:r>
      <w:r w:rsidR="00F13692" w:rsidRPr="00681A90">
        <w:rPr>
          <w:rFonts w:cs="Times New Roman"/>
          <w:b/>
          <w:bCs/>
          <w:color w:val="002060"/>
          <w:sz w:val="24"/>
          <w:szCs w:val="24"/>
          <w:shd w:val="clear" w:color="auto" w:fill="FFFFFF"/>
        </w:rPr>
        <w:t xml:space="preserve"> (τραγούδι του Νίκου </w:t>
      </w:r>
      <w:proofErr w:type="spellStart"/>
      <w:r w:rsidR="00F13692" w:rsidRPr="00681A90">
        <w:rPr>
          <w:rFonts w:cs="Times New Roman"/>
          <w:b/>
          <w:bCs/>
          <w:color w:val="002060"/>
          <w:sz w:val="24"/>
          <w:szCs w:val="24"/>
          <w:shd w:val="clear" w:color="auto" w:fill="FFFFFF"/>
        </w:rPr>
        <w:t>Πορτοκάλογλου</w:t>
      </w:r>
      <w:proofErr w:type="spellEnd"/>
      <w:r w:rsidR="00F13692" w:rsidRPr="00681A90">
        <w:rPr>
          <w:rFonts w:cs="Times New Roman"/>
          <w:b/>
          <w:bCs/>
          <w:color w:val="002060"/>
          <w:sz w:val="24"/>
          <w:szCs w:val="24"/>
          <w:shd w:val="clear" w:color="auto" w:fill="FFFFFF"/>
        </w:rPr>
        <w:t>)</w:t>
      </w:r>
      <w:r w:rsidR="00F267C6" w:rsidRPr="00681A90">
        <w:rPr>
          <w:rFonts w:cs="Times New Roman"/>
          <w:b/>
          <w:bCs/>
          <w:color w:val="002060"/>
          <w:sz w:val="24"/>
          <w:szCs w:val="24"/>
          <w:shd w:val="clear" w:color="auto" w:fill="FFFFFF"/>
        </w:rPr>
        <w:t xml:space="preserve"> </w:t>
      </w:r>
    </w:p>
    <w:p w14:paraId="4DA8FE6D" w14:textId="77777777" w:rsidR="00F13692" w:rsidRPr="00681A90" w:rsidRDefault="00F13692" w:rsidP="00F267C6">
      <w:pPr>
        <w:spacing w:after="0" w:line="240" w:lineRule="auto"/>
        <w:ind w:left="-567" w:right="-567"/>
        <w:jc w:val="both"/>
        <w:rPr>
          <w:rFonts w:cs="Times New Roman"/>
          <w:color w:val="002060"/>
          <w:sz w:val="24"/>
          <w:szCs w:val="24"/>
          <w:shd w:val="clear" w:color="auto" w:fill="FFFFFF"/>
        </w:rPr>
      </w:pPr>
    </w:p>
    <w:p w14:paraId="45D7B0B6" w14:textId="3CE58EED" w:rsidR="00AD2417" w:rsidRPr="00681A90" w:rsidRDefault="004671F9"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Μέσα σε φούρνους μικροκυμάτων</w:t>
      </w:r>
    </w:p>
    <w:p w14:paraId="13A35724" w14:textId="383166DB" w:rsidR="004671F9" w:rsidRPr="00681A90" w:rsidRDefault="001F7B36"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κοιμάται ο θεός των μικρών αισθημάτων,</w:t>
      </w:r>
    </w:p>
    <w:p w14:paraId="724939F1" w14:textId="3FA97D24" w:rsidR="001F7B36" w:rsidRPr="00681A90" w:rsidRDefault="001F7B36"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χύτρες ταχύτητος στα όνειρά του</w:t>
      </w:r>
    </w:p>
    <w:p w14:paraId="05BCDB6B" w14:textId="73A99D46" w:rsidR="001F7B36" w:rsidRPr="00681A90" w:rsidRDefault="001F7B36"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κλέβουν τα χρώματα και τη χαρά του.</w:t>
      </w:r>
    </w:p>
    <w:p w14:paraId="1956DD5D" w14:textId="69485A8E" w:rsidR="001F7B36" w:rsidRPr="00681A90" w:rsidRDefault="001F7B36"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Ένα ρολόι ο κόσμος και τρέχει</w:t>
      </w:r>
    </w:p>
    <w:p w14:paraId="445BAF3B" w14:textId="35DA06AA" w:rsidR="001F7B36" w:rsidRPr="00681A90" w:rsidRDefault="00A6211B"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τη μυρωδιά του καφέ ποιος προσέχει,</w:t>
      </w:r>
    </w:p>
    <w:p w14:paraId="374298C1" w14:textId="77777777" w:rsidR="00A6211B" w:rsidRPr="00681A90" w:rsidRDefault="00A6211B"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 xml:space="preserve">ποιος ονειρεύεται ποιος προλαβαίνει, </w:t>
      </w:r>
    </w:p>
    <w:p w14:paraId="5E3B7C11" w14:textId="11885C1E" w:rsidR="00A6211B" w:rsidRPr="00681A90" w:rsidRDefault="00A6211B"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τα μυστικά της ζωής να μαθαίνει.</w:t>
      </w:r>
    </w:p>
    <w:p w14:paraId="230EC074" w14:textId="3B1DD227" w:rsidR="00A6211B" w:rsidRPr="00681A90" w:rsidRDefault="00CD03AF"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Δεν είναι ο χρόνος χρήμα</w:t>
      </w:r>
    </w:p>
    <w:p w14:paraId="50846F41" w14:textId="29A97547" w:rsidR="00CD03AF" w:rsidRPr="00681A90" w:rsidRDefault="00CD03AF"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και μην τα ακούς αυτά,</w:t>
      </w:r>
    </w:p>
    <w:p w14:paraId="0A72EC7F" w14:textId="7DE9F49D" w:rsidR="00CD03AF" w:rsidRPr="00681A90" w:rsidRDefault="00CD03AF"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ο χρόνος είναι κρίμα</w:t>
      </w:r>
    </w:p>
    <w:p w14:paraId="07365DF2" w14:textId="6F3CD6C4" w:rsidR="00CD03AF" w:rsidRPr="00681A90" w:rsidRDefault="00CD03AF"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κι ας έχεις και λεφτά.</w:t>
      </w:r>
    </w:p>
    <w:p w14:paraId="473050F7" w14:textId="77777777" w:rsidR="00F267C6" w:rsidRPr="00681A90" w:rsidRDefault="00F267C6" w:rsidP="00931F94">
      <w:pPr>
        <w:spacing w:line="240" w:lineRule="auto"/>
        <w:ind w:left="-567" w:right="-567"/>
        <w:jc w:val="both"/>
        <w:rPr>
          <w:rFonts w:cs="Times New Roman"/>
          <w:color w:val="002060"/>
          <w:sz w:val="24"/>
          <w:szCs w:val="24"/>
          <w:shd w:val="clear" w:color="auto" w:fill="FFFFFF"/>
        </w:rPr>
      </w:pPr>
    </w:p>
    <w:p w14:paraId="47BE37F4" w14:textId="4D18B04D" w:rsidR="00CD03AF" w:rsidRPr="00681A90" w:rsidRDefault="00CD03AF"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lastRenderedPageBreak/>
        <w:t>Όλα τελειώνουν σχεδόν πριν αρχίσουν</w:t>
      </w:r>
    </w:p>
    <w:p w14:paraId="3C050E55" w14:textId="270F3C5D" w:rsidR="00681D7C" w:rsidRPr="00681A90" w:rsidRDefault="00681D7C"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κάνε στην άκρη να μη σε πατήσουν,</w:t>
      </w:r>
    </w:p>
    <w:p w14:paraId="18321841" w14:textId="4923DFCA" w:rsidR="00681D7C" w:rsidRPr="00681A90" w:rsidRDefault="00681D7C" w:rsidP="00931F94">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με ένα ποδήλατο μέσα στο χρόνο</w:t>
      </w:r>
    </w:p>
    <w:p w14:paraId="47BB4EB0" w14:textId="66D1B803" w:rsidR="00681D7C" w:rsidRPr="00681A90" w:rsidRDefault="00681D7C" w:rsidP="00955F6A">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και όλα θα γίνονται για σένα μόν</w:t>
      </w:r>
      <w:r w:rsidR="00955F6A" w:rsidRPr="00681A90">
        <w:rPr>
          <w:rFonts w:cs="Times New Roman"/>
          <w:color w:val="002060"/>
          <w:sz w:val="24"/>
          <w:szCs w:val="24"/>
          <w:shd w:val="clear" w:color="auto" w:fill="FFFFFF"/>
        </w:rPr>
        <w:t>ο.</w:t>
      </w:r>
    </w:p>
    <w:p w14:paraId="40166CE6" w14:textId="0081AC04" w:rsidR="00955F6A" w:rsidRPr="00681A90" w:rsidRDefault="00955F6A" w:rsidP="00955F6A">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Στην κοινωνία των μεταλλαγμένων</w:t>
      </w:r>
    </w:p>
    <w:p w14:paraId="5FAB9207" w14:textId="0C08122B" w:rsidR="00955F6A" w:rsidRPr="00681A90" w:rsidRDefault="00955F6A" w:rsidP="00955F6A">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ο ξεροκέφαλος</w:t>
      </w:r>
      <w:r w:rsidR="009D54BC" w:rsidRPr="00681A90">
        <w:rPr>
          <w:rFonts w:cs="Times New Roman"/>
          <w:color w:val="002060"/>
          <w:sz w:val="24"/>
          <w:szCs w:val="24"/>
          <w:shd w:val="clear" w:color="auto" w:fill="FFFFFF"/>
        </w:rPr>
        <w:t>,</w:t>
      </w:r>
      <w:r w:rsidRPr="00681A90">
        <w:rPr>
          <w:rFonts w:cs="Times New Roman"/>
          <w:color w:val="002060"/>
          <w:sz w:val="24"/>
          <w:szCs w:val="24"/>
          <w:shd w:val="clear" w:color="auto" w:fill="FFFFFF"/>
        </w:rPr>
        <w:t xml:space="preserve"> ο επιμένων</w:t>
      </w:r>
    </w:p>
    <w:p w14:paraId="31B8A38E" w14:textId="2CADC3EE" w:rsidR="00955F6A" w:rsidRPr="00681A90" w:rsidRDefault="00955F6A" w:rsidP="00955F6A">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θα κάνει έρωτα</w:t>
      </w:r>
      <w:r w:rsidR="009D54BC" w:rsidRPr="00681A90">
        <w:rPr>
          <w:rFonts w:cs="Times New Roman"/>
          <w:color w:val="002060"/>
          <w:sz w:val="24"/>
          <w:szCs w:val="24"/>
          <w:shd w:val="clear" w:color="auto" w:fill="FFFFFF"/>
        </w:rPr>
        <w:t>,</w:t>
      </w:r>
      <w:r w:rsidRPr="00681A90">
        <w:rPr>
          <w:rFonts w:cs="Times New Roman"/>
          <w:color w:val="002060"/>
          <w:sz w:val="24"/>
          <w:szCs w:val="24"/>
          <w:shd w:val="clear" w:color="auto" w:fill="FFFFFF"/>
        </w:rPr>
        <w:t xml:space="preserve"> θα κλαίει ακόμα</w:t>
      </w:r>
    </w:p>
    <w:p w14:paraId="66B37DAD" w14:textId="7BB46669" w:rsidR="00955F6A" w:rsidRPr="00681A90" w:rsidRDefault="006A2360" w:rsidP="00955F6A">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θα έχει σαν άνθρωπος μάτια και στόμα.</w:t>
      </w:r>
    </w:p>
    <w:p w14:paraId="21229891" w14:textId="1BEA4578" w:rsidR="006A2360" w:rsidRPr="00681A90" w:rsidRDefault="006A2360" w:rsidP="00955F6A">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Δεν είναι ο χρόνος χρήμα</w:t>
      </w:r>
    </w:p>
    <w:p w14:paraId="5E9A5501" w14:textId="16E5EED4" w:rsidR="006A2360" w:rsidRPr="00681A90" w:rsidRDefault="006A2360" w:rsidP="00955F6A">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και μην τα ακούς αυτά,</w:t>
      </w:r>
    </w:p>
    <w:p w14:paraId="601617CC" w14:textId="411888BA" w:rsidR="006A2360" w:rsidRPr="00681A90" w:rsidRDefault="006A2360" w:rsidP="00955F6A">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ο χρόνος είναι κρίμα</w:t>
      </w:r>
    </w:p>
    <w:p w14:paraId="32F4C2BE" w14:textId="6C1A1876" w:rsidR="006A2360" w:rsidRPr="00681A90" w:rsidRDefault="006A2360" w:rsidP="00955F6A">
      <w:pPr>
        <w:spacing w:line="240" w:lineRule="auto"/>
        <w:ind w:left="-567" w:right="-567"/>
        <w:jc w:val="both"/>
        <w:rPr>
          <w:rFonts w:cs="Times New Roman"/>
          <w:color w:val="002060"/>
          <w:sz w:val="24"/>
          <w:szCs w:val="24"/>
          <w:shd w:val="clear" w:color="auto" w:fill="FFFFFF"/>
        </w:rPr>
      </w:pPr>
      <w:r w:rsidRPr="00681A90">
        <w:rPr>
          <w:rFonts w:cs="Times New Roman"/>
          <w:color w:val="002060"/>
          <w:sz w:val="24"/>
          <w:szCs w:val="24"/>
          <w:shd w:val="clear" w:color="auto" w:fill="FFFFFF"/>
        </w:rPr>
        <w:t>κι ας έχεις και λεφτά</w:t>
      </w:r>
      <w:r w:rsidR="009F62A8" w:rsidRPr="00681A90">
        <w:rPr>
          <w:rFonts w:cs="Times New Roman"/>
          <w:color w:val="002060"/>
          <w:sz w:val="24"/>
          <w:szCs w:val="24"/>
          <w:shd w:val="clear" w:color="auto" w:fill="FFFFFF"/>
        </w:rPr>
        <w:t>.</w:t>
      </w:r>
    </w:p>
    <w:p w14:paraId="52B576F5" w14:textId="1FAE8C26" w:rsidR="00F267C6" w:rsidRPr="00681A90" w:rsidRDefault="00CA10E4" w:rsidP="00955F6A">
      <w:pPr>
        <w:spacing w:line="240" w:lineRule="auto"/>
        <w:ind w:left="-567" w:right="-567"/>
        <w:jc w:val="both"/>
        <w:rPr>
          <w:rFonts w:cs="Times New Roman"/>
          <w:b/>
          <w:bCs/>
          <w:i/>
          <w:iCs/>
          <w:color w:val="002060"/>
          <w:shd w:val="clear" w:color="auto" w:fill="FFFFFF"/>
        </w:rPr>
      </w:pPr>
      <w:r w:rsidRPr="00681A90">
        <w:rPr>
          <w:rFonts w:cs="Times New Roman"/>
          <w:b/>
          <w:bCs/>
          <w:i/>
          <w:iCs/>
          <w:color w:val="002060"/>
          <w:shd w:val="clear" w:color="auto" w:fill="FFFFFF"/>
        </w:rPr>
        <w:t>*Το τραγούδι μορφοποιήθηκε διαφορετικά από την πρωτότυπη γραφή του, για τις ανάγκες της εξέτασης.</w:t>
      </w:r>
    </w:p>
    <w:p w14:paraId="60284109" w14:textId="77777777" w:rsidR="009D54BC" w:rsidRPr="00681A90" w:rsidRDefault="009D54BC" w:rsidP="009D54BC">
      <w:pPr>
        <w:keepNext/>
        <w:keepLines/>
        <w:shd w:val="clear" w:color="auto" w:fill="FFFFFF"/>
        <w:spacing w:after="0"/>
        <w:ind w:right="-567"/>
        <w:jc w:val="both"/>
        <w:rPr>
          <w:rFonts w:eastAsiaTheme="majorEastAsia" w:cs="Times New Roman"/>
          <w:color w:val="002060"/>
          <w:sz w:val="24"/>
          <w:szCs w:val="24"/>
        </w:rPr>
      </w:pPr>
    </w:p>
    <w:p w14:paraId="56F144FE" w14:textId="77777777" w:rsidR="009D54BC" w:rsidRPr="00681A90" w:rsidRDefault="00931F94" w:rsidP="00931F94">
      <w:pPr>
        <w:keepNext/>
        <w:keepLines/>
        <w:shd w:val="clear" w:color="auto" w:fill="FFFFFF"/>
        <w:spacing w:before="300" w:after="0"/>
        <w:ind w:left="-567" w:right="-567"/>
        <w:jc w:val="both"/>
        <w:outlineLvl w:val="2"/>
        <w:rPr>
          <w:rFonts w:eastAsiaTheme="majorEastAsia" w:cs="Times New Roman"/>
          <w:b/>
          <w:bCs/>
          <w:color w:val="002060"/>
          <w:sz w:val="24"/>
          <w:szCs w:val="24"/>
          <w:u w:val="double"/>
        </w:rPr>
      </w:pPr>
      <w:r w:rsidRPr="00681A90">
        <w:rPr>
          <w:rFonts w:eastAsiaTheme="majorEastAsia" w:cs="Times New Roman"/>
          <w:b/>
          <w:bCs/>
          <w:color w:val="002060"/>
          <w:sz w:val="24"/>
          <w:szCs w:val="24"/>
          <w:u w:val="double"/>
        </w:rPr>
        <w:t>ΘΕΜΑ</w:t>
      </w:r>
      <w:r w:rsidR="009D54BC" w:rsidRPr="00681A90">
        <w:rPr>
          <w:rFonts w:eastAsiaTheme="majorEastAsia" w:cs="Times New Roman"/>
          <w:b/>
          <w:bCs/>
          <w:color w:val="002060"/>
          <w:sz w:val="24"/>
          <w:szCs w:val="24"/>
          <w:u w:val="double"/>
        </w:rPr>
        <w:t>ΤΑ</w:t>
      </w:r>
    </w:p>
    <w:p w14:paraId="4C1DBC96" w14:textId="0E83C86F" w:rsidR="00931F94" w:rsidRPr="00681A90" w:rsidRDefault="006B1538" w:rsidP="00931F94">
      <w:pPr>
        <w:keepNext/>
        <w:keepLines/>
        <w:shd w:val="clear" w:color="auto" w:fill="FFFFFF"/>
        <w:spacing w:before="300" w:after="0"/>
        <w:ind w:left="-567" w:right="-567"/>
        <w:jc w:val="both"/>
        <w:outlineLvl w:val="2"/>
        <w:rPr>
          <w:rFonts w:eastAsiaTheme="majorEastAsia" w:cs="Times New Roman"/>
          <w:b/>
          <w:bCs/>
          <w:color w:val="002060"/>
          <w:sz w:val="24"/>
          <w:szCs w:val="24"/>
        </w:rPr>
      </w:pPr>
      <w:r w:rsidRPr="00681A90">
        <w:rPr>
          <w:rFonts w:eastAsiaTheme="majorEastAsia" w:cs="Times New Roman"/>
          <w:b/>
          <w:bCs/>
          <w:color w:val="002060"/>
          <w:sz w:val="24"/>
          <w:szCs w:val="24"/>
        </w:rPr>
        <w:t>ΘΕΜΑ Α</w:t>
      </w:r>
    </w:p>
    <w:p w14:paraId="2BD8B610" w14:textId="1E37BE5C" w:rsidR="00931F94" w:rsidRPr="00681A90" w:rsidRDefault="00931F94" w:rsidP="00931F94">
      <w:pPr>
        <w:shd w:val="clear" w:color="auto" w:fill="FFFFFF"/>
        <w:spacing w:after="0" w:line="240" w:lineRule="auto"/>
        <w:ind w:left="-567" w:right="-567"/>
        <w:jc w:val="both"/>
        <w:rPr>
          <w:rFonts w:eastAsia="Times New Roman" w:cs="Times New Roman"/>
          <w:color w:val="002060"/>
          <w:kern w:val="0"/>
          <w:sz w:val="24"/>
          <w:szCs w:val="24"/>
          <w:lang w:eastAsia="el-GR"/>
          <w14:ligatures w14:val="none"/>
        </w:rPr>
      </w:pPr>
      <w:r w:rsidRPr="00681A90">
        <w:rPr>
          <w:rFonts w:eastAsiaTheme="majorEastAsia" w:cs="Times New Roman"/>
          <w:color w:val="002060"/>
          <w:kern w:val="0"/>
          <w:sz w:val="24"/>
          <w:szCs w:val="24"/>
          <w:lang w:eastAsia="el-GR"/>
          <w14:ligatures w14:val="none"/>
        </w:rPr>
        <w:t>Α1. </w:t>
      </w:r>
      <w:r w:rsidRPr="00681A90">
        <w:rPr>
          <w:rFonts w:eastAsia="Times New Roman" w:cs="Times New Roman"/>
          <w:color w:val="002060"/>
          <w:kern w:val="0"/>
          <w:sz w:val="24"/>
          <w:szCs w:val="24"/>
          <w:lang w:eastAsia="el-GR"/>
          <w14:ligatures w14:val="none"/>
        </w:rPr>
        <w:t>Να αποδώσετε συνοπτικά το περιεχόμενο της 2</w:t>
      </w:r>
      <w:r w:rsidRPr="00681A90">
        <w:rPr>
          <w:rFonts w:eastAsia="Times New Roman" w:cs="Times New Roman"/>
          <w:color w:val="002060"/>
          <w:kern w:val="0"/>
          <w:sz w:val="24"/>
          <w:szCs w:val="24"/>
          <w:vertAlign w:val="superscript"/>
          <w:lang w:eastAsia="el-GR"/>
          <w14:ligatures w14:val="none"/>
        </w:rPr>
        <w:t>ης</w:t>
      </w:r>
      <w:r w:rsidRPr="00681A90">
        <w:rPr>
          <w:rFonts w:eastAsia="Times New Roman" w:cs="Times New Roman"/>
          <w:color w:val="002060"/>
          <w:kern w:val="0"/>
          <w:sz w:val="24"/>
          <w:szCs w:val="24"/>
          <w:lang w:eastAsia="el-GR"/>
          <w14:ligatures w14:val="none"/>
        </w:rPr>
        <w:t> (</w:t>
      </w:r>
      <w:r w:rsidRPr="00681A90">
        <w:rPr>
          <w:rFonts w:eastAsiaTheme="majorEastAsia" w:cs="Times New Roman"/>
          <w:color w:val="002060"/>
          <w:kern w:val="0"/>
          <w:sz w:val="24"/>
          <w:szCs w:val="24"/>
          <w:lang w:eastAsia="el-GR"/>
          <w14:ligatures w14:val="none"/>
        </w:rPr>
        <w:t>Ένας ακόμη τομέας … τη συμπεριφορά πιθανών και ενεργών αγοραστών.</w:t>
      </w:r>
      <w:r w:rsidRPr="00681A90">
        <w:rPr>
          <w:rFonts w:eastAsia="Times New Roman" w:cs="Times New Roman"/>
          <w:color w:val="002060"/>
          <w:kern w:val="0"/>
          <w:sz w:val="24"/>
          <w:szCs w:val="24"/>
          <w:lang w:eastAsia="el-GR"/>
          <w14:ligatures w14:val="none"/>
        </w:rPr>
        <w:t>), της 3</w:t>
      </w:r>
      <w:r w:rsidRPr="00681A90">
        <w:rPr>
          <w:rFonts w:eastAsia="Times New Roman" w:cs="Times New Roman"/>
          <w:color w:val="002060"/>
          <w:kern w:val="0"/>
          <w:sz w:val="24"/>
          <w:szCs w:val="24"/>
          <w:vertAlign w:val="superscript"/>
          <w:lang w:eastAsia="el-GR"/>
          <w14:ligatures w14:val="none"/>
        </w:rPr>
        <w:t>ης</w:t>
      </w:r>
      <w:r w:rsidRPr="00681A90">
        <w:rPr>
          <w:rFonts w:eastAsia="Times New Roman" w:cs="Times New Roman"/>
          <w:color w:val="002060"/>
          <w:kern w:val="0"/>
          <w:sz w:val="24"/>
          <w:szCs w:val="24"/>
          <w:lang w:eastAsia="el-GR"/>
          <w14:ligatures w14:val="none"/>
        </w:rPr>
        <w:t> (</w:t>
      </w:r>
      <w:r w:rsidRPr="00681A90">
        <w:rPr>
          <w:rFonts w:eastAsiaTheme="majorEastAsia" w:cs="Times New Roman"/>
          <w:color w:val="002060"/>
          <w:kern w:val="0"/>
          <w:sz w:val="24"/>
          <w:szCs w:val="24"/>
          <w:lang w:eastAsia="el-GR"/>
          <w14:ligatures w14:val="none"/>
        </w:rPr>
        <w:t>Για επιχειρήσεις … να αποκτήσουν πρόσβαση σε προσωπικά δεδομένα.</w:t>
      </w:r>
      <w:r w:rsidRPr="00681A90">
        <w:rPr>
          <w:rFonts w:eastAsia="Times New Roman" w:cs="Times New Roman"/>
          <w:color w:val="002060"/>
          <w:kern w:val="0"/>
          <w:sz w:val="24"/>
          <w:szCs w:val="24"/>
          <w:lang w:eastAsia="el-GR"/>
          <w14:ligatures w14:val="none"/>
        </w:rPr>
        <w:t>) και της 4</w:t>
      </w:r>
      <w:r w:rsidRPr="00681A90">
        <w:rPr>
          <w:rFonts w:eastAsia="Times New Roman" w:cs="Times New Roman"/>
          <w:color w:val="002060"/>
          <w:kern w:val="0"/>
          <w:sz w:val="24"/>
          <w:szCs w:val="24"/>
          <w:vertAlign w:val="superscript"/>
          <w:lang w:eastAsia="el-GR"/>
          <w14:ligatures w14:val="none"/>
        </w:rPr>
        <w:t>ης</w:t>
      </w:r>
      <w:r w:rsidRPr="00681A90">
        <w:rPr>
          <w:rFonts w:eastAsia="Times New Roman" w:cs="Times New Roman"/>
          <w:color w:val="002060"/>
          <w:kern w:val="0"/>
          <w:sz w:val="24"/>
          <w:szCs w:val="24"/>
          <w:lang w:eastAsia="el-GR"/>
          <w14:ligatures w14:val="none"/>
        </w:rPr>
        <w:t> παραγράφου (</w:t>
      </w:r>
      <w:r w:rsidRPr="00681A90">
        <w:rPr>
          <w:rFonts w:eastAsiaTheme="majorEastAsia" w:cs="Times New Roman"/>
          <w:color w:val="002060"/>
          <w:kern w:val="0"/>
          <w:sz w:val="24"/>
          <w:szCs w:val="24"/>
          <w:lang w:eastAsia="el-GR"/>
          <w14:ligatures w14:val="none"/>
        </w:rPr>
        <w:t>Στην ιατρική … στον κάθε ασθενή.</w:t>
      </w:r>
      <w:r w:rsidRPr="00681A90">
        <w:rPr>
          <w:rFonts w:eastAsia="Times New Roman" w:cs="Times New Roman"/>
          <w:color w:val="002060"/>
          <w:kern w:val="0"/>
          <w:sz w:val="24"/>
          <w:szCs w:val="24"/>
          <w:lang w:eastAsia="el-GR"/>
          <w14:ligatures w14:val="none"/>
        </w:rPr>
        <w:t>) του </w:t>
      </w:r>
      <w:r w:rsidRPr="00681A90">
        <w:rPr>
          <w:rFonts w:eastAsiaTheme="majorEastAsia" w:cs="Times New Roman"/>
          <w:color w:val="002060"/>
          <w:kern w:val="0"/>
          <w:sz w:val="24"/>
          <w:szCs w:val="24"/>
          <w:lang w:eastAsia="el-GR"/>
          <w14:ligatures w14:val="none"/>
        </w:rPr>
        <w:t>Κειμένου 1.</w:t>
      </w:r>
      <w:r w:rsidRPr="00681A90">
        <w:rPr>
          <w:rFonts w:eastAsia="Times New Roman" w:cs="Times New Roman"/>
          <w:color w:val="002060"/>
          <w:kern w:val="0"/>
          <w:sz w:val="24"/>
          <w:szCs w:val="24"/>
          <w:lang w:eastAsia="el-GR"/>
          <w14:ligatures w14:val="none"/>
        </w:rPr>
        <w:t>  (</w:t>
      </w:r>
      <w:r w:rsidR="00F053D7" w:rsidRPr="00681A90">
        <w:rPr>
          <w:rFonts w:eastAsia="Times New Roman" w:cs="Times New Roman"/>
          <w:color w:val="002060"/>
          <w:kern w:val="0"/>
          <w:sz w:val="24"/>
          <w:szCs w:val="24"/>
          <w:lang w:eastAsia="el-GR"/>
          <w14:ligatures w14:val="none"/>
        </w:rPr>
        <w:t>7</w:t>
      </w:r>
      <w:r w:rsidRPr="00681A90">
        <w:rPr>
          <w:rFonts w:eastAsia="Times New Roman" w:cs="Times New Roman"/>
          <w:color w:val="002060"/>
          <w:kern w:val="0"/>
          <w:sz w:val="24"/>
          <w:szCs w:val="24"/>
          <w:lang w:eastAsia="el-GR"/>
          <w14:ligatures w14:val="none"/>
        </w:rPr>
        <w:t>0</w:t>
      </w:r>
      <w:r w:rsidR="00F053D7" w:rsidRPr="00681A90">
        <w:rPr>
          <w:rFonts w:eastAsia="Times New Roman" w:cs="Times New Roman"/>
          <w:color w:val="002060"/>
          <w:kern w:val="0"/>
          <w:sz w:val="24"/>
          <w:szCs w:val="24"/>
          <w:lang w:eastAsia="el-GR"/>
          <w14:ligatures w14:val="none"/>
        </w:rPr>
        <w:t>-80</w:t>
      </w:r>
      <w:r w:rsidRPr="00681A90">
        <w:rPr>
          <w:rFonts w:eastAsia="Times New Roman" w:cs="Times New Roman"/>
          <w:color w:val="002060"/>
          <w:kern w:val="0"/>
          <w:sz w:val="24"/>
          <w:szCs w:val="24"/>
          <w:lang w:eastAsia="el-GR"/>
          <w14:ligatures w14:val="none"/>
        </w:rPr>
        <w:t xml:space="preserve"> λέξεις)</w:t>
      </w:r>
    </w:p>
    <w:p w14:paraId="33CD490C" w14:textId="77777777" w:rsidR="00931F94" w:rsidRPr="00681A90" w:rsidRDefault="00931F94" w:rsidP="00F053D7">
      <w:pPr>
        <w:shd w:val="clear" w:color="auto" w:fill="FFFFFF"/>
        <w:spacing w:after="0" w:line="240" w:lineRule="auto"/>
        <w:ind w:left="-567" w:right="-567"/>
        <w:jc w:val="right"/>
        <w:rPr>
          <w:rFonts w:eastAsia="Times New Roman" w:cs="Times New Roman"/>
          <w:b/>
          <w:bCs/>
          <w:i/>
          <w:iCs/>
          <w:color w:val="002060"/>
          <w:kern w:val="0"/>
          <w:sz w:val="24"/>
          <w:szCs w:val="24"/>
          <w:lang w:eastAsia="el-GR"/>
          <w14:ligatures w14:val="none"/>
        </w:rPr>
      </w:pPr>
      <w:r w:rsidRPr="00681A90">
        <w:rPr>
          <w:rFonts w:eastAsiaTheme="majorEastAsia" w:cs="Times New Roman"/>
          <w:b/>
          <w:bCs/>
          <w:i/>
          <w:iCs/>
          <w:color w:val="002060"/>
          <w:kern w:val="0"/>
          <w:sz w:val="24"/>
          <w:szCs w:val="24"/>
          <w:lang w:eastAsia="el-GR"/>
          <w14:ligatures w14:val="none"/>
        </w:rPr>
        <w:t>Μονάδες 20</w:t>
      </w:r>
    </w:p>
    <w:p w14:paraId="657824E7" w14:textId="77777777" w:rsidR="00931F94" w:rsidRPr="00681A90" w:rsidRDefault="00931F94" w:rsidP="00931F94">
      <w:pPr>
        <w:keepNext/>
        <w:keepLines/>
        <w:shd w:val="clear" w:color="auto" w:fill="FFFFFF"/>
        <w:spacing w:before="300" w:after="0"/>
        <w:ind w:left="-567" w:right="-567"/>
        <w:jc w:val="both"/>
        <w:outlineLvl w:val="2"/>
        <w:rPr>
          <w:rFonts w:eastAsiaTheme="majorEastAsia" w:cs="Times New Roman"/>
          <w:b/>
          <w:bCs/>
          <w:color w:val="002060"/>
          <w:sz w:val="24"/>
          <w:szCs w:val="24"/>
        </w:rPr>
      </w:pPr>
      <w:r w:rsidRPr="00681A90">
        <w:rPr>
          <w:rFonts w:eastAsiaTheme="majorEastAsia" w:cs="Times New Roman"/>
          <w:b/>
          <w:bCs/>
          <w:color w:val="002060"/>
          <w:sz w:val="24"/>
          <w:szCs w:val="24"/>
        </w:rPr>
        <w:t>ΘΕΜΑ Β</w:t>
      </w:r>
    </w:p>
    <w:p w14:paraId="4D2CA010" w14:textId="4324878C" w:rsidR="00931F94" w:rsidRPr="00681A90" w:rsidRDefault="00931F94" w:rsidP="00931F94">
      <w:pPr>
        <w:shd w:val="clear" w:color="auto" w:fill="FFFFFF"/>
        <w:spacing w:after="0" w:line="240" w:lineRule="auto"/>
        <w:ind w:left="-567" w:right="-567"/>
        <w:jc w:val="both"/>
        <w:rPr>
          <w:rFonts w:eastAsia="Times New Roman" w:cs="Times New Roman"/>
          <w:color w:val="002060"/>
          <w:kern w:val="0"/>
          <w:sz w:val="24"/>
          <w:szCs w:val="24"/>
          <w:lang w:eastAsia="el-GR"/>
          <w14:ligatures w14:val="none"/>
        </w:rPr>
      </w:pPr>
      <w:r w:rsidRPr="00681A90">
        <w:rPr>
          <w:rFonts w:eastAsiaTheme="majorEastAsia" w:cs="Times New Roman"/>
          <w:color w:val="002060"/>
          <w:kern w:val="0"/>
          <w:sz w:val="24"/>
          <w:szCs w:val="24"/>
          <w:lang w:eastAsia="el-GR"/>
          <w14:ligatures w14:val="none"/>
        </w:rPr>
        <w:t>Β1.</w:t>
      </w:r>
      <w:r w:rsidRPr="00681A90">
        <w:rPr>
          <w:rFonts w:eastAsia="Times New Roman" w:cs="Times New Roman"/>
          <w:color w:val="002060"/>
          <w:kern w:val="0"/>
          <w:sz w:val="24"/>
          <w:szCs w:val="24"/>
          <w:lang w:eastAsia="el-GR"/>
          <w14:ligatures w14:val="none"/>
        </w:rPr>
        <w:t xml:space="preserve">  Ο </w:t>
      </w:r>
      <w:proofErr w:type="spellStart"/>
      <w:r w:rsidRPr="00681A90">
        <w:rPr>
          <w:rFonts w:eastAsia="Times New Roman" w:cs="Times New Roman"/>
          <w:color w:val="002060"/>
          <w:kern w:val="0"/>
          <w:sz w:val="24"/>
          <w:szCs w:val="24"/>
          <w:lang w:eastAsia="el-GR"/>
          <w14:ligatures w14:val="none"/>
        </w:rPr>
        <w:t>Craig</w:t>
      </w:r>
      <w:proofErr w:type="spellEnd"/>
      <w:r w:rsidRPr="00681A90">
        <w:rPr>
          <w:rFonts w:eastAsia="Times New Roman" w:cs="Times New Roman"/>
          <w:color w:val="002060"/>
          <w:kern w:val="0"/>
          <w:sz w:val="24"/>
          <w:szCs w:val="24"/>
          <w:lang w:eastAsia="el-GR"/>
          <w14:ligatures w14:val="none"/>
        </w:rPr>
        <w:t xml:space="preserve"> </w:t>
      </w:r>
      <w:proofErr w:type="spellStart"/>
      <w:r w:rsidRPr="00681A90">
        <w:rPr>
          <w:rFonts w:eastAsia="Times New Roman" w:cs="Times New Roman"/>
          <w:color w:val="002060"/>
          <w:kern w:val="0"/>
          <w:sz w:val="24"/>
          <w:szCs w:val="24"/>
          <w:lang w:eastAsia="el-GR"/>
          <w14:ligatures w14:val="none"/>
        </w:rPr>
        <w:t>Wisneski</w:t>
      </w:r>
      <w:proofErr w:type="spellEnd"/>
      <w:r w:rsidRPr="00681A90">
        <w:rPr>
          <w:rFonts w:eastAsia="Times New Roman" w:cs="Times New Roman"/>
          <w:color w:val="002060"/>
          <w:kern w:val="0"/>
          <w:sz w:val="24"/>
          <w:szCs w:val="24"/>
          <w:lang w:eastAsia="el-GR"/>
          <w14:ligatures w14:val="none"/>
        </w:rPr>
        <w:t xml:space="preserve"> στο </w:t>
      </w:r>
      <w:r w:rsidRPr="00681A90">
        <w:rPr>
          <w:rFonts w:eastAsiaTheme="majorEastAsia" w:cs="Times New Roman"/>
          <w:color w:val="002060"/>
          <w:kern w:val="0"/>
          <w:sz w:val="24"/>
          <w:szCs w:val="24"/>
          <w:lang w:eastAsia="el-GR"/>
          <w14:ligatures w14:val="none"/>
        </w:rPr>
        <w:t>Κείμενο 2</w:t>
      </w:r>
      <w:r w:rsidRPr="00681A90">
        <w:rPr>
          <w:rFonts w:eastAsia="Times New Roman" w:cs="Times New Roman"/>
          <w:color w:val="002060"/>
          <w:kern w:val="0"/>
          <w:sz w:val="24"/>
          <w:szCs w:val="24"/>
          <w:lang w:eastAsia="el-GR"/>
          <w14:ligatures w14:val="none"/>
        </w:rPr>
        <w:t> ισχυρίζεται ότι «</w:t>
      </w:r>
      <w:r w:rsidRPr="00681A90">
        <w:rPr>
          <w:rFonts w:eastAsiaTheme="majorEastAsia" w:cs="Times New Roman"/>
          <w:color w:val="002060"/>
          <w:kern w:val="0"/>
          <w:sz w:val="24"/>
          <w:szCs w:val="24"/>
          <w:lang w:eastAsia="el-GR"/>
          <w14:ligatures w14:val="none"/>
        </w:rPr>
        <w:t>Σίγουρα, βέβαια, η ΤΝ δεν μπορεί να λύσει όλα τα θέματα. Αλλά αυτό που θα πετύχουμε είναι περισσότεροι άνθρωποι να έχουμε πρόσβαση στην πληροφορία. Εκδημοκρατισμό.</w:t>
      </w:r>
      <w:r w:rsidRPr="00681A90">
        <w:rPr>
          <w:rFonts w:eastAsia="Times New Roman" w:cs="Times New Roman"/>
          <w:color w:val="002060"/>
          <w:kern w:val="0"/>
          <w:sz w:val="24"/>
          <w:szCs w:val="24"/>
          <w:lang w:eastAsia="el-GR"/>
          <w14:ligatures w14:val="none"/>
        </w:rPr>
        <w:t>»</w:t>
      </w:r>
      <w:r w:rsidR="00F053D7" w:rsidRPr="00681A90">
        <w:rPr>
          <w:rFonts w:eastAsia="Times New Roman" w:cs="Times New Roman"/>
          <w:color w:val="002060"/>
          <w:kern w:val="0"/>
          <w:sz w:val="24"/>
          <w:szCs w:val="24"/>
          <w:lang w:eastAsia="el-GR"/>
          <w14:ligatures w14:val="none"/>
        </w:rPr>
        <w:t>:</w:t>
      </w:r>
      <w:r w:rsidRPr="00681A90">
        <w:rPr>
          <w:rFonts w:eastAsia="Times New Roman" w:cs="Times New Roman"/>
          <w:color w:val="002060"/>
          <w:kern w:val="0"/>
          <w:sz w:val="24"/>
          <w:szCs w:val="24"/>
          <w:lang w:eastAsia="el-GR"/>
          <w14:ligatures w14:val="none"/>
        </w:rPr>
        <w:t xml:space="preserve">  Να </w:t>
      </w:r>
      <w:r w:rsidR="005319F2" w:rsidRPr="00681A90">
        <w:rPr>
          <w:rFonts w:eastAsia="Times New Roman" w:cs="Times New Roman"/>
          <w:color w:val="002060"/>
          <w:kern w:val="0"/>
          <w:sz w:val="24"/>
          <w:szCs w:val="24"/>
          <w:lang w:eastAsia="el-GR"/>
          <w14:ligatures w14:val="none"/>
        </w:rPr>
        <w:t>σχολιάσετε</w:t>
      </w:r>
      <w:r w:rsidRPr="00681A90">
        <w:rPr>
          <w:rFonts w:eastAsia="Times New Roman" w:cs="Times New Roman"/>
          <w:color w:val="002060"/>
          <w:kern w:val="0"/>
          <w:sz w:val="24"/>
          <w:szCs w:val="24"/>
          <w:lang w:eastAsia="el-GR"/>
          <w14:ligatures w14:val="none"/>
        </w:rPr>
        <w:t xml:space="preserve"> το νόημα του παραπάνω αποσπάσματος σε μια παράγραφο </w:t>
      </w:r>
      <w:r w:rsidR="00F053D7" w:rsidRPr="00681A90">
        <w:rPr>
          <w:rFonts w:eastAsia="Times New Roman" w:cs="Times New Roman"/>
          <w:color w:val="002060"/>
          <w:kern w:val="0"/>
          <w:sz w:val="24"/>
          <w:szCs w:val="24"/>
          <w:lang w:eastAsia="el-GR"/>
          <w14:ligatures w14:val="none"/>
        </w:rPr>
        <w:t>70 περίπου</w:t>
      </w:r>
      <w:r w:rsidRPr="00681A90">
        <w:rPr>
          <w:rFonts w:eastAsia="Times New Roman" w:cs="Times New Roman"/>
          <w:color w:val="002060"/>
          <w:kern w:val="0"/>
          <w:sz w:val="24"/>
          <w:szCs w:val="24"/>
          <w:lang w:eastAsia="el-GR"/>
          <w14:ligatures w14:val="none"/>
        </w:rPr>
        <w:t xml:space="preserve"> λέξεων.</w:t>
      </w:r>
    </w:p>
    <w:p w14:paraId="4405601A" w14:textId="77777777" w:rsidR="00931F94" w:rsidRPr="00681A90" w:rsidRDefault="00931F94" w:rsidP="00F053D7">
      <w:pPr>
        <w:shd w:val="clear" w:color="auto" w:fill="FFFFFF"/>
        <w:spacing w:after="0" w:line="240" w:lineRule="auto"/>
        <w:ind w:left="-567" w:right="-567"/>
        <w:jc w:val="right"/>
        <w:rPr>
          <w:rFonts w:eastAsia="Times New Roman" w:cs="Times New Roman"/>
          <w:b/>
          <w:bCs/>
          <w:i/>
          <w:iCs/>
          <w:color w:val="002060"/>
          <w:kern w:val="0"/>
          <w:sz w:val="24"/>
          <w:szCs w:val="24"/>
          <w:lang w:eastAsia="el-GR"/>
          <w14:ligatures w14:val="none"/>
        </w:rPr>
      </w:pPr>
      <w:r w:rsidRPr="00681A90">
        <w:rPr>
          <w:rFonts w:eastAsiaTheme="majorEastAsia" w:cs="Times New Roman"/>
          <w:b/>
          <w:bCs/>
          <w:i/>
          <w:iCs/>
          <w:color w:val="002060"/>
          <w:kern w:val="0"/>
          <w:sz w:val="24"/>
          <w:szCs w:val="24"/>
          <w:lang w:eastAsia="el-GR"/>
          <w14:ligatures w14:val="none"/>
        </w:rPr>
        <w:t>Μονάδες 10</w:t>
      </w:r>
    </w:p>
    <w:p w14:paraId="5C8F636F" w14:textId="77777777" w:rsidR="00EF2A20" w:rsidRPr="00681A90" w:rsidRDefault="00EF2A20" w:rsidP="00931F94">
      <w:pPr>
        <w:shd w:val="clear" w:color="auto" w:fill="FFFFFF"/>
        <w:spacing w:after="0" w:line="240" w:lineRule="auto"/>
        <w:ind w:left="-567" w:right="-567"/>
        <w:jc w:val="both"/>
        <w:rPr>
          <w:rFonts w:eastAsiaTheme="majorEastAsia" w:cs="Times New Roman"/>
          <w:color w:val="002060"/>
          <w:kern w:val="0"/>
          <w:sz w:val="24"/>
          <w:szCs w:val="24"/>
          <w:lang w:eastAsia="el-GR"/>
          <w14:ligatures w14:val="none"/>
        </w:rPr>
      </w:pPr>
    </w:p>
    <w:p w14:paraId="1D449A91" w14:textId="44C88B28" w:rsidR="00931F94" w:rsidRPr="00681A90" w:rsidRDefault="00931F94" w:rsidP="00931F94">
      <w:pPr>
        <w:shd w:val="clear" w:color="auto" w:fill="FFFFFF"/>
        <w:spacing w:after="0" w:line="240" w:lineRule="auto"/>
        <w:ind w:left="-567" w:right="-567"/>
        <w:jc w:val="both"/>
        <w:rPr>
          <w:rFonts w:eastAsia="Times New Roman" w:cs="Times New Roman"/>
          <w:color w:val="002060"/>
          <w:kern w:val="0"/>
          <w:sz w:val="24"/>
          <w:szCs w:val="24"/>
          <w:lang w:eastAsia="el-GR"/>
          <w14:ligatures w14:val="none"/>
        </w:rPr>
      </w:pPr>
      <w:r w:rsidRPr="00681A90">
        <w:rPr>
          <w:rFonts w:eastAsiaTheme="majorEastAsia" w:cs="Times New Roman"/>
          <w:color w:val="002060"/>
          <w:kern w:val="0"/>
          <w:sz w:val="24"/>
          <w:szCs w:val="24"/>
          <w:lang w:eastAsia="el-GR"/>
          <w14:ligatures w14:val="none"/>
        </w:rPr>
        <w:t>Β2.α. </w:t>
      </w:r>
      <w:r w:rsidRPr="00681A90">
        <w:rPr>
          <w:rFonts w:eastAsia="Times New Roman" w:cs="Times New Roman"/>
          <w:color w:val="002060"/>
          <w:kern w:val="0"/>
          <w:sz w:val="24"/>
          <w:szCs w:val="24"/>
          <w:lang w:eastAsia="el-GR"/>
          <w14:ligatures w14:val="none"/>
        </w:rPr>
        <w:t>Τι επιτυγχάνεται με τη χρήση του ασύνδετου σχήματος στο </w:t>
      </w:r>
      <w:r w:rsidRPr="00681A90">
        <w:rPr>
          <w:rFonts w:eastAsiaTheme="majorEastAsia" w:cs="Times New Roman"/>
          <w:color w:val="002060"/>
          <w:kern w:val="0"/>
          <w:sz w:val="24"/>
          <w:szCs w:val="24"/>
          <w:lang w:eastAsia="el-GR"/>
          <w14:ligatures w14:val="none"/>
        </w:rPr>
        <w:t>Κείμενο 1 </w:t>
      </w:r>
      <w:r w:rsidRPr="00681A90">
        <w:rPr>
          <w:rFonts w:eastAsia="Times New Roman" w:cs="Times New Roman"/>
          <w:color w:val="002060"/>
          <w:kern w:val="0"/>
          <w:sz w:val="24"/>
          <w:szCs w:val="24"/>
          <w:lang w:eastAsia="el-GR"/>
          <w14:ligatures w14:val="none"/>
        </w:rPr>
        <w:t>«</w:t>
      </w:r>
      <w:r w:rsidRPr="00681A90">
        <w:rPr>
          <w:rFonts w:eastAsiaTheme="majorEastAsia" w:cs="Times New Roman"/>
          <w:color w:val="002060"/>
          <w:kern w:val="0"/>
          <w:sz w:val="24"/>
          <w:szCs w:val="24"/>
          <w:lang w:eastAsia="el-GR"/>
          <w14:ligatures w14:val="none"/>
        </w:rPr>
        <w:t>Έχουν τη δυνατότητα παρακολούθησης της παραγωγής 24/7, πρόβλεψης αστοχιών και έγκαιρης δρομολόγησης εργασιών συντήρησης, επισκευής, προμήθειας πρώτων υλών και εξαρτημάτων.</w:t>
      </w:r>
      <w:r w:rsidRPr="00681A90">
        <w:rPr>
          <w:rFonts w:eastAsia="Times New Roman" w:cs="Times New Roman"/>
          <w:color w:val="002060"/>
          <w:kern w:val="0"/>
          <w:sz w:val="24"/>
          <w:szCs w:val="24"/>
          <w:lang w:eastAsia="el-GR"/>
          <w14:ligatures w14:val="none"/>
        </w:rPr>
        <w:t>» και τη χρήση της μεταφοράς στο </w:t>
      </w:r>
      <w:r w:rsidRPr="00681A90">
        <w:rPr>
          <w:rFonts w:eastAsiaTheme="majorEastAsia" w:cs="Times New Roman"/>
          <w:color w:val="002060"/>
          <w:kern w:val="0"/>
          <w:sz w:val="24"/>
          <w:szCs w:val="24"/>
          <w:lang w:eastAsia="el-GR"/>
          <w14:ligatures w14:val="none"/>
        </w:rPr>
        <w:t>Κείμενο 2</w:t>
      </w:r>
      <w:r w:rsidRPr="00681A90">
        <w:rPr>
          <w:rFonts w:eastAsia="Times New Roman" w:cs="Times New Roman"/>
          <w:color w:val="002060"/>
          <w:kern w:val="0"/>
          <w:sz w:val="24"/>
          <w:szCs w:val="24"/>
          <w:lang w:eastAsia="el-GR"/>
          <w14:ligatures w14:val="none"/>
        </w:rPr>
        <w:t> «</w:t>
      </w:r>
      <w:r w:rsidRPr="00681A90">
        <w:rPr>
          <w:rFonts w:eastAsiaTheme="majorEastAsia" w:cs="Times New Roman"/>
          <w:color w:val="002060"/>
          <w:kern w:val="0"/>
          <w:sz w:val="24"/>
          <w:szCs w:val="24"/>
          <w:lang w:eastAsia="el-GR"/>
          <w14:ligatures w14:val="none"/>
        </w:rPr>
        <w:t>Είναι ένα μανιφέστο.</w:t>
      </w:r>
      <w:r w:rsidRPr="00681A90">
        <w:rPr>
          <w:rFonts w:eastAsia="Times New Roman" w:cs="Times New Roman"/>
          <w:color w:val="002060"/>
          <w:kern w:val="0"/>
          <w:sz w:val="24"/>
          <w:szCs w:val="24"/>
          <w:lang w:eastAsia="el-GR"/>
          <w14:ligatures w14:val="none"/>
        </w:rPr>
        <w:t xml:space="preserve">» </w:t>
      </w:r>
      <w:r w:rsidRPr="00681A90">
        <w:rPr>
          <w:rFonts w:eastAsia="Times New Roman" w:cs="Times New Roman"/>
          <w:b/>
          <w:bCs/>
          <w:color w:val="002060"/>
          <w:kern w:val="0"/>
          <w:sz w:val="24"/>
          <w:szCs w:val="24"/>
          <w:lang w:eastAsia="el-GR"/>
          <w14:ligatures w14:val="none"/>
        </w:rPr>
        <w:t>(μονάδες 4)</w:t>
      </w:r>
      <w:r w:rsidRPr="00681A90">
        <w:rPr>
          <w:rFonts w:eastAsia="Times New Roman" w:cs="Times New Roman"/>
          <w:color w:val="002060"/>
          <w:kern w:val="0"/>
          <w:sz w:val="24"/>
          <w:szCs w:val="24"/>
          <w:lang w:eastAsia="el-GR"/>
          <w14:ligatures w14:val="none"/>
        </w:rPr>
        <w:t>;</w:t>
      </w:r>
    </w:p>
    <w:p w14:paraId="6BEA6D56" w14:textId="77777777" w:rsidR="00931F94" w:rsidRPr="00681A90" w:rsidRDefault="00931F94" w:rsidP="00931F94">
      <w:pPr>
        <w:shd w:val="clear" w:color="auto" w:fill="FFFFFF"/>
        <w:spacing w:after="0" w:line="240" w:lineRule="auto"/>
        <w:ind w:left="-567" w:right="-567"/>
        <w:jc w:val="both"/>
        <w:rPr>
          <w:rFonts w:eastAsiaTheme="majorEastAsia" w:cs="Times New Roman"/>
          <w:color w:val="002060"/>
          <w:kern w:val="0"/>
          <w:sz w:val="24"/>
          <w:szCs w:val="24"/>
          <w:lang w:eastAsia="el-GR"/>
          <w14:ligatures w14:val="none"/>
        </w:rPr>
      </w:pPr>
    </w:p>
    <w:p w14:paraId="1B717315" w14:textId="0E595601" w:rsidR="00931F94" w:rsidRPr="00681A90" w:rsidRDefault="00931F94" w:rsidP="00931F94">
      <w:pPr>
        <w:shd w:val="clear" w:color="auto" w:fill="FFFFFF"/>
        <w:spacing w:after="0" w:line="240" w:lineRule="auto"/>
        <w:ind w:left="-567" w:right="-567"/>
        <w:jc w:val="both"/>
        <w:rPr>
          <w:rFonts w:eastAsia="Times New Roman" w:cs="Times New Roman"/>
          <w:color w:val="002060"/>
          <w:kern w:val="0"/>
          <w:sz w:val="24"/>
          <w:szCs w:val="24"/>
          <w:lang w:eastAsia="el-GR"/>
          <w14:ligatures w14:val="none"/>
        </w:rPr>
      </w:pPr>
      <w:r w:rsidRPr="00681A90">
        <w:rPr>
          <w:rFonts w:eastAsiaTheme="majorEastAsia" w:cs="Times New Roman"/>
          <w:color w:val="002060"/>
          <w:kern w:val="0"/>
          <w:sz w:val="24"/>
          <w:szCs w:val="24"/>
          <w:lang w:eastAsia="el-GR"/>
          <w14:ligatures w14:val="none"/>
        </w:rPr>
        <w:t>β. </w:t>
      </w:r>
      <w:r w:rsidRPr="00681A90">
        <w:rPr>
          <w:rFonts w:eastAsia="Times New Roman" w:cs="Times New Roman"/>
          <w:color w:val="002060"/>
          <w:kern w:val="0"/>
          <w:sz w:val="24"/>
          <w:szCs w:val="24"/>
          <w:lang w:eastAsia="el-GR"/>
          <w14:ligatures w14:val="none"/>
        </w:rPr>
        <w:t>Τι επιδιώκεται με την αναφορά στις μελέτες στο </w:t>
      </w:r>
      <w:r w:rsidRPr="00681A90">
        <w:rPr>
          <w:rFonts w:eastAsiaTheme="majorEastAsia" w:cs="Times New Roman"/>
          <w:color w:val="002060"/>
          <w:kern w:val="0"/>
          <w:sz w:val="24"/>
          <w:szCs w:val="24"/>
          <w:lang w:eastAsia="el-GR"/>
          <w14:ligatures w14:val="none"/>
        </w:rPr>
        <w:t>Κείμενο 1</w:t>
      </w:r>
      <w:r w:rsidRPr="00681A90">
        <w:rPr>
          <w:rFonts w:eastAsia="Times New Roman" w:cs="Times New Roman"/>
          <w:color w:val="002060"/>
          <w:kern w:val="0"/>
          <w:sz w:val="24"/>
          <w:szCs w:val="24"/>
          <w:lang w:eastAsia="el-GR"/>
          <w14:ligatures w14:val="none"/>
        </w:rPr>
        <w:t> «</w:t>
      </w:r>
      <w:r w:rsidRPr="00681A90">
        <w:rPr>
          <w:rFonts w:eastAsiaTheme="majorEastAsia" w:cs="Times New Roman"/>
          <w:color w:val="002060"/>
          <w:kern w:val="0"/>
          <w:sz w:val="24"/>
          <w:szCs w:val="24"/>
          <w:lang w:eastAsia="el-GR"/>
          <w14:ligatures w14:val="none"/>
        </w:rPr>
        <w:t xml:space="preserve">Σύμφωνα με μια πρόσφατη μελέτη της </w:t>
      </w:r>
      <w:proofErr w:type="spellStart"/>
      <w:r w:rsidRPr="00681A90">
        <w:rPr>
          <w:rFonts w:eastAsiaTheme="majorEastAsia" w:cs="Times New Roman"/>
          <w:color w:val="002060"/>
          <w:kern w:val="0"/>
          <w:sz w:val="24"/>
          <w:szCs w:val="24"/>
          <w:lang w:eastAsia="el-GR"/>
          <w14:ligatures w14:val="none"/>
        </w:rPr>
        <w:t>McKinsey</w:t>
      </w:r>
      <w:proofErr w:type="spellEnd"/>
      <w:r w:rsidRPr="00681A90">
        <w:rPr>
          <w:rFonts w:eastAsiaTheme="majorEastAsia" w:cs="Times New Roman"/>
          <w:color w:val="002060"/>
          <w:kern w:val="0"/>
          <w:sz w:val="24"/>
          <w:szCs w:val="24"/>
          <w:lang w:eastAsia="el-GR"/>
          <w14:ligatures w14:val="none"/>
        </w:rPr>
        <w:t>, … αυξάνονται κατά σχεδόν 20% το 2022 και αναμένεται να σπάσουν το όριο των $500 δισ. το 2023.</w:t>
      </w:r>
      <w:r w:rsidRPr="00681A90">
        <w:rPr>
          <w:rFonts w:eastAsia="Times New Roman" w:cs="Times New Roman"/>
          <w:color w:val="002060"/>
          <w:kern w:val="0"/>
          <w:sz w:val="24"/>
          <w:szCs w:val="24"/>
          <w:lang w:eastAsia="el-GR"/>
          <w14:ligatures w14:val="none"/>
        </w:rPr>
        <w:t xml:space="preserve">» </w:t>
      </w:r>
      <w:r w:rsidRPr="00681A90">
        <w:rPr>
          <w:rFonts w:eastAsia="Times New Roman" w:cs="Times New Roman"/>
          <w:b/>
          <w:bCs/>
          <w:color w:val="002060"/>
          <w:kern w:val="0"/>
          <w:sz w:val="24"/>
          <w:szCs w:val="24"/>
          <w:lang w:eastAsia="el-GR"/>
          <w14:ligatures w14:val="none"/>
        </w:rPr>
        <w:t xml:space="preserve">(μονάδες </w:t>
      </w:r>
      <w:r w:rsidR="009E6035" w:rsidRPr="00681A90">
        <w:rPr>
          <w:rFonts w:eastAsia="Times New Roman" w:cs="Times New Roman"/>
          <w:b/>
          <w:bCs/>
          <w:color w:val="002060"/>
          <w:kern w:val="0"/>
          <w:sz w:val="24"/>
          <w:szCs w:val="24"/>
          <w:lang w:eastAsia="el-GR"/>
          <w14:ligatures w14:val="none"/>
        </w:rPr>
        <w:t>3</w:t>
      </w:r>
      <w:r w:rsidRPr="00681A90">
        <w:rPr>
          <w:rFonts w:eastAsia="Times New Roman" w:cs="Times New Roman"/>
          <w:b/>
          <w:bCs/>
          <w:color w:val="002060"/>
          <w:kern w:val="0"/>
          <w:sz w:val="24"/>
          <w:szCs w:val="24"/>
          <w:lang w:eastAsia="el-GR"/>
          <w14:ligatures w14:val="none"/>
        </w:rPr>
        <w:t>)</w:t>
      </w:r>
      <w:r w:rsidRPr="00681A90">
        <w:rPr>
          <w:rFonts w:eastAsia="Times New Roman" w:cs="Times New Roman"/>
          <w:color w:val="002060"/>
          <w:kern w:val="0"/>
          <w:sz w:val="24"/>
          <w:szCs w:val="24"/>
          <w:lang w:eastAsia="el-GR"/>
          <w14:ligatures w14:val="none"/>
        </w:rPr>
        <w:t xml:space="preserve"> και τη χρήση του παραδείγματος στο </w:t>
      </w:r>
      <w:r w:rsidRPr="00681A90">
        <w:rPr>
          <w:rFonts w:eastAsiaTheme="majorEastAsia" w:cs="Times New Roman"/>
          <w:color w:val="002060"/>
          <w:kern w:val="0"/>
          <w:sz w:val="24"/>
          <w:szCs w:val="24"/>
          <w:lang w:eastAsia="el-GR"/>
          <w14:ligatures w14:val="none"/>
        </w:rPr>
        <w:t>Κείμενο 2</w:t>
      </w:r>
      <w:r w:rsidRPr="00681A90">
        <w:rPr>
          <w:rFonts w:eastAsia="Times New Roman" w:cs="Times New Roman"/>
          <w:color w:val="002060"/>
          <w:kern w:val="0"/>
          <w:sz w:val="24"/>
          <w:szCs w:val="24"/>
          <w:lang w:eastAsia="el-GR"/>
          <w14:ligatures w14:val="none"/>
        </w:rPr>
        <w:t> «</w:t>
      </w:r>
      <w:r w:rsidRPr="00681A90">
        <w:rPr>
          <w:rFonts w:eastAsiaTheme="majorEastAsia" w:cs="Times New Roman"/>
          <w:color w:val="002060"/>
          <w:kern w:val="0"/>
          <w:sz w:val="24"/>
          <w:szCs w:val="24"/>
          <w:lang w:eastAsia="el-GR"/>
          <w14:ligatures w14:val="none"/>
        </w:rPr>
        <w:t>Θα σου φέρω ένα παράδειγμα. Δημιουργήσαμε για έναν ιδιώτη έναν αυτοματισμό … Εάν ο  </w:t>
      </w:r>
      <w:proofErr w:type="spellStart"/>
      <w:r w:rsidRPr="00681A90">
        <w:rPr>
          <w:rFonts w:eastAsiaTheme="majorEastAsia" w:cs="Times New Roman"/>
          <w:color w:val="002060"/>
          <w:kern w:val="0"/>
          <w:sz w:val="24"/>
          <w:szCs w:val="24"/>
          <w:lang w:eastAsia="el-GR"/>
          <w14:ligatures w14:val="none"/>
        </w:rPr>
        <w:t>Έλον</w:t>
      </w:r>
      <w:proofErr w:type="spellEnd"/>
      <w:r w:rsidRPr="00681A90">
        <w:rPr>
          <w:rFonts w:eastAsiaTheme="majorEastAsia" w:cs="Times New Roman"/>
          <w:color w:val="002060"/>
          <w:kern w:val="0"/>
          <w:sz w:val="24"/>
          <w:szCs w:val="24"/>
          <w:lang w:eastAsia="el-GR"/>
          <w14:ligatures w14:val="none"/>
        </w:rPr>
        <w:t xml:space="preserve"> πει κάτι θετικό, ποιες μετοχές ανεβαίνουν; Και το αντίστροφο.</w:t>
      </w:r>
      <w:r w:rsidRPr="00681A90">
        <w:rPr>
          <w:rFonts w:eastAsia="Times New Roman" w:cs="Times New Roman"/>
          <w:color w:val="002060"/>
          <w:kern w:val="0"/>
          <w:sz w:val="24"/>
          <w:szCs w:val="24"/>
          <w:lang w:eastAsia="el-GR"/>
          <w14:ligatures w14:val="none"/>
        </w:rPr>
        <w:t xml:space="preserve">» </w:t>
      </w:r>
      <w:r w:rsidRPr="00681A90">
        <w:rPr>
          <w:rFonts w:eastAsia="Times New Roman" w:cs="Times New Roman"/>
          <w:b/>
          <w:bCs/>
          <w:color w:val="002060"/>
          <w:kern w:val="0"/>
          <w:sz w:val="24"/>
          <w:szCs w:val="24"/>
          <w:lang w:eastAsia="el-GR"/>
          <w14:ligatures w14:val="none"/>
        </w:rPr>
        <w:t xml:space="preserve">(μονάδες </w:t>
      </w:r>
      <w:r w:rsidR="009E6035" w:rsidRPr="00681A90">
        <w:rPr>
          <w:rFonts w:eastAsia="Times New Roman" w:cs="Times New Roman"/>
          <w:b/>
          <w:bCs/>
          <w:color w:val="002060"/>
          <w:kern w:val="0"/>
          <w:sz w:val="24"/>
          <w:szCs w:val="24"/>
          <w:lang w:eastAsia="el-GR"/>
          <w14:ligatures w14:val="none"/>
        </w:rPr>
        <w:t>3</w:t>
      </w:r>
      <w:r w:rsidRPr="00681A90">
        <w:rPr>
          <w:rFonts w:eastAsia="Times New Roman" w:cs="Times New Roman"/>
          <w:b/>
          <w:bCs/>
          <w:color w:val="002060"/>
          <w:kern w:val="0"/>
          <w:sz w:val="24"/>
          <w:szCs w:val="24"/>
          <w:lang w:eastAsia="el-GR"/>
          <w14:ligatures w14:val="none"/>
        </w:rPr>
        <w:t>)</w:t>
      </w:r>
      <w:r w:rsidRPr="00681A90">
        <w:rPr>
          <w:rFonts w:eastAsia="Times New Roman" w:cs="Times New Roman"/>
          <w:color w:val="002060"/>
          <w:kern w:val="0"/>
          <w:sz w:val="24"/>
          <w:szCs w:val="24"/>
          <w:lang w:eastAsia="el-GR"/>
          <w14:ligatures w14:val="none"/>
        </w:rPr>
        <w:t>;</w:t>
      </w:r>
    </w:p>
    <w:p w14:paraId="6A58A366" w14:textId="446E548E" w:rsidR="00931F94" w:rsidRPr="00681A90" w:rsidRDefault="00931F94" w:rsidP="00095C1A">
      <w:pPr>
        <w:shd w:val="clear" w:color="auto" w:fill="FFFFFF"/>
        <w:spacing w:after="0" w:line="240" w:lineRule="auto"/>
        <w:ind w:left="-567" w:right="-567"/>
        <w:jc w:val="right"/>
        <w:rPr>
          <w:rFonts w:eastAsia="Times New Roman" w:cs="Times New Roman"/>
          <w:b/>
          <w:bCs/>
          <w:i/>
          <w:iCs/>
          <w:color w:val="002060"/>
          <w:kern w:val="0"/>
          <w:sz w:val="24"/>
          <w:szCs w:val="24"/>
          <w:lang w:eastAsia="el-GR"/>
          <w14:ligatures w14:val="none"/>
        </w:rPr>
      </w:pPr>
      <w:r w:rsidRPr="00681A90">
        <w:rPr>
          <w:rFonts w:eastAsiaTheme="majorEastAsia" w:cs="Times New Roman"/>
          <w:b/>
          <w:bCs/>
          <w:i/>
          <w:iCs/>
          <w:color w:val="002060"/>
          <w:kern w:val="0"/>
          <w:sz w:val="24"/>
          <w:szCs w:val="24"/>
          <w:lang w:eastAsia="el-GR"/>
          <w14:ligatures w14:val="none"/>
        </w:rPr>
        <w:t xml:space="preserve">Μονάδες </w:t>
      </w:r>
      <w:r w:rsidR="009E6035" w:rsidRPr="00681A90">
        <w:rPr>
          <w:rFonts w:eastAsiaTheme="majorEastAsia" w:cs="Times New Roman"/>
          <w:b/>
          <w:bCs/>
          <w:i/>
          <w:iCs/>
          <w:color w:val="002060"/>
          <w:kern w:val="0"/>
          <w:sz w:val="24"/>
          <w:szCs w:val="24"/>
          <w:lang w:eastAsia="el-GR"/>
          <w14:ligatures w14:val="none"/>
        </w:rPr>
        <w:t>10</w:t>
      </w:r>
    </w:p>
    <w:p w14:paraId="490469D1" w14:textId="77777777" w:rsidR="00095C1A" w:rsidRPr="00681A90" w:rsidRDefault="00095C1A" w:rsidP="00931F94">
      <w:pPr>
        <w:shd w:val="clear" w:color="auto" w:fill="FFFFFF"/>
        <w:spacing w:after="0" w:line="240" w:lineRule="auto"/>
        <w:ind w:left="-567" w:right="-567"/>
        <w:jc w:val="both"/>
        <w:rPr>
          <w:rFonts w:eastAsiaTheme="majorEastAsia" w:cs="Times New Roman"/>
          <w:color w:val="002060"/>
          <w:kern w:val="0"/>
          <w:sz w:val="24"/>
          <w:szCs w:val="24"/>
          <w:lang w:eastAsia="el-GR"/>
          <w14:ligatures w14:val="none"/>
        </w:rPr>
      </w:pPr>
    </w:p>
    <w:p w14:paraId="658177CA" w14:textId="51A6A4B4" w:rsidR="00931F94" w:rsidRPr="00681A90" w:rsidRDefault="00931F94" w:rsidP="00931F94">
      <w:pPr>
        <w:shd w:val="clear" w:color="auto" w:fill="FFFFFF"/>
        <w:spacing w:after="0" w:line="240" w:lineRule="auto"/>
        <w:ind w:left="-567" w:right="-567"/>
        <w:jc w:val="both"/>
        <w:rPr>
          <w:rFonts w:eastAsia="Times New Roman" w:cs="Times New Roman"/>
          <w:color w:val="002060"/>
          <w:kern w:val="0"/>
          <w:sz w:val="24"/>
          <w:szCs w:val="24"/>
          <w:lang w:eastAsia="el-GR"/>
          <w14:ligatures w14:val="none"/>
        </w:rPr>
      </w:pPr>
      <w:r w:rsidRPr="00681A90">
        <w:rPr>
          <w:rFonts w:eastAsiaTheme="majorEastAsia" w:cs="Times New Roman"/>
          <w:color w:val="002060"/>
          <w:kern w:val="0"/>
          <w:sz w:val="24"/>
          <w:szCs w:val="24"/>
          <w:lang w:eastAsia="el-GR"/>
          <w14:ligatures w14:val="none"/>
        </w:rPr>
        <w:lastRenderedPageBreak/>
        <w:t>Β3. </w:t>
      </w:r>
      <w:r w:rsidRPr="00681A90">
        <w:rPr>
          <w:rFonts w:eastAsia="Times New Roman" w:cs="Times New Roman"/>
          <w:color w:val="002060"/>
          <w:kern w:val="0"/>
          <w:sz w:val="24"/>
          <w:szCs w:val="24"/>
          <w:lang w:eastAsia="el-GR"/>
          <w14:ligatures w14:val="none"/>
        </w:rPr>
        <w:t>Το </w:t>
      </w:r>
      <w:r w:rsidRPr="00681A90">
        <w:rPr>
          <w:rFonts w:eastAsiaTheme="majorEastAsia" w:cs="Times New Roman"/>
          <w:color w:val="002060"/>
          <w:kern w:val="0"/>
          <w:sz w:val="24"/>
          <w:szCs w:val="24"/>
          <w:lang w:eastAsia="el-GR"/>
          <w14:ligatures w14:val="none"/>
        </w:rPr>
        <w:t>Κείμενο 1</w:t>
      </w:r>
      <w:r w:rsidRPr="00681A90">
        <w:rPr>
          <w:rFonts w:eastAsia="Times New Roman" w:cs="Times New Roman"/>
          <w:color w:val="002060"/>
          <w:kern w:val="0"/>
          <w:sz w:val="24"/>
          <w:szCs w:val="24"/>
          <w:lang w:eastAsia="el-GR"/>
          <w14:ligatures w14:val="none"/>
        </w:rPr>
        <w:t xml:space="preserve"> είναι ένα επιστημονικό άρθρο. Ο επιστημονικός λόγος είναι απρόσωπος και αντικειμενικός.  Να αναφέρετε τρεις (3) διαφορετικές γλωσσικές επιλογές που τον καθιστούν απρόσωπο και αντικειμενικό παραθέτοντας τα αντίστοιχα χωρία </w:t>
      </w:r>
      <w:r w:rsidRPr="00681A90">
        <w:rPr>
          <w:rFonts w:eastAsia="Times New Roman" w:cs="Times New Roman"/>
          <w:b/>
          <w:bCs/>
          <w:color w:val="002060"/>
          <w:kern w:val="0"/>
          <w:sz w:val="24"/>
          <w:szCs w:val="24"/>
          <w:lang w:eastAsia="el-GR"/>
          <w14:ligatures w14:val="none"/>
        </w:rPr>
        <w:t>(μονάδες 6)</w:t>
      </w:r>
      <w:r w:rsidRPr="00681A90">
        <w:rPr>
          <w:rFonts w:eastAsia="Times New Roman" w:cs="Times New Roman"/>
          <w:color w:val="002060"/>
          <w:kern w:val="0"/>
          <w:sz w:val="24"/>
          <w:szCs w:val="24"/>
          <w:lang w:eastAsia="el-GR"/>
          <w14:ligatures w14:val="none"/>
        </w:rPr>
        <w:t xml:space="preserve"> και να εξηγήσετε τη λειτουργία της καθεμίας από αυτές στο κείμενο </w:t>
      </w:r>
      <w:r w:rsidRPr="00681A90">
        <w:rPr>
          <w:rFonts w:eastAsia="Times New Roman" w:cs="Times New Roman"/>
          <w:b/>
          <w:bCs/>
          <w:color w:val="002060"/>
          <w:kern w:val="0"/>
          <w:sz w:val="24"/>
          <w:szCs w:val="24"/>
          <w:lang w:eastAsia="el-GR"/>
          <w14:ligatures w14:val="none"/>
        </w:rPr>
        <w:t xml:space="preserve">(μονάδες </w:t>
      </w:r>
      <w:r w:rsidR="00330804" w:rsidRPr="00681A90">
        <w:rPr>
          <w:rFonts w:eastAsia="Times New Roman" w:cs="Times New Roman"/>
          <w:b/>
          <w:bCs/>
          <w:color w:val="002060"/>
          <w:kern w:val="0"/>
          <w:sz w:val="24"/>
          <w:szCs w:val="24"/>
          <w:lang w:eastAsia="el-GR"/>
          <w14:ligatures w14:val="none"/>
        </w:rPr>
        <w:t>9</w:t>
      </w:r>
      <w:r w:rsidRPr="00681A90">
        <w:rPr>
          <w:rFonts w:eastAsia="Times New Roman" w:cs="Times New Roman"/>
          <w:b/>
          <w:bCs/>
          <w:color w:val="002060"/>
          <w:kern w:val="0"/>
          <w:sz w:val="24"/>
          <w:szCs w:val="24"/>
          <w:lang w:eastAsia="el-GR"/>
          <w14:ligatures w14:val="none"/>
        </w:rPr>
        <w:t>)</w:t>
      </w:r>
      <w:r w:rsidRPr="00681A90">
        <w:rPr>
          <w:rFonts w:eastAsia="Times New Roman" w:cs="Times New Roman"/>
          <w:color w:val="002060"/>
          <w:kern w:val="0"/>
          <w:sz w:val="24"/>
          <w:szCs w:val="24"/>
          <w:lang w:eastAsia="el-GR"/>
          <w14:ligatures w14:val="none"/>
        </w:rPr>
        <w:t>.</w:t>
      </w:r>
    </w:p>
    <w:p w14:paraId="32DD6443" w14:textId="77777777" w:rsidR="00931F94" w:rsidRPr="00681A90" w:rsidRDefault="00931F94" w:rsidP="00330804">
      <w:pPr>
        <w:shd w:val="clear" w:color="auto" w:fill="FFFFFF"/>
        <w:spacing w:after="0" w:line="240" w:lineRule="auto"/>
        <w:ind w:left="-567" w:right="-567"/>
        <w:jc w:val="right"/>
        <w:rPr>
          <w:rFonts w:eastAsia="Times New Roman" w:cs="Times New Roman"/>
          <w:b/>
          <w:bCs/>
          <w:i/>
          <w:iCs/>
          <w:color w:val="002060"/>
          <w:kern w:val="0"/>
          <w:sz w:val="24"/>
          <w:szCs w:val="24"/>
          <w:lang w:eastAsia="el-GR"/>
          <w14:ligatures w14:val="none"/>
        </w:rPr>
      </w:pPr>
      <w:r w:rsidRPr="00681A90">
        <w:rPr>
          <w:rFonts w:eastAsiaTheme="majorEastAsia" w:cs="Times New Roman"/>
          <w:b/>
          <w:bCs/>
          <w:i/>
          <w:iCs/>
          <w:color w:val="002060"/>
          <w:kern w:val="0"/>
          <w:sz w:val="24"/>
          <w:szCs w:val="24"/>
          <w:lang w:eastAsia="el-GR"/>
          <w14:ligatures w14:val="none"/>
        </w:rPr>
        <w:t>Μονάδες 6</w:t>
      </w:r>
    </w:p>
    <w:p w14:paraId="725C3D0C" w14:textId="77777777" w:rsidR="00931F94" w:rsidRPr="00681A90" w:rsidRDefault="00931F94" w:rsidP="00931F94">
      <w:pPr>
        <w:keepNext/>
        <w:keepLines/>
        <w:shd w:val="clear" w:color="auto" w:fill="FFFFFF"/>
        <w:spacing w:before="300" w:after="0"/>
        <w:ind w:left="-567" w:right="-567"/>
        <w:jc w:val="both"/>
        <w:outlineLvl w:val="2"/>
        <w:rPr>
          <w:rFonts w:eastAsiaTheme="majorEastAsia" w:cs="Times New Roman"/>
          <w:b/>
          <w:bCs/>
          <w:color w:val="002060"/>
          <w:sz w:val="24"/>
          <w:szCs w:val="24"/>
        </w:rPr>
      </w:pPr>
      <w:r w:rsidRPr="00681A90">
        <w:rPr>
          <w:rFonts w:eastAsiaTheme="majorEastAsia" w:cs="Times New Roman"/>
          <w:b/>
          <w:bCs/>
          <w:color w:val="002060"/>
          <w:sz w:val="24"/>
          <w:szCs w:val="24"/>
        </w:rPr>
        <w:t>ΘΕΜΑ Γ</w:t>
      </w:r>
    </w:p>
    <w:p w14:paraId="579EE5FA" w14:textId="77777777" w:rsidR="00931F94" w:rsidRPr="00681A90" w:rsidRDefault="00931F94" w:rsidP="00931F94">
      <w:pPr>
        <w:shd w:val="clear" w:color="auto" w:fill="FFFFFF"/>
        <w:spacing w:after="0" w:line="240" w:lineRule="auto"/>
        <w:ind w:left="-567" w:right="-567"/>
        <w:jc w:val="both"/>
        <w:rPr>
          <w:rFonts w:eastAsia="Times New Roman" w:cs="Times New Roman"/>
          <w:color w:val="002060"/>
          <w:kern w:val="0"/>
          <w:sz w:val="24"/>
          <w:szCs w:val="24"/>
          <w:lang w:eastAsia="el-GR"/>
          <w14:ligatures w14:val="none"/>
        </w:rPr>
      </w:pPr>
      <w:r w:rsidRPr="00681A90">
        <w:rPr>
          <w:rFonts w:eastAsia="Times New Roman" w:cs="Times New Roman"/>
          <w:color w:val="002060"/>
          <w:kern w:val="0"/>
          <w:sz w:val="24"/>
          <w:szCs w:val="24"/>
          <w:lang w:eastAsia="el-GR"/>
          <w14:ligatures w14:val="none"/>
        </w:rPr>
        <w:t>Ποιο είναι το θέμα του </w:t>
      </w:r>
      <w:r w:rsidRPr="00681A90">
        <w:rPr>
          <w:rFonts w:eastAsiaTheme="majorEastAsia" w:cs="Times New Roman"/>
          <w:color w:val="002060"/>
          <w:kern w:val="0"/>
          <w:sz w:val="24"/>
          <w:szCs w:val="24"/>
          <w:lang w:eastAsia="el-GR"/>
          <w14:ligatures w14:val="none"/>
        </w:rPr>
        <w:t>Κειμένου 3</w:t>
      </w:r>
      <w:r w:rsidRPr="00681A90">
        <w:rPr>
          <w:rFonts w:eastAsia="Times New Roman" w:cs="Times New Roman"/>
          <w:color w:val="002060"/>
          <w:kern w:val="0"/>
          <w:sz w:val="24"/>
          <w:szCs w:val="24"/>
          <w:lang w:eastAsia="el-GR"/>
          <w14:ligatures w14:val="none"/>
        </w:rPr>
        <w:t xml:space="preserve">, κατά τη γνώμη σας; Να απαντήσετε αξιοποιώντας  τρεις (3) διαφορετικούς </w:t>
      </w:r>
      <w:proofErr w:type="spellStart"/>
      <w:r w:rsidRPr="00681A90">
        <w:rPr>
          <w:rFonts w:eastAsia="Times New Roman" w:cs="Times New Roman"/>
          <w:color w:val="002060"/>
          <w:kern w:val="0"/>
          <w:sz w:val="24"/>
          <w:szCs w:val="24"/>
          <w:lang w:eastAsia="el-GR"/>
          <w14:ligatures w14:val="none"/>
        </w:rPr>
        <w:t>κειμενικούς</w:t>
      </w:r>
      <w:proofErr w:type="spellEnd"/>
      <w:r w:rsidRPr="00681A90">
        <w:rPr>
          <w:rFonts w:eastAsia="Times New Roman" w:cs="Times New Roman"/>
          <w:color w:val="002060"/>
          <w:kern w:val="0"/>
          <w:sz w:val="24"/>
          <w:szCs w:val="24"/>
          <w:lang w:eastAsia="el-GR"/>
          <w14:ligatures w14:val="none"/>
        </w:rPr>
        <w:t xml:space="preserve"> δείκτες.  Ποιος είναι ο ρόλος της τεχνολογίας στη δική σας ζωή; (150-200 λέξεις)</w:t>
      </w:r>
    </w:p>
    <w:p w14:paraId="05E981F7" w14:textId="77777777" w:rsidR="00931F94" w:rsidRPr="00681A90" w:rsidRDefault="00931F94" w:rsidP="00B554D6">
      <w:pPr>
        <w:shd w:val="clear" w:color="auto" w:fill="FFFFFF"/>
        <w:spacing w:after="0" w:line="240" w:lineRule="auto"/>
        <w:ind w:left="-567" w:right="-567"/>
        <w:jc w:val="right"/>
        <w:rPr>
          <w:rFonts w:eastAsia="Times New Roman" w:cs="Times New Roman"/>
          <w:b/>
          <w:bCs/>
          <w:i/>
          <w:iCs/>
          <w:color w:val="002060"/>
          <w:kern w:val="0"/>
          <w:sz w:val="24"/>
          <w:szCs w:val="24"/>
          <w:lang w:eastAsia="el-GR"/>
          <w14:ligatures w14:val="none"/>
        </w:rPr>
      </w:pPr>
      <w:r w:rsidRPr="00681A90">
        <w:rPr>
          <w:rFonts w:eastAsiaTheme="majorEastAsia" w:cs="Times New Roman"/>
          <w:b/>
          <w:bCs/>
          <w:i/>
          <w:iCs/>
          <w:color w:val="002060"/>
          <w:kern w:val="0"/>
          <w:sz w:val="24"/>
          <w:szCs w:val="24"/>
          <w:lang w:eastAsia="el-GR"/>
          <w14:ligatures w14:val="none"/>
        </w:rPr>
        <w:t>Μονάδες 15</w:t>
      </w:r>
    </w:p>
    <w:p w14:paraId="6A2B818C" w14:textId="77777777" w:rsidR="00931F94" w:rsidRPr="00681A90" w:rsidRDefault="00931F94" w:rsidP="00931F94">
      <w:pPr>
        <w:keepNext/>
        <w:keepLines/>
        <w:shd w:val="clear" w:color="auto" w:fill="FFFFFF"/>
        <w:spacing w:before="300" w:after="0"/>
        <w:ind w:left="-567" w:right="-567"/>
        <w:jc w:val="both"/>
        <w:outlineLvl w:val="2"/>
        <w:rPr>
          <w:rFonts w:eastAsiaTheme="majorEastAsia" w:cs="Times New Roman"/>
          <w:b/>
          <w:bCs/>
          <w:color w:val="002060"/>
          <w:sz w:val="24"/>
          <w:szCs w:val="24"/>
        </w:rPr>
      </w:pPr>
      <w:r w:rsidRPr="00681A90">
        <w:rPr>
          <w:rFonts w:eastAsiaTheme="majorEastAsia" w:cs="Times New Roman"/>
          <w:b/>
          <w:bCs/>
          <w:color w:val="002060"/>
          <w:sz w:val="24"/>
          <w:szCs w:val="24"/>
        </w:rPr>
        <w:t>ΘΕΜΑ Δ</w:t>
      </w:r>
    </w:p>
    <w:p w14:paraId="2215C721" w14:textId="77777777" w:rsidR="00931F94" w:rsidRPr="00681A90" w:rsidRDefault="00931F94" w:rsidP="00931F94">
      <w:pPr>
        <w:shd w:val="clear" w:color="auto" w:fill="FFFFFF"/>
        <w:spacing w:after="0" w:line="240" w:lineRule="auto"/>
        <w:ind w:left="-567" w:right="-567"/>
        <w:jc w:val="both"/>
        <w:rPr>
          <w:rFonts w:eastAsia="Times New Roman" w:cs="Times New Roman"/>
          <w:color w:val="002060"/>
          <w:kern w:val="0"/>
          <w:sz w:val="24"/>
          <w:szCs w:val="24"/>
          <w:lang w:eastAsia="el-GR"/>
          <w14:ligatures w14:val="none"/>
        </w:rPr>
      </w:pPr>
      <w:r w:rsidRPr="00681A90">
        <w:rPr>
          <w:rFonts w:eastAsia="Times New Roman" w:cs="Times New Roman"/>
          <w:color w:val="002060"/>
          <w:kern w:val="0"/>
          <w:sz w:val="24"/>
          <w:szCs w:val="24"/>
          <w:lang w:eastAsia="el-GR"/>
          <w14:ligatures w14:val="none"/>
        </w:rPr>
        <w:t>Σε μια νεανική ιστοσελίδα δημοσιεύονται τα </w:t>
      </w:r>
      <w:r w:rsidRPr="00681A90">
        <w:rPr>
          <w:rFonts w:eastAsiaTheme="majorEastAsia" w:cs="Times New Roman"/>
          <w:color w:val="002060"/>
          <w:kern w:val="0"/>
          <w:sz w:val="24"/>
          <w:szCs w:val="24"/>
          <w:lang w:eastAsia="el-GR"/>
          <w14:ligatures w14:val="none"/>
        </w:rPr>
        <w:t>Κείμενα 1</w:t>
      </w:r>
      <w:r w:rsidRPr="00681A90">
        <w:rPr>
          <w:rFonts w:eastAsia="Times New Roman" w:cs="Times New Roman"/>
          <w:color w:val="002060"/>
          <w:kern w:val="0"/>
          <w:sz w:val="24"/>
          <w:szCs w:val="24"/>
          <w:lang w:eastAsia="el-GR"/>
          <w14:ligatures w14:val="none"/>
        </w:rPr>
        <w:t> και </w:t>
      </w:r>
      <w:r w:rsidRPr="00681A90">
        <w:rPr>
          <w:rFonts w:eastAsiaTheme="majorEastAsia" w:cs="Times New Roman"/>
          <w:color w:val="002060"/>
          <w:kern w:val="0"/>
          <w:sz w:val="24"/>
          <w:szCs w:val="24"/>
          <w:lang w:eastAsia="el-GR"/>
          <w14:ligatures w14:val="none"/>
        </w:rPr>
        <w:t>2</w:t>
      </w:r>
      <w:r w:rsidRPr="00681A90">
        <w:rPr>
          <w:rFonts w:eastAsia="Times New Roman" w:cs="Times New Roman"/>
          <w:color w:val="002060"/>
          <w:kern w:val="0"/>
          <w:sz w:val="24"/>
          <w:szCs w:val="24"/>
          <w:lang w:eastAsia="el-GR"/>
          <w14:ligatures w14:val="none"/>
        </w:rPr>
        <w:t> και καλείσαι, αφού τα μελετήσεις, να απαντήσεις με ένα άρθρο (350-400 λέξεις), στην ίδια ιστοσελίδα, στα παρακάτω ερωτήματα:</w:t>
      </w:r>
    </w:p>
    <w:p w14:paraId="38850CB6" w14:textId="77777777" w:rsidR="00931F94" w:rsidRPr="00681A90" w:rsidRDefault="00931F94" w:rsidP="00931F94">
      <w:pPr>
        <w:shd w:val="clear" w:color="auto" w:fill="FFFFFF"/>
        <w:spacing w:after="0" w:line="240" w:lineRule="auto"/>
        <w:ind w:left="-567" w:right="-567"/>
        <w:jc w:val="both"/>
        <w:rPr>
          <w:rFonts w:eastAsia="Times New Roman" w:cs="Times New Roman"/>
          <w:color w:val="002060"/>
          <w:kern w:val="0"/>
          <w:sz w:val="24"/>
          <w:szCs w:val="24"/>
          <w:lang w:eastAsia="el-GR"/>
          <w14:ligatures w14:val="none"/>
        </w:rPr>
      </w:pPr>
      <w:r w:rsidRPr="00681A90">
        <w:rPr>
          <w:rFonts w:eastAsiaTheme="majorEastAsia" w:cs="Times New Roman"/>
          <w:color w:val="002060"/>
          <w:kern w:val="0"/>
          <w:sz w:val="24"/>
          <w:szCs w:val="24"/>
          <w:lang w:eastAsia="el-GR"/>
          <w14:ligatures w14:val="none"/>
        </w:rPr>
        <w:t>α. </w:t>
      </w:r>
      <w:r w:rsidRPr="00681A90">
        <w:rPr>
          <w:rFonts w:eastAsia="Times New Roman" w:cs="Times New Roman"/>
          <w:color w:val="002060"/>
          <w:kern w:val="0"/>
          <w:sz w:val="24"/>
          <w:szCs w:val="24"/>
          <w:lang w:eastAsia="el-GR"/>
          <w14:ligatures w14:val="none"/>
        </w:rPr>
        <w:t>Ποια οφέλη προκύπτουν από τη ραγδαία ανάπτυξη της τεχνολογίας;</w:t>
      </w:r>
    </w:p>
    <w:p w14:paraId="63458625" w14:textId="3D9DF461" w:rsidR="00931F94" w:rsidRPr="00681A90" w:rsidRDefault="00931F94" w:rsidP="00931F94">
      <w:pPr>
        <w:shd w:val="clear" w:color="auto" w:fill="FFFFFF"/>
        <w:spacing w:after="0" w:line="240" w:lineRule="auto"/>
        <w:ind w:left="-567" w:right="-567"/>
        <w:jc w:val="both"/>
        <w:rPr>
          <w:rFonts w:eastAsia="Times New Roman" w:cs="Times New Roman"/>
          <w:color w:val="002060"/>
          <w:kern w:val="0"/>
          <w:sz w:val="24"/>
          <w:szCs w:val="24"/>
          <w:lang w:eastAsia="el-GR"/>
          <w14:ligatures w14:val="none"/>
        </w:rPr>
      </w:pPr>
      <w:r w:rsidRPr="00681A90">
        <w:rPr>
          <w:rFonts w:eastAsiaTheme="majorEastAsia" w:cs="Times New Roman"/>
          <w:color w:val="002060"/>
          <w:kern w:val="0"/>
          <w:sz w:val="24"/>
          <w:szCs w:val="24"/>
          <w:lang w:eastAsia="el-GR"/>
          <w14:ligatures w14:val="none"/>
        </w:rPr>
        <w:t>β. </w:t>
      </w:r>
      <w:r w:rsidRPr="00681A90">
        <w:rPr>
          <w:rFonts w:eastAsia="Times New Roman" w:cs="Times New Roman"/>
          <w:color w:val="002060"/>
          <w:kern w:val="0"/>
          <w:sz w:val="24"/>
          <w:szCs w:val="24"/>
          <w:lang w:eastAsia="el-GR"/>
          <w14:ligatures w14:val="none"/>
        </w:rPr>
        <w:t xml:space="preserve">Ποια στάση οφείλουν να έχουν οι νέοι απέναντι </w:t>
      </w:r>
      <w:r w:rsidR="000C4D6B" w:rsidRPr="00681A90">
        <w:rPr>
          <w:rFonts w:eastAsia="Times New Roman" w:cs="Times New Roman"/>
          <w:color w:val="002060"/>
          <w:kern w:val="0"/>
          <w:sz w:val="24"/>
          <w:szCs w:val="24"/>
          <w:lang w:eastAsia="el-GR"/>
          <w14:ligatures w14:val="none"/>
        </w:rPr>
        <w:t>στις καθημερινές τεχνολογικές εξελίξεις;</w:t>
      </w:r>
    </w:p>
    <w:p w14:paraId="3A9DA521" w14:textId="77777777" w:rsidR="000C4D6B" w:rsidRPr="00681A90" w:rsidRDefault="000C4D6B" w:rsidP="00931F94">
      <w:pPr>
        <w:shd w:val="clear" w:color="auto" w:fill="FFFFFF"/>
        <w:spacing w:after="0" w:line="240" w:lineRule="auto"/>
        <w:ind w:left="-567" w:right="-567"/>
        <w:jc w:val="right"/>
        <w:rPr>
          <w:rFonts w:eastAsiaTheme="majorEastAsia" w:cs="Times New Roman"/>
          <w:b/>
          <w:bCs/>
          <w:i/>
          <w:iCs/>
          <w:color w:val="002060"/>
          <w:kern w:val="0"/>
          <w:sz w:val="24"/>
          <w:szCs w:val="24"/>
          <w:lang w:eastAsia="el-GR"/>
          <w14:ligatures w14:val="none"/>
        </w:rPr>
      </w:pPr>
    </w:p>
    <w:p w14:paraId="7D382616" w14:textId="2C7C60E3" w:rsidR="00931F94" w:rsidRPr="00681A90" w:rsidRDefault="00931F94" w:rsidP="00931F94">
      <w:pPr>
        <w:shd w:val="clear" w:color="auto" w:fill="FFFFFF"/>
        <w:spacing w:after="0" w:line="240" w:lineRule="auto"/>
        <w:ind w:left="-567" w:right="-567"/>
        <w:jc w:val="right"/>
        <w:rPr>
          <w:rFonts w:eastAsia="Times New Roman" w:cs="Times New Roman"/>
          <w:b/>
          <w:bCs/>
          <w:i/>
          <w:iCs/>
          <w:color w:val="002060"/>
          <w:kern w:val="0"/>
          <w:sz w:val="24"/>
          <w:szCs w:val="24"/>
          <w:lang w:eastAsia="el-GR"/>
          <w14:ligatures w14:val="none"/>
        </w:rPr>
      </w:pPr>
      <w:r w:rsidRPr="00681A90">
        <w:rPr>
          <w:rFonts w:eastAsiaTheme="majorEastAsia" w:cs="Times New Roman"/>
          <w:b/>
          <w:bCs/>
          <w:i/>
          <w:iCs/>
          <w:color w:val="002060"/>
          <w:kern w:val="0"/>
          <w:sz w:val="24"/>
          <w:szCs w:val="24"/>
          <w:lang w:eastAsia="el-GR"/>
          <w14:ligatures w14:val="none"/>
        </w:rPr>
        <w:t>Μονάδες 30</w:t>
      </w:r>
    </w:p>
    <w:p w14:paraId="166B7C69" w14:textId="77777777" w:rsidR="0041338D" w:rsidRDefault="0041338D"/>
    <w:sectPr w:rsidR="0041338D" w:rsidSect="00931F9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94"/>
    <w:rsid w:val="00061D8A"/>
    <w:rsid w:val="00095C1A"/>
    <w:rsid w:val="000C4D6B"/>
    <w:rsid w:val="00176475"/>
    <w:rsid w:val="00183DFC"/>
    <w:rsid w:val="001F7B36"/>
    <w:rsid w:val="00210508"/>
    <w:rsid w:val="00266A45"/>
    <w:rsid w:val="002B43D3"/>
    <w:rsid w:val="00315F47"/>
    <w:rsid w:val="00330804"/>
    <w:rsid w:val="0041338D"/>
    <w:rsid w:val="004671F9"/>
    <w:rsid w:val="005319F2"/>
    <w:rsid w:val="00547975"/>
    <w:rsid w:val="00681A90"/>
    <w:rsid w:val="00681D7C"/>
    <w:rsid w:val="006A2360"/>
    <w:rsid w:val="006B1538"/>
    <w:rsid w:val="006C63B1"/>
    <w:rsid w:val="00747095"/>
    <w:rsid w:val="007C7554"/>
    <w:rsid w:val="0082472A"/>
    <w:rsid w:val="008627AD"/>
    <w:rsid w:val="00931F94"/>
    <w:rsid w:val="00955F6A"/>
    <w:rsid w:val="00961392"/>
    <w:rsid w:val="009D54BC"/>
    <w:rsid w:val="009E6035"/>
    <w:rsid w:val="009F62A8"/>
    <w:rsid w:val="00A6211B"/>
    <w:rsid w:val="00AD2417"/>
    <w:rsid w:val="00B554D6"/>
    <w:rsid w:val="00BC4B16"/>
    <w:rsid w:val="00BE3A0B"/>
    <w:rsid w:val="00C93FFE"/>
    <w:rsid w:val="00CA10E4"/>
    <w:rsid w:val="00CD03AF"/>
    <w:rsid w:val="00EF08B6"/>
    <w:rsid w:val="00EF2A20"/>
    <w:rsid w:val="00F053D7"/>
    <w:rsid w:val="00F13692"/>
    <w:rsid w:val="00F267C6"/>
    <w:rsid w:val="00FB03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D371"/>
  <w15:chartTrackingRefBased/>
  <w15:docId w15:val="{1BCADB82-8AED-40A8-973F-53EEE55E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F94"/>
  </w:style>
  <w:style w:type="paragraph" w:styleId="1">
    <w:name w:val="heading 1"/>
    <w:basedOn w:val="a"/>
    <w:next w:val="a"/>
    <w:link w:val="1Char"/>
    <w:uiPriority w:val="9"/>
    <w:qFormat/>
    <w:rsid w:val="00931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31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31F9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31F9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31F9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31F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31F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31F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31F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31F9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31F9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31F9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31F9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31F9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31F9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31F9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31F9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31F94"/>
    <w:rPr>
      <w:rFonts w:eastAsiaTheme="majorEastAsia" w:cstheme="majorBidi"/>
      <w:color w:val="272727" w:themeColor="text1" w:themeTint="D8"/>
    </w:rPr>
  </w:style>
  <w:style w:type="paragraph" w:styleId="a3">
    <w:name w:val="Title"/>
    <w:basedOn w:val="a"/>
    <w:next w:val="a"/>
    <w:link w:val="Char"/>
    <w:uiPriority w:val="10"/>
    <w:qFormat/>
    <w:rsid w:val="00931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31F9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31F9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31F9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31F94"/>
    <w:pPr>
      <w:spacing w:before="160"/>
      <w:jc w:val="center"/>
    </w:pPr>
    <w:rPr>
      <w:i/>
      <w:iCs/>
      <w:color w:val="404040" w:themeColor="text1" w:themeTint="BF"/>
    </w:rPr>
  </w:style>
  <w:style w:type="character" w:customStyle="1" w:styleId="Char1">
    <w:name w:val="Απόσπασμα Char"/>
    <w:basedOn w:val="a0"/>
    <w:link w:val="a5"/>
    <w:uiPriority w:val="29"/>
    <w:rsid w:val="00931F94"/>
    <w:rPr>
      <w:i/>
      <w:iCs/>
      <w:color w:val="404040" w:themeColor="text1" w:themeTint="BF"/>
    </w:rPr>
  </w:style>
  <w:style w:type="paragraph" w:styleId="a6">
    <w:name w:val="List Paragraph"/>
    <w:basedOn w:val="a"/>
    <w:uiPriority w:val="34"/>
    <w:qFormat/>
    <w:rsid w:val="00931F94"/>
    <w:pPr>
      <w:ind w:left="720"/>
      <w:contextualSpacing/>
    </w:pPr>
  </w:style>
  <w:style w:type="character" w:styleId="a7">
    <w:name w:val="Intense Emphasis"/>
    <w:basedOn w:val="a0"/>
    <w:uiPriority w:val="21"/>
    <w:qFormat/>
    <w:rsid w:val="00931F94"/>
    <w:rPr>
      <w:i/>
      <w:iCs/>
      <w:color w:val="0F4761" w:themeColor="accent1" w:themeShade="BF"/>
    </w:rPr>
  </w:style>
  <w:style w:type="paragraph" w:styleId="a8">
    <w:name w:val="Intense Quote"/>
    <w:basedOn w:val="a"/>
    <w:next w:val="a"/>
    <w:link w:val="Char2"/>
    <w:uiPriority w:val="30"/>
    <w:qFormat/>
    <w:rsid w:val="00931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31F94"/>
    <w:rPr>
      <w:i/>
      <w:iCs/>
      <w:color w:val="0F4761" w:themeColor="accent1" w:themeShade="BF"/>
    </w:rPr>
  </w:style>
  <w:style w:type="character" w:styleId="a9">
    <w:name w:val="Intense Reference"/>
    <w:basedOn w:val="a0"/>
    <w:uiPriority w:val="32"/>
    <w:qFormat/>
    <w:rsid w:val="00931F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1318</Words>
  <Characters>7120</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39</cp:revision>
  <dcterms:created xsi:type="dcterms:W3CDTF">2025-02-24T22:05:00Z</dcterms:created>
  <dcterms:modified xsi:type="dcterms:W3CDTF">2025-02-25T06:03:00Z</dcterms:modified>
</cp:coreProperties>
</file>