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602E" w14:textId="259BA90E" w:rsidR="00D90BED" w:rsidRPr="00CB6092" w:rsidRDefault="00000000">
      <w:pPr>
        <w:spacing w:after="0"/>
        <w:rPr>
          <w:sz w:val="26"/>
          <w:szCs w:val="26"/>
        </w:rPr>
      </w:pPr>
      <w:r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>1</w:t>
      </w:r>
      <w:r w:rsidRPr="00CB6092">
        <w:rPr>
          <w:rFonts w:ascii="Palatino Linotype" w:eastAsia="Times New Roman" w:hAnsi="Palatino Linotype"/>
          <w:b/>
          <w:sz w:val="26"/>
          <w:szCs w:val="26"/>
          <w:vertAlign w:val="superscript"/>
          <w:lang w:eastAsia="el-GR"/>
        </w:rPr>
        <w:t>ο</w:t>
      </w:r>
      <w:r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 xml:space="preserve"> ΓΕΛ ΠΑΠΑΓΟΥ                                                                  </w:t>
      </w:r>
      <w:r w:rsid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 xml:space="preserve">           </w:t>
      </w:r>
      <w:r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>ΣΧΟΛ. ΕΤΟΣ: 20</w:t>
      </w:r>
      <w:r w:rsidR="009D0B19"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>24</w:t>
      </w:r>
      <w:r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>-20</w:t>
      </w:r>
      <w:r w:rsidR="009D0B19"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>25</w:t>
      </w:r>
    </w:p>
    <w:p w14:paraId="383A3551" w14:textId="77777777" w:rsidR="005952B7" w:rsidRPr="00CB6092" w:rsidRDefault="005952B7">
      <w:pPr>
        <w:spacing w:after="0"/>
        <w:jc w:val="center"/>
        <w:rPr>
          <w:rFonts w:ascii="Palatino Linotype" w:eastAsia="Times New Roman" w:hAnsi="Palatino Linotype"/>
          <w:b/>
          <w:sz w:val="26"/>
          <w:szCs w:val="26"/>
          <w:lang w:eastAsia="el-GR"/>
        </w:rPr>
      </w:pPr>
    </w:p>
    <w:p w14:paraId="777A00C8" w14:textId="6DD8FBA1" w:rsidR="00D90BED" w:rsidRPr="00CB6092" w:rsidRDefault="00000000">
      <w:pPr>
        <w:spacing w:after="0"/>
        <w:jc w:val="center"/>
        <w:rPr>
          <w:rFonts w:ascii="Palatino Linotype" w:eastAsia="Times New Roman" w:hAnsi="Palatino Linotype"/>
          <w:b/>
          <w:sz w:val="26"/>
          <w:szCs w:val="26"/>
          <w:lang w:eastAsia="el-GR"/>
        </w:rPr>
      </w:pPr>
      <w:r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>Διαγώνισμα α΄ 4μήνου στο αδίδακτο κείμενο</w:t>
      </w:r>
    </w:p>
    <w:p w14:paraId="51B31234" w14:textId="77777777" w:rsidR="005952B7" w:rsidRPr="00CB6092" w:rsidRDefault="005952B7">
      <w:pPr>
        <w:spacing w:after="0"/>
        <w:rPr>
          <w:rFonts w:ascii="Palatino Linotype" w:eastAsia="Times New Roman" w:hAnsi="Palatino Linotype"/>
          <w:b/>
          <w:sz w:val="26"/>
          <w:szCs w:val="26"/>
          <w:lang w:eastAsia="el-GR"/>
        </w:rPr>
      </w:pPr>
    </w:p>
    <w:p w14:paraId="38C05FFC" w14:textId="2C1C3892" w:rsidR="00D90BED" w:rsidRPr="00CB6092" w:rsidRDefault="00000000">
      <w:pPr>
        <w:spacing w:after="0"/>
        <w:rPr>
          <w:rFonts w:ascii="Palatino Linotype" w:eastAsia="Times New Roman" w:hAnsi="Palatino Linotype"/>
          <w:b/>
          <w:sz w:val="26"/>
          <w:szCs w:val="26"/>
          <w:lang w:eastAsia="el-GR"/>
        </w:rPr>
      </w:pPr>
      <w:r w:rsidRPr="00CB6092">
        <w:rPr>
          <w:rFonts w:ascii="Palatino Linotype" w:eastAsia="Times New Roman" w:hAnsi="Palatino Linotype"/>
          <w:b/>
          <w:sz w:val="26"/>
          <w:szCs w:val="26"/>
          <w:u w:val="double"/>
          <w:lang w:eastAsia="el-GR"/>
        </w:rPr>
        <w:t>Εξεταζόμενο κείμενο</w:t>
      </w:r>
      <w:r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 xml:space="preserve">: Πλάτωνος </w:t>
      </w:r>
      <w:proofErr w:type="spellStart"/>
      <w:r w:rsidRPr="00CB6092">
        <w:rPr>
          <w:rFonts w:ascii="Palatino Linotype" w:eastAsia="Times New Roman" w:hAnsi="Palatino Linotype"/>
          <w:b/>
          <w:sz w:val="26"/>
          <w:szCs w:val="26"/>
          <w:lang w:eastAsia="el-GR"/>
        </w:rPr>
        <w:t>Κρίτων</w:t>
      </w:r>
      <w:proofErr w:type="spellEnd"/>
    </w:p>
    <w:p w14:paraId="0578AFAC" w14:textId="77777777" w:rsidR="00AC5453" w:rsidRPr="00CB6092" w:rsidRDefault="00AC5453">
      <w:pPr>
        <w:spacing w:after="0"/>
        <w:rPr>
          <w:rFonts w:ascii="Palatino Linotype" w:eastAsia="Times New Roman" w:hAnsi="Palatino Linotype"/>
          <w:b/>
          <w:sz w:val="26"/>
          <w:szCs w:val="26"/>
          <w:lang w:eastAsia="el-GR"/>
        </w:rPr>
      </w:pPr>
    </w:p>
    <w:p w14:paraId="217B290B" w14:textId="4384EA94" w:rsidR="00AC5453" w:rsidRPr="00492F54" w:rsidRDefault="00FA7256" w:rsidP="00CB6092">
      <w:pPr>
        <w:spacing w:after="0"/>
        <w:jc w:val="both"/>
        <w:rPr>
          <w:i/>
          <w:iCs/>
          <w:sz w:val="26"/>
          <w:szCs w:val="26"/>
        </w:rPr>
      </w:pPr>
      <w:r w:rsidRPr="00492F54">
        <w:rPr>
          <w:rFonts w:ascii="Palatino Linotype" w:eastAsia="Times New Roman" w:hAnsi="Palatino Linotype"/>
          <w:b/>
          <w:i/>
          <w:iCs/>
          <w:sz w:val="26"/>
          <w:szCs w:val="26"/>
          <w:u w:val="single"/>
          <w:lang w:eastAsia="el-GR"/>
        </w:rPr>
        <w:t>Εισαγωγικά</w:t>
      </w:r>
      <w:r w:rsidRPr="00492F54">
        <w:rPr>
          <w:rFonts w:ascii="Palatino Linotype" w:eastAsia="Times New Roman" w:hAnsi="Palatino Linotype"/>
          <w:b/>
          <w:i/>
          <w:iCs/>
          <w:sz w:val="26"/>
          <w:szCs w:val="26"/>
          <w:lang w:eastAsia="el-GR"/>
        </w:rPr>
        <w:t xml:space="preserve">: </w:t>
      </w:r>
      <w:r w:rsidRPr="00492F54">
        <w:rPr>
          <w:rFonts w:ascii="Palatino Linotype" w:eastAsia="Times New Roman" w:hAnsi="Palatino Linotype"/>
          <w:bCs/>
          <w:i/>
          <w:iCs/>
          <w:sz w:val="26"/>
          <w:szCs w:val="26"/>
          <w:lang w:eastAsia="el-GR"/>
        </w:rPr>
        <w:t xml:space="preserve">Μαθητές και φίλοι του Σωκράτη </w:t>
      </w:r>
      <w:r w:rsidR="00CB6092" w:rsidRPr="00492F54">
        <w:rPr>
          <w:rFonts w:ascii="Palatino Linotype" w:eastAsia="Times New Roman" w:hAnsi="Palatino Linotype"/>
          <w:bCs/>
          <w:i/>
          <w:iCs/>
          <w:sz w:val="26"/>
          <w:szCs w:val="26"/>
          <w:lang w:eastAsia="el-GR"/>
        </w:rPr>
        <w:t>προσπάθησαν</w:t>
      </w:r>
      <w:r w:rsidR="00492F54">
        <w:rPr>
          <w:rFonts w:ascii="Palatino Linotype" w:eastAsia="Times New Roman" w:hAnsi="Palatino Linotype"/>
          <w:bCs/>
          <w:i/>
          <w:iCs/>
          <w:sz w:val="26"/>
          <w:szCs w:val="26"/>
          <w:lang w:eastAsia="el-GR"/>
        </w:rPr>
        <w:t>,</w:t>
      </w:r>
      <w:r w:rsidR="00CB6092" w:rsidRPr="00492F54">
        <w:rPr>
          <w:rFonts w:ascii="Palatino Linotype" w:eastAsia="Times New Roman" w:hAnsi="Palatino Linotype"/>
          <w:bCs/>
          <w:i/>
          <w:iCs/>
          <w:sz w:val="26"/>
          <w:szCs w:val="26"/>
          <w:lang w:eastAsia="el-GR"/>
        </w:rPr>
        <w:t xml:space="preserve"> αλλά μάταια</w:t>
      </w:r>
      <w:r w:rsidR="00492F54">
        <w:rPr>
          <w:rFonts w:ascii="Palatino Linotype" w:eastAsia="Times New Roman" w:hAnsi="Palatino Linotype"/>
          <w:bCs/>
          <w:i/>
          <w:iCs/>
          <w:sz w:val="26"/>
          <w:szCs w:val="26"/>
          <w:lang w:eastAsia="el-GR"/>
        </w:rPr>
        <w:t>,</w:t>
      </w:r>
      <w:r w:rsidR="00CB6092" w:rsidRPr="00492F54">
        <w:rPr>
          <w:rFonts w:ascii="Palatino Linotype" w:eastAsia="Times New Roman" w:hAnsi="Palatino Linotype"/>
          <w:bCs/>
          <w:i/>
          <w:iCs/>
          <w:sz w:val="26"/>
          <w:szCs w:val="26"/>
          <w:lang w:eastAsia="el-GR"/>
        </w:rPr>
        <w:t xml:space="preserve"> να τον αποτρέψουν, όσο βρισκόταν στη φυλακή, να πιει το κώνειο.</w:t>
      </w:r>
    </w:p>
    <w:p w14:paraId="39450A63" w14:textId="77777777" w:rsidR="008819E4" w:rsidRPr="00567481" w:rsidRDefault="008819E4" w:rsidP="002660FD">
      <w:pPr>
        <w:spacing w:after="0"/>
        <w:jc w:val="both"/>
        <w:rPr>
          <w:rFonts w:ascii="Palatino Linotype" w:eastAsia="Times New Roman" w:hAnsi="Palatino Linotype"/>
          <w:color w:val="0047FF"/>
          <w:sz w:val="28"/>
          <w:szCs w:val="28"/>
          <w:lang w:eastAsia="el-GR"/>
        </w:rPr>
      </w:pPr>
    </w:p>
    <w:p w14:paraId="6B46DA88" w14:textId="243FD14D" w:rsidR="008819E4" w:rsidRPr="005952B7" w:rsidRDefault="00BC268B">
      <w:pPr>
        <w:jc w:val="both"/>
        <w:rPr>
          <w:rFonts w:ascii="Palatino Linotype" w:eastAsia="Times New Roman" w:hAnsi="Palatino Linotype"/>
          <w:sz w:val="26"/>
          <w:szCs w:val="26"/>
          <w:lang w:val="en-GB" w:eastAsia="el-GR"/>
        </w:rPr>
      </w:pPr>
      <w:r w:rsidRPr="005952B7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ΚΡΙΤΩΝ</w:t>
      </w:r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="00A321D9" w:rsidRPr="005952B7">
        <w:rPr>
          <w:rFonts w:ascii="Palatino Linotype" w:eastAsia="Times New Roman" w:hAnsi="Palatino Linotype"/>
          <w:sz w:val="26"/>
          <w:szCs w:val="26"/>
          <w:lang w:eastAsia="el-GR"/>
        </w:rPr>
        <w:t>Ε</w:t>
      </w:r>
      <w:r w:rsidR="00000000"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ἰ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γ</w:t>
      </w:r>
      <w:r w:rsidR="00000000"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ά</w:t>
      </w:r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ρ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τι</w:t>
      </w:r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[45a] </w:t>
      </w:r>
      <w:proofErr w:type="spellStart"/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τοιοῦτον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φοβῇ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>, [</w:t>
      </w:r>
      <w:proofErr w:type="spellStart"/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ενν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. </w:t>
      </w:r>
      <w:proofErr w:type="spellStart"/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μή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ο</w:t>
      </w:r>
      <w:r w:rsidR="00000000"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ἱ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συκοφ</w:t>
      </w:r>
      <w:r w:rsidR="00000000"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ά</w:t>
      </w:r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νται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="00000000"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ἡ</w:t>
      </w:r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μ</w:t>
      </w:r>
      <w:r w:rsidR="00000000"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ῖ</w:t>
      </w:r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ν</w:t>
      </w:r>
      <w:proofErr w:type="spellEnd"/>
      <w:r w:rsidR="00000000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πρ</w:t>
      </w:r>
      <w:r w:rsidR="00000000"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ά</w:t>
      </w:r>
      <w:r w:rsidR="00000000" w:rsidRPr="005952B7">
        <w:rPr>
          <w:rFonts w:ascii="Palatino Linotype" w:eastAsia="Times New Roman" w:hAnsi="Palatino Linotype"/>
          <w:sz w:val="26"/>
          <w:szCs w:val="26"/>
          <w:lang w:eastAsia="el-GR"/>
        </w:rPr>
        <w:t>γματα</w:t>
      </w:r>
      <w:proofErr w:type="spellEnd"/>
      <w:r w:rsidR="009D0B19"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</w:p>
    <w:p w14:paraId="60564A97" w14:textId="026EAF47" w:rsidR="00D90BED" w:rsidRPr="005952B7" w:rsidRDefault="00000000">
      <w:pPr>
        <w:jc w:val="both"/>
        <w:rPr>
          <w:sz w:val="26"/>
          <w:szCs w:val="26"/>
          <w:lang w:val="en-GB"/>
        </w:rPr>
      </w:pPr>
      <w:proofErr w:type="spellStart"/>
      <w:r w:rsidRPr="00845AF6">
        <w:rPr>
          <w:rFonts w:ascii="Palatino Linotype" w:eastAsia="Times New Roman" w:hAnsi="Palatino Linotype"/>
          <w:sz w:val="26"/>
          <w:szCs w:val="26"/>
          <w:u w:val="thick"/>
          <w:lang w:eastAsia="el-GR"/>
        </w:rPr>
        <w:t>παράσχωσιν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]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ἔασον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αὐτὸ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χαίρειν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·</w:t>
      </w:r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ἡμεῖς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γάρ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που</w:t>
      </w:r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δίκαιοί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ἐσμεν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σώσαντές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val="en-GB" w:eastAsia="el-GR"/>
        </w:rPr>
        <w:t xml:space="preserve"> 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σε</w:t>
      </w:r>
    </w:p>
    <w:p w14:paraId="69787DA9" w14:textId="77777777" w:rsidR="00D90BED" w:rsidRPr="005952B7" w:rsidRDefault="00000000">
      <w:pPr>
        <w:jc w:val="both"/>
        <w:rPr>
          <w:sz w:val="26"/>
          <w:szCs w:val="26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κινδυνεύειν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τοῦτον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τὸν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κίνδυνον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ἐὰν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δέῃ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ἔτι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τούτου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μείζω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.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ἀλλ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Pr="005952B7">
        <w:rPr>
          <w:rFonts w:ascii="Times New Roman" w:eastAsia="Times New Roman" w:hAnsi="Times New Roman"/>
          <w:sz w:val="26"/>
          <w:szCs w:val="26"/>
          <w:lang w:eastAsia="el-GR"/>
        </w:rPr>
        <w:t>̓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ἐμοὶ</w:t>
      </w:r>
      <w:proofErr w:type="spellEnd"/>
    </w:p>
    <w:p w14:paraId="4E79B16F" w14:textId="77777777" w:rsidR="00D90BED" w:rsidRPr="005952B7" w:rsidRDefault="00000000">
      <w:pPr>
        <w:jc w:val="both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πείθου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μὴ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ἄλλως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ποίει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.</w:t>
      </w:r>
    </w:p>
    <w:p w14:paraId="57D1F44B" w14:textId="560DC03C" w:rsidR="00D90BED" w:rsidRPr="005952B7" w:rsidRDefault="00000000">
      <w:pPr>
        <w:spacing w:after="0"/>
        <w:rPr>
          <w:sz w:val="26"/>
          <w:szCs w:val="26"/>
        </w:rPr>
      </w:pPr>
      <w:r w:rsidRPr="005952B7">
        <w:rPr>
          <w:rFonts w:ascii="Palatino Linotype" w:eastAsia="Times New Roman" w:hAnsi="Palatino Linotype"/>
          <w:b/>
          <w:sz w:val="26"/>
          <w:szCs w:val="26"/>
          <w:lang w:eastAsia="el-GR"/>
        </w:rPr>
        <w:t>ΣΩΚΡΑΤΗΣ</w:t>
      </w:r>
      <w:r w:rsidR="00BC268B" w:rsidRPr="005952B7">
        <w:rPr>
          <w:rFonts w:ascii="Palatino Linotype" w:eastAsia="Times New Roman" w:hAnsi="Palatino Linotype"/>
          <w:b/>
          <w:sz w:val="26"/>
          <w:szCs w:val="26"/>
          <w:lang w:eastAsia="el-GR"/>
        </w:rPr>
        <w:t xml:space="preserve"> </w:t>
      </w:r>
      <w:proofErr w:type="spellStart"/>
      <w:r w:rsidR="00A321D9" w:rsidRPr="005952B7">
        <w:rPr>
          <w:rFonts w:ascii="Palatino Linotype" w:eastAsia="Times New Roman" w:hAnsi="Palatino Linotype"/>
          <w:bCs/>
          <w:sz w:val="26"/>
          <w:szCs w:val="26"/>
          <w:lang w:eastAsia="el-GR"/>
        </w:rPr>
        <w:t>Κ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α</w:t>
      </w:r>
      <w:r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τα</w:t>
      </w:r>
      <w:r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ῦ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προμηθο</w:t>
      </w:r>
      <w:r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ῦ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μαι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r w:rsidRPr="005952B7">
        <w:rPr>
          <w:rFonts w:ascii="Palatino Linotype" w:eastAsia="Times New Roman" w:hAnsi="Palatino Linotype" w:cs="Arial"/>
          <w:sz w:val="26"/>
          <w:szCs w:val="26"/>
          <w:lang w:eastAsia="el-GR"/>
        </w:rPr>
        <w:t>ὦ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Κρίτων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ἄλλα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πολλά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.</w:t>
      </w:r>
    </w:p>
    <w:p w14:paraId="6F5DA543" w14:textId="77777777" w:rsidR="000C57A2" w:rsidRPr="005952B7" w:rsidRDefault="000C57A2" w:rsidP="00A321D9">
      <w:pPr>
        <w:spacing w:after="0"/>
        <w:rPr>
          <w:rFonts w:ascii="Palatino Linotype" w:eastAsia="Times New Roman" w:hAnsi="Palatino Linotype"/>
          <w:b/>
          <w:sz w:val="26"/>
          <w:szCs w:val="26"/>
          <w:lang w:eastAsia="el-GR"/>
        </w:rPr>
      </w:pPr>
    </w:p>
    <w:p w14:paraId="08B42290" w14:textId="0BF5CA46" w:rsidR="000C57A2" w:rsidRPr="005952B7" w:rsidRDefault="00000000" w:rsidP="00A321D9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5952B7">
        <w:rPr>
          <w:rFonts w:ascii="Palatino Linotype" w:eastAsia="Times New Roman" w:hAnsi="Palatino Linotype"/>
          <w:b/>
          <w:sz w:val="26"/>
          <w:szCs w:val="26"/>
          <w:lang w:eastAsia="el-GR"/>
        </w:rPr>
        <w:t>ΚΡΙΤΩΝ</w:t>
      </w:r>
      <w:r w:rsidR="00A321D9" w:rsidRPr="005952B7">
        <w:rPr>
          <w:rFonts w:ascii="Palatino Linotype" w:eastAsia="Times New Roman" w:hAnsi="Palatino Linotype"/>
          <w:b/>
          <w:sz w:val="26"/>
          <w:szCs w:val="26"/>
          <w:lang w:eastAsia="el-GR"/>
        </w:rPr>
        <w:t xml:space="preserve"> </w:t>
      </w:r>
      <w:proofErr w:type="spellStart"/>
      <w:r w:rsidR="000C57A2" w:rsidRPr="005952B7">
        <w:rPr>
          <w:rFonts w:ascii="Palatino Linotype" w:eastAsia="Times New Roman" w:hAnsi="Palatino Linotype"/>
          <w:bCs/>
          <w:sz w:val="26"/>
          <w:szCs w:val="26"/>
          <w:lang w:eastAsia="el-GR"/>
        </w:rPr>
        <w:t>Μ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ήτε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τοίνυν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ταῦτα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φοβοῦ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—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γὰρ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οὐδὲ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πολὺ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τἀργύριόν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ἐστιν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ὃ </w:t>
      </w:r>
    </w:p>
    <w:p w14:paraId="3D193AE9" w14:textId="77777777" w:rsidR="000C57A2" w:rsidRPr="005952B7" w:rsidRDefault="000C57A2" w:rsidP="00A321D9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5B7FED82" w14:textId="77777777" w:rsidR="000C57A2" w:rsidRPr="005952B7" w:rsidRDefault="00000000" w:rsidP="000C57A2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θέλουσι</w:t>
      </w:r>
      <w:proofErr w:type="spellEnd"/>
      <w:r w:rsidR="000C57A2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λαβόντες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τινὲς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σῶσαί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σε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ἐξαγαγεῖν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ἐνθένδε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.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ἔπειτα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οὐχ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ὁρᾷς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</w:p>
    <w:p w14:paraId="624E8BE2" w14:textId="77777777" w:rsidR="000C57A2" w:rsidRPr="005952B7" w:rsidRDefault="000C57A2" w:rsidP="000C57A2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2610C1DD" w14:textId="77777777" w:rsidR="000C57A2" w:rsidRPr="005952B7" w:rsidRDefault="00000000" w:rsidP="000C57A2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τούτους</w:t>
      </w:r>
      <w:proofErr w:type="spellEnd"/>
      <w:r w:rsidR="000C57A2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τοὺς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συκοφάντας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ὡς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εὐτελεῖς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οὐδὲν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ἂν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δέοι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ἐπ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Pr="005952B7">
        <w:rPr>
          <w:rFonts w:ascii="Times New Roman" w:eastAsia="Times New Roman" w:hAnsi="Times New Roman"/>
          <w:sz w:val="26"/>
          <w:szCs w:val="26"/>
          <w:lang w:eastAsia="el-GR"/>
        </w:rPr>
        <w:t>̓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αὐτοὺς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πολλοῦ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</w:p>
    <w:p w14:paraId="0B78FDFC" w14:textId="77777777" w:rsidR="000C57A2" w:rsidRPr="005952B7" w:rsidRDefault="000C57A2" w:rsidP="000C57A2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7277AD49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B54D83">
        <w:rPr>
          <w:rFonts w:ascii="Palatino Linotype" w:eastAsia="Times New Roman" w:hAnsi="Palatino Linotype"/>
          <w:bCs/>
          <w:sz w:val="26"/>
          <w:szCs w:val="26"/>
          <w:lang w:eastAsia="el-GR"/>
        </w:rPr>
        <w:t>ἀργυρίου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;</w:t>
      </w:r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[45b] </w:t>
      </w:r>
      <w:proofErr w:type="spellStart"/>
      <w:r w:rsidRPr="00F325B0">
        <w:rPr>
          <w:rFonts w:ascii="Palatino Linotype" w:eastAsia="Times New Roman" w:hAnsi="Palatino Linotype"/>
          <w:bCs/>
          <w:sz w:val="26"/>
          <w:szCs w:val="26"/>
          <w:lang w:eastAsia="el-GR"/>
        </w:rPr>
        <w:t>σοὶ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δὲ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ὑπάρχει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μὲν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τὰ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ἐμὰ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χρήματα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ὡς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ἐγὼ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οἶμαι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991AC4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ἱκανά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·  </w:t>
      </w:r>
    </w:p>
    <w:p w14:paraId="4DA09629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7EB7A4B1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ἔπειτα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εἴ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τι</w:t>
      </w:r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ἐμοῦ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κηδόμενος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οὐκ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οἴει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δεῖν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ἀναλίσκειν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τἀμά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ξένοι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οὗτοι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</w:p>
    <w:p w14:paraId="42845121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6E637F89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ἐνθάδε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ἕτοιμοι</w:t>
      </w:r>
      <w:proofErr w:type="spellEnd"/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25B0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ἀναλίσκειν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·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εἷς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δὲ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9308B1">
        <w:rPr>
          <w:rFonts w:ascii="Palatino Linotype" w:eastAsia="Times New Roman" w:hAnsi="Palatino Linotype"/>
          <w:sz w:val="26"/>
          <w:szCs w:val="26"/>
          <w:u w:val="thick"/>
          <w:lang w:eastAsia="el-GR"/>
        </w:rPr>
        <w:t>κεκόμικεν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ἐπ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Pr="005952B7">
        <w:rPr>
          <w:rFonts w:ascii="Times New Roman" w:eastAsia="Times New Roman" w:hAnsi="Times New Roman"/>
          <w:sz w:val="26"/>
          <w:szCs w:val="26"/>
          <w:lang w:eastAsia="el-GR"/>
        </w:rPr>
        <w:t>̓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αὐτὸ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τοῦτο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ἀργύριον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</w:p>
    <w:p w14:paraId="4EDC4BC7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5A04145C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ἱκανόν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b/>
          <w:sz w:val="26"/>
          <w:szCs w:val="26"/>
          <w:lang w:eastAsia="el-GR"/>
        </w:rPr>
        <w:t>Σιμμίας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ὁ</w:t>
      </w:r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Θηβαῖος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ἕτοιμος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δὲ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Κέβης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ἄλλοι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πολλοὶ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πάνυ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. </w:t>
      </w:r>
    </w:p>
    <w:p w14:paraId="03D9A7EC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3B2D4BB5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ὥστε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ὅπερ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λέγω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μήτε</w:t>
      </w:r>
      <w:proofErr w:type="spellEnd"/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ταῦτα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φοβούμενος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ἀποκάμῃς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σαυτὸν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σῶσαι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μήτε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ὃ </w:t>
      </w:r>
    </w:p>
    <w:p w14:paraId="445FC773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35452AA1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ἔλεγες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τῷ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δικαστηρίῳ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,</w:t>
      </w:r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δυσχερές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σοι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γενέσθω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ὅτι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οὐκ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ἂν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ἔχοις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ἐξελθὼν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ὅ, τι </w:t>
      </w:r>
    </w:p>
    <w:p w14:paraId="2D8CB8D8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79905811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χρῷο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σαυτῷ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·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πολλαχοῦ</w:t>
      </w:r>
      <w:proofErr w:type="spellEnd"/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[45c]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μὲν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γὰρ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ἄλλοσε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ὅποι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ἂν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ἀφίκῃ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ἀγαπήσουσί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</w:p>
    <w:p w14:paraId="6BA23A4A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0419DAD2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σε·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ἐὰν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δὲ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βούλῃ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εἰς</w:t>
      </w:r>
      <w:proofErr w:type="spellEnd"/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Θετταλίαν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ἰέναι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εἰσὶν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ἐμοὶ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ἐκεῖ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ξένοι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οἵ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σε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περὶ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πολλοῦ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</w:p>
    <w:p w14:paraId="7D29561F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24A66E10" w14:textId="77777777" w:rsidR="008C6C40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ποιήσονται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="008C6C40"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ἀσφάλειάν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σοι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παρέξονται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ὥστε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σε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μηδένα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λυπεῖν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τῶν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κατὰ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</w:p>
    <w:p w14:paraId="670F45D3" w14:textId="77777777" w:rsidR="008C6C40" w:rsidRPr="005952B7" w:rsidRDefault="008C6C4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</w:p>
    <w:p w14:paraId="7576B7A2" w14:textId="1FD91BE1" w:rsidR="00D90BED" w:rsidRPr="005952B7" w:rsidRDefault="00000000" w:rsidP="008C6C40">
      <w:pPr>
        <w:spacing w:after="0"/>
        <w:rPr>
          <w:rFonts w:ascii="Palatino Linotype" w:eastAsia="Times New Roman" w:hAnsi="Palatino Linotype"/>
          <w:sz w:val="26"/>
          <w:szCs w:val="26"/>
          <w:lang w:eastAsia="el-GR"/>
        </w:rPr>
      </w:pPr>
      <w:proofErr w:type="spellStart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Θετταλίαν</w:t>
      </w:r>
      <w:proofErr w:type="spellEnd"/>
      <w:r w:rsidRPr="005952B7">
        <w:rPr>
          <w:rFonts w:ascii="Palatino Linotype" w:eastAsia="Times New Roman" w:hAnsi="Palatino Linotype"/>
          <w:sz w:val="26"/>
          <w:szCs w:val="26"/>
          <w:lang w:eastAsia="el-GR"/>
        </w:rPr>
        <w:t>.</w:t>
      </w:r>
    </w:p>
    <w:p w14:paraId="666FBFBB" w14:textId="053D6B03" w:rsidR="00D90BED" w:rsidRPr="00F3735E" w:rsidRDefault="00000000">
      <w:pPr>
        <w:spacing w:after="0"/>
        <w:jc w:val="both"/>
        <w:rPr>
          <w:sz w:val="26"/>
          <w:szCs w:val="26"/>
        </w:rPr>
      </w:pP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lastRenderedPageBreak/>
        <w:t xml:space="preserve">Β. </w:t>
      </w:r>
      <w:r w:rsidRPr="00F3735E">
        <w:rPr>
          <w:rFonts w:ascii="Palatino Linotype" w:eastAsia="Times New Roman" w:hAnsi="Palatino Linotype"/>
          <w:b/>
          <w:sz w:val="26"/>
          <w:szCs w:val="26"/>
          <w:u w:val="single"/>
          <w:lang w:eastAsia="el-GR"/>
        </w:rPr>
        <w:t>Παρατηρήσεις</w:t>
      </w:r>
    </w:p>
    <w:p w14:paraId="681B48C4" w14:textId="77777777" w:rsidR="00D90BED" w:rsidRPr="00F3735E" w:rsidRDefault="00000000">
      <w:pPr>
        <w:pStyle w:val="a3"/>
        <w:numPr>
          <w:ilvl w:val="0"/>
          <w:numId w:val="1"/>
        </w:numPr>
        <w:spacing w:after="0"/>
        <w:jc w:val="both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Να μεταφράσετε το απόσπασμα: «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σοὶ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δὲ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ὑπάρχει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μὲν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τὰ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ἐμὰ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χρήματα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… ὅ, τι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χρῷο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σαυτῷ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».</w:t>
      </w:r>
    </w:p>
    <w:p w14:paraId="79C36D41" w14:textId="67F9340D" w:rsidR="00D90BED" w:rsidRPr="00F3735E" w:rsidRDefault="00000000">
      <w:pPr>
        <w:spacing w:after="0"/>
        <w:jc w:val="right"/>
        <w:rPr>
          <w:sz w:val="26"/>
          <w:szCs w:val="26"/>
        </w:rPr>
      </w:pP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 xml:space="preserve">Μονάδες </w:t>
      </w:r>
      <w:r w:rsidR="003744D5"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>2</w:t>
      </w: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>0</w:t>
      </w:r>
    </w:p>
    <w:p w14:paraId="59433F96" w14:textId="77777777" w:rsidR="00D90BED" w:rsidRPr="00F3735E" w:rsidRDefault="00000000">
      <w:pPr>
        <w:pStyle w:val="a3"/>
        <w:numPr>
          <w:ilvl w:val="0"/>
          <w:numId w:val="1"/>
        </w:numPr>
        <w:spacing w:after="0"/>
        <w:jc w:val="both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Να απαριθμήσετε τα επιχειρήματα με τα οποία ο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Κρίτων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προτείνει στον Σωκράτη να δραπετεύσει άφοβα από τη φυλακή προτού εκτελεστεί η ποινή του.</w:t>
      </w:r>
    </w:p>
    <w:p w14:paraId="03EB49C4" w14:textId="77777777" w:rsidR="00D90BED" w:rsidRPr="00F3735E" w:rsidRDefault="00000000">
      <w:pPr>
        <w:spacing w:after="0"/>
        <w:jc w:val="right"/>
        <w:rPr>
          <w:rFonts w:ascii="Palatino Linotype" w:eastAsia="Times New Roman" w:hAnsi="Palatino Linotype"/>
          <w:b/>
          <w:sz w:val="26"/>
          <w:szCs w:val="26"/>
          <w:lang w:eastAsia="el-GR"/>
        </w:rPr>
      </w:pP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>Μονάδες 10</w:t>
      </w:r>
    </w:p>
    <w:p w14:paraId="7479A9BC" w14:textId="77777777" w:rsidR="00D90BED" w:rsidRPr="00F3735E" w:rsidRDefault="00000000">
      <w:pPr>
        <w:pStyle w:val="a3"/>
        <w:numPr>
          <w:ilvl w:val="0"/>
          <w:numId w:val="1"/>
        </w:numPr>
        <w:spacing w:after="0"/>
        <w:jc w:val="both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E84CC6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Α.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Να προσδιορίσετε τη συντακτική θέση και λειτουργία όλων των έντονα γραμμένων όρων του κειμένου.</w:t>
      </w:r>
    </w:p>
    <w:p w14:paraId="7A7180B6" w14:textId="77777777" w:rsidR="00D90BED" w:rsidRPr="00F3735E" w:rsidRDefault="00000000">
      <w:pPr>
        <w:spacing w:after="0"/>
        <w:jc w:val="right"/>
        <w:rPr>
          <w:rFonts w:ascii="Palatino Linotype" w:eastAsia="Times New Roman" w:hAnsi="Palatino Linotype"/>
          <w:b/>
          <w:sz w:val="26"/>
          <w:szCs w:val="26"/>
          <w:lang w:eastAsia="el-GR"/>
        </w:rPr>
      </w:pP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>Μονάδες 3</w:t>
      </w:r>
    </w:p>
    <w:p w14:paraId="6F63CA37" w14:textId="7DCD443F" w:rsidR="00D90BED" w:rsidRPr="00F3735E" w:rsidRDefault="00000000" w:rsidP="009F330B">
      <w:pPr>
        <w:spacing w:after="0"/>
        <w:jc w:val="both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E84CC6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Β.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καὶ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εἴ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τι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ἐμοῦ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κηδόμενος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οὐκ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οἴει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δεῖν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ἀναλίσκειν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>τἀμά</w:t>
      </w:r>
      <w:proofErr w:type="spellEnd"/>
      <w:r w:rsidR="00F3735E"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="00BB1BDE" w:rsidRPr="00F3735E">
        <w:rPr>
          <w:rFonts w:ascii="Palatino Linotype" w:eastAsia="Times New Roman" w:hAnsi="Palatino Linotype"/>
          <w:sz w:val="26"/>
          <w:szCs w:val="26"/>
          <w:lang w:eastAsia="el-GR"/>
        </w:rPr>
        <w:t>/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οἵ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σε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περὶ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πολλοῦ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ποιήσονται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: να προσδιορίσετε το είδος και τη συντακτική λειτουργία των επιλεγμένων αυτών προτάσεων.</w:t>
      </w:r>
    </w:p>
    <w:p w14:paraId="625182CF" w14:textId="77777777" w:rsidR="00D90BED" w:rsidRPr="00F3735E" w:rsidRDefault="00000000">
      <w:pPr>
        <w:spacing w:after="0"/>
        <w:jc w:val="right"/>
        <w:rPr>
          <w:rFonts w:ascii="Palatino Linotype" w:eastAsia="Times New Roman" w:hAnsi="Palatino Linotype"/>
          <w:b/>
          <w:sz w:val="26"/>
          <w:szCs w:val="26"/>
          <w:lang w:eastAsia="el-GR"/>
        </w:rPr>
      </w:pP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>Μονάδες 4</w:t>
      </w:r>
    </w:p>
    <w:p w14:paraId="6C142F84" w14:textId="3FD68DF2" w:rsidR="00D90BED" w:rsidRPr="00F3735E" w:rsidRDefault="00000000">
      <w:pPr>
        <w:spacing w:after="0"/>
        <w:jc w:val="both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E84CC6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Γ.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οὐκ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ἂν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ἔχοις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ἐξελθὼν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ὅ, τι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χρῷο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σαυτῷ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: να αποκαλύψετε το λανθάνοντα υποθετικό λόγο του αποσπάσματος (δύο δυνατές εκδοχές).</w:t>
      </w:r>
    </w:p>
    <w:p w14:paraId="5D6FBF81" w14:textId="34FE8F0F" w:rsidR="00D90BED" w:rsidRPr="00F3735E" w:rsidRDefault="00000000">
      <w:pPr>
        <w:spacing w:after="0"/>
        <w:jc w:val="right"/>
        <w:rPr>
          <w:rFonts w:ascii="Palatino Linotype" w:eastAsia="Times New Roman" w:hAnsi="Palatino Linotype"/>
          <w:b/>
          <w:sz w:val="26"/>
          <w:szCs w:val="26"/>
          <w:lang w:eastAsia="el-GR"/>
        </w:rPr>
      </w:pP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 xml:space="preserve">Μονάδες </w:t>
      </w:r>
      <w:r w:rsidR="00E33586"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>4</w:t>
      </w:r>
    </w:p>
    <w:p w14:paraId="2312AF14" w14:textId="6674945D" w:rsidR="00D90BED" w:rsidRPr="00F3735E" w:rsidRDefault="00000000">
      <w:pPr>
        <w:pStyle w:val="a3"/>
        <w:numPr>
          <w:ilvl w:val="0"/>
          <w:numId w:val="1"/>
        </w:numPr>
        <w:spacing w:after="0"/>
        <w:jc w:val="both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E84CC6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Α.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Να γράψετε το </w:t>
      </w:r>
      <w:r w:rsidR="009308B1">
        <w:rPr>
          <w:rFonts w:ascii="Palatino Linotype" w:eastAsia="Times New Roman" w:hAnsi="Palatino Linotype"/>
          <w:sz w:val="26"/>
          <w:szCs w:val="26"/>
          <w:lang w:eastAsia="el-GR"/>
        </w:rPr>
        <w:t>β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ενικό πρόσωπο της οριστικής του μέλλοντα + το β ενικό πρόσωπο της προστακτικής του αορίστου (α΄</w:t>
      </w:r>
      <w:r w:rsidR="000F2CC3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ή β΄</w:t>
      </w:r>
      <w:r w:rsidR="00243416">
        <w:rPr>
          <w:rFonts w:ascii="Palatino Linotype" w:eastAsia="Times New Roman" w:hAnsi="Palatino Linotype"/>
          <w:sz w:val="26"/>
          <w:szCs w:val="26"/>
          <w:lang w:eastAsia="el-GR"/>
        </w:rPr>
        <w:t xml:space="preserve"> 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ανάλογα με το ρήμα) για τα δύο </w:t>
      </w:r>
      <w:r w:rsidR="009308B1">
        <w:rPr>
          <w:rFonts w:ascii="Palatino Linotype" w:eastAsia="Times New Roman" w:hAnsi="Palatino Linotype"/>
          <w:sz w:val="26"/>
          <w:szCs w:val="26"/>
          <w:lang w:eastAsia="el-GR"/>
        </w:rPr>
        <w:t>έντονα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υπογραμμισμένα ρήματα του κειμένου (στη φωνή που βρίσκονται).</w:t>
      </w:r>
    </w:p>
    <w:p w14:paraId="1ED3455E" w14:textId="77777777" w:rsidR="00D90BED" w:rsidRPr="00F3735E" w:rsidRDefault="00000000">
      <w:pPr>
        <w:spacing w:after="0"/>
        <w:jc w:val="right"/>
        <w:rPr>
          <w:sz w:val="26"/>
          <w:szCs w:val="26"/>
        </w:rPr>
      </w:pP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>Μονάδες 4</w:t>
      </w:r>
    </w:p>
    <w:p w14:paraId="2A18FC58" w14:textId="1ACA5940" w:rsidR="00D90BED" w:rsidRPr="00F3735E" w:rsidRDefault="00000000">
      <w:pPr>
        <w:spacing w:after="0"/>
        <w:jc w:val="both"/>
        <w:rPr>
          <w:rFonts w:ascii="Palatino Linotype" w:eastAsia="Times New Roman" w:hAnsi="Palatino Linotype"/>
          <w:sz w:val="26"/>
          <w:szCs w:val="26"/>
          <w:lang w:eastAsia="el-GR"/>
        </w:rPr>
      </w:pPr>
      <w:r w:rsidRPr="00E84CC6">
        <w:rPr>
          <w:rFonts w:ascii="Palatino Linotype" w:eastAsia="Times New Roman" w:hAnsi="Palatino Linotype"/>
          <w:b/>
          <w:bCs/>
          <w:sz w:val="26"/>
          <w:szCs w:val="26"/>
          <w:lang w:eastAsia="el-GR"/>
        </w:rPr>
        <w:t>Β.</w:t>
      </w:r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 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εὐτελεῖς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ἱκανόν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 xml:space="preserve">, </w:t>
      </w:r>
      <w:proofErr w:type="spellStart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μείζω</w:t>
      </w:r>
      <w:proofErr w:type="spellEnd"/>
      <w:r w:rsidRPr="00F3735E">
        <w:rPr>
          <w:rFonts w:ascii="Palatino Linotype" w:eastAsia="Times New Roman" w:hAnsi="Palatino Linotype"/>
          <w:sz w:val="26"/>
          <w:szCs w:val="26"/>
          <w:lang w:eastAsia="el-GR"/>
        </w:rPr>
        <w:t>: να γράψετε την ονομαστική του πληθυντικού και την αιτιατική του πληθυντικού αριθμού για τα δοθέντα επίθετα στο θηλυκό γένος και στον συγκριτικό βαθμό.</w:t>
      </w:r>
    </w:p>
    <w:p w14:paraId="1B95839A" w14:textId="77777777" w:rsidR="00D90BED" w:rsidRPr="00F3735E" w:rsidRDefault="00000000">
      <w:pPr>
        <w:spacing w:after="0"/>
        <w:jc w:val="right"/>
        <w:rPr>
          <w:sz w:val="26"/>
          <w:szCs w:val="26"/>
        </w:rPr>
      </w:pPr>
      <w:r w:rsidRPr="00F3735E">
        <w:rPr>
          <w:rFonts w:ascii="Palatino Linotype" w:eastAsia="Times New Roman" w:hAnsi="Palatino Linotype"/>
          <w:b/>
          <w:sz w:val="26"/>
          <w:szCs w:val="26"/>
          <w:lang w:eastAsia="el-GR"/>
        </w:rPr>
        <w:t>Μονάδες 6</w:t>
      </w:r>
    </w:p>
    <w:p w14:paraId="51E6774C" w14:textId="77777777" w:rsidR="00D90BED" w:rsidRDefault="00D90BED"/>
    <w:sectPr w:rsidR="00D90BED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C9EE" w14:textId="77777777" w:rsidR="0049256D" w:rsidRDefault="0049256D">
      <w:pPr>
        <w:spacing w:after="0"/>
      </w:pPr>
      <w:r>
        <w:separator/>
      </w:r>
    </w:p>
  </w:endnote>
  <w:endnote w:type="continuationSeparator" w:id="0">
    <w:p w14:paraId="7EDE3650" w14:textId="77777777" w:rsidR="0049256D" w:rsidRDefault="004925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D2E2" w14:textId="77777777" w:rsidR="0049256D" w:rsidRDefault="0049256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761788" w14:textId="77777777" w:rsidR="0049256D" w:rsidRDefault="004925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B1A85"/>
    <w:multiLevelType w:val="multilevel"/>
    <w:tmpl w:val="0A0602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8655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0BED"/>
    <w:rsid w:val="00042210"/>
    <w:rsid w:val="000C57A2"/>
    <w:rsid w:val="000E65E8"/>
    <w:rsid w:val="000F2CC3"/>
    <w:rsid w:val="00243416"/>
    <w:rsid w:val="002660FD"/>
    <w:rsid w:val="00340AC8"/>
    <w:rsid w:val="003744D5"/>
    <w:rsid w:val="0049256D"/>
    <w:rsid w:val="00492F54"/>
    <w:rsid w:val="00567481"/>
    <w:rsid w:val="005952B7"/>
    <w:rsid w:val="0067636E"/>
    <w:rsid w:val="00845AF6"/>
    <w:rsid w:val="008819E4"/>
    <w:rsid w:val="008C6C40"/>
    <w:rsid w:val="009308B1"/>
    <w:rsid w:val="00991AC4"/>
    <w:rsid w:val="009D0B19"/>
    <w:rsid w:val="009F330B"/>
    <w:rsid w:val="00A321D9"/>
    <w:rsid w:val="00AC5453"/>
    <w:rsid w:val="00AD715C"/>
    <w:rsid w:val="00B54D83"/>
    <w:rsid w:val="00BB1BDE"/>
    <w:rsid w:val="00BC268B"/>
    <w:rsid w:val="00C644D2"/>
    <w:rsid w:val="00CB6092"/>
    <w:rsid w:val="00D90BED"/>
    <w:rsid w:val="00E33586"/>
    <w:rsid w:val="00E61EDC"/>
    <w:rsid w:val="00E84CC6"/>
    <w:rsid w:val="00F325B0"/>
    <w:rsid w:val="00F3735E"/>
    <w:rsid w:val="00FA7256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3F51"/>
  <w15:docId w15:val="{C614067E-16B8-4786-AE7C-1D912AD6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5C"/>
    <w:pPr>
      <w:suppressAutoHyphens/>
      <w:spacing w:after="20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415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dc:description/>
  <cp:lastModifiedBy>ΔΗΜΗΤΡΙΟΣ ΚΑΡΡΑΣ</cp:lastModifiedBy>
  <cp:revision>35</cp:revision>
  <cp:lastPrinted>2019-01-08T23:58:00Z</cp:lastPrinted>
  <dcterms:created xsi:type="dcterms:W3CDTF">2024-11-20T20:44:00Z</dcterms:created>
  <dcterms:modified xsi:type="dcterms:W3CDTF">2024-11-20T21:17:00Z</dcterms:modified>
</cp:coreProperties>
</file>