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AB8A" w14:textId="77777777" w:rsidR="004A3A3D" w:rsidRDefault="004A3A3D" w:rsidP="004A3A3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Λεξιλογικές ασκήσεις </w:t>
      </w:r>
    </w:p>
    <w:p w14:paraId="64441BA5" w14:textId="2BF02BD0" w:rsidR="004A3A3D" w:rsidRPr="004A3A3D" w:rsidRDefault="004A3A3D" w:rsidP="004A3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στη </w:t>
      </w:r>
      <w:r w:rsidR="00C21F2D">
        <w:rPr>
          <w:b/>
          <w:bCs/>
          <w:sz w:val="28"/>
          <w:szCs w:val="28"/>
        </w:rPr>
        <w:t>Θ</w:t>
      </w:r>
      <w:r>
        <w:rPr>
          <w:b/>
          <w:bCs/>
          <w:sz w:val="28"/>
          <w:szCs w:val="28"/>
        </w:rPr>
        <w:t xml:space="preserve">εματική </w:t>
      </w:r>
      <w:r w:rsidR="00C21F2D">
        <w:rPr>
          <w:b/>
          <w:bCs/>
          <w:sz w:val="28"/>
          <w:szCs w:val="28"/>
        </w:rPr>
        <w:t>Ε</w:t>
      </w:r>
      <w:r>
        <w:rPr>
          <w:b/>
          <w:bCs/>
          <w:sz w:val="28"/>
          <w:szCs w:val="28"/>
        </w:rPr>
        <w:t>νότητα 1</w:t>
      </w:r>
    </w:p>
    <w:p w14:paraId="113A0434" w14:textId="77777777" w:rsidR="004A3A3D" w:rsidRDefault="004A3A3D" w:rsidP="001C0A14">
      <w:pPr>
        <w:jc w:val="both"/>
        <w:rPr>
          <w:sz w:val="28"/>
          <w:szCs w:val="28"/>
        </w:rPr>
      </w:pPr>
    </w:p>
    <w:p w14:paraId="30439C71" w14:textId="6BF755F7" w:rsidR="00FC0B82" w:rsidRPr="004A3A3D" w:rsidRDefault="004B03FA" w:rsidP="004A3A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A3D">
        <w:rPr>
          <w:sz w:val="28"/>
          <w:szCs w:val="28"/>
        </w:rPr>
        <w:t xml:space="preserve">Υπεκφυγή – </w:t>
      </w:r>
      <w:r w:rsidR="00A31BFF">
        <w:rPr>
          <w:sz w:val="28"/>
          <w:szCs w:val="28"/>
        </w:rPr>
        <w:t>εγχειρίδιο</w:t>
      </w:r>
      <w:r w:rsidRPr="004A3A3D">
        <w:rPr>
          <w:sz w:val="28"/>
          <w:szCs w:val="28"/>
        </w:rPr>
        <w:t xml:space="preserve"> – </w:t>
      </w:r>
      <w:proofErr w:type="spellStart"/>
      <w:r w:rsidRPr="004A3A3D">
        <w:rPr>
          <w:sz w:val="28"/>
          <w:szCs w:val="28"/>
        </w:rPr>
        <w:t>άβατον</w:t>
      </w:r>
      <w:proofErr w:type="spellEnd"/>
      <w:r w:rsidRPr="004A3A3D">
        <w:rPr>
          <w:sz w:val="28"/>
          <w:szCs w:val="28"/>
        </w:rPr>
        <w:t xml:space="preserve"> – εισιτήριο – ανακωχή – προσπορίζομαι – εντοπιότητα – ιστοριο</w:t>
      </w:r>
      <w:r w:rsidR="00697F73" w:rsidRPr="004A3A3D">
        <w:rPr>
          <w:sz w:val="28"/>
          <w:szCs w:val="28"/>
        </w:rPr>
        <w:t>δίφης</w:t>
      </w:r>
      <w:r w:rsidRPr="004A3A3D">
        <w:rPr>
          <w:sz w:val="28"/>
          <w:szCs w:val="28"/>
        </w:rPr>
        <w:t xml:space="preserve"> – απόγνωση – φρενήρης</w:t>
      </w:r>
      <w:r w:rsidR="004A3A3D">
        <w:rPr>
          <w:sz w:val="28"/>
          <w:szCs w:val="28"/>
        </w:rPr>
        <w:t xml:space="preserve">: για κάθε μία από τις λέξεις αυτές να βρείτε μία ετυμολογικώς συγγενή μέσα από το πρωτότυπο κείμενο. </w:t>
      </w:r>
      <w:r w:rsidR="004A3A3D" w:rsidRPr="004A3A3D">
        <w:rPr>
          <w:b/>
          <w:bCs/>
          <w:sz w:val="28"/>
          <w:szCs w:val="28"/>
        </w:rPr>
        <w:t>ΔΕ 1</w:t>
      </w:r>
      <w:r w:rsidR="004A3A3D">
        <w:rPr>
          <w:sz w:val="28"/>
          <w:szCs w:val="28"/>
        </w:rPr>
        <w:t xml:space="preserve"> </w:t>
      </w:r>
      <w:r w:rsidRPr="004A3A3D">
        <w:rPr>
          <w:sz w:val="28"/>
          <w:szCs w:val="28"/>
        </w:rPr>
        <w:t xml:space="preserve"> </w:t>
      </w:r>
    </w:p>
    <w:p w14:paraId="13B3D4BE" w14:textId="74F527CE" w:rsidR="004B03FA" w:rsidRPr="004A3A3D" w:rsidRDefault="004B03FA" w:rsidP="001C0A14">
      <w:pPr>
        <w:jc w:val="both"/>
        <w:rPr>
          <w:sz w:val="28"/>
          <w:szCs w:val="28"/>
        </w:rPr>
      </w:pPr>
    </w:p>
    <w:p w14:paraId="7C04FF2C" w14:textId="288F528D" w:rsidR="004B03FA" w:rsidRPr="004A3A3D" w:rsidRDefault="00D37059" w:rsidP="004A3A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A3A3D">
        <w:rPr>
          <w:sz w:val="28"/>
          <w:szCs w:val="28"/>
        </w:rPr>
        <w:t>Ε</w:t>
      </w:r>
      <w:r w:rsidR="004B03FA" w:rsidRPr="004A3A3D">
        <w:rPr>
          <w:sz w:val="28"/>
          <w:szCs w:val="28"/>
        </w:rPr>
        <w:t>δ</w:t>
      </w:r>
      <w:r w:rsidRPr="004A3A3D">
        <w:rPr>
          <w:sz w:val="28"/>
          <w:szCs w:val="28"/>
        </w:rPr>
        <w:t>ίωκον</w:t>
      </w:r>
      <w:proofErr w:type="spellEnd"/>
      <w:r w:rsidRPr="004A3A3D">
        <w:rPr>
          <w:sz w:val="28"/>
          <w:szCs w:val="28"/>
        </w:rPr>
        <w:t xml:space="preserve"> – πρόχειρα: να γράψετε μία περίοδο λόγου </w:t>
      </w:r>
      <w:r w:rsidR="004A3A3D">
        <w:rPr>
          <w:sz w:val="28"/>
          <w:szCs w:val="28"/>
        </w:rPr>
        <w:t>στη νέα ελληνική γλώσσα με</w:t>
      </w:r>
      <w:r w:rsidRPr="004A3A3D">
        <w:rPr>
          <w:sz w:val="28"/>
          <w:szCs w:val="28"/>
        </w:rPr>
        <w:t xml:space="preserve"> </w:t>
      </w:r>
      <w:r w:rsidR="004A3A3D">
        <w:rPr>
          <w:sz w:val="28"/>
          <w:szCs w:val="28"/>
        </w:rPr>
        <w:t>κάθε μία</w:t>
      </w:r>
      <w:r w:rsidRPr="004A3A3D">
        <w:rPr>
          <w:sz w:val="28"/>
          <w:szCs w:val="28"/>
        </w:rPr>
        <w:t xml:space="preserve"> </w:t>
      </w:r>
      <w:r w:rsidR="004A3A3D">
        <w:rPr>
          <w:sz w:val="28"/>
          <w:szCs w:val="28"/>
        </w:rPr>
        <w:t>από τις δύο αυτές λέξεις. Στην περίοδο λόγου που θα γράψετε</w:t>
      </w:r>
      <w:r w:rsidRPr="004A3A3D">
        <w:rPr>
          <w:sz w:val="28"/>
          <w:szCs w:val="28"/>
        </w:rPr>
        <w:t xml:space="preserve"> να χρησιμοποιείτε </w:t>
      </w:r>
      <w:r w:rsidR="004A3A3D">
        <w:rPr>
          <w:sz w:val="28"/>
          <w:szCs w:val="28"/>
        </w:rPr>
        <w:t xml:space="preserve">κάθε λέξη </w:t>
      </w:r>
      <w:r w:rsidRPr="004A3A3D">
        <w:rPr>
          <w:sz w:val="28"/>
          <w:szCs w:val="28"/>
        </w:rPr>
        <w:t>με σημασία διαφορετική από αυτήν του αρχαίου κειμένου.</w:t>
      </w:r>
      <w:r w:rsidR="004A3A3D">
        <w:rPr>
          <w:sz w:val="28"/>
          <w:szCs w:val="28"/>
        </w:rPr>
        <w:t xml:space="preserve"> </w:t>
      </w:r>
      <w:r w:rsidR="004A3A3D" w:rsidRPr="004A3A3D">
        <w:rPr>
          <w:b/>
          <w:bCs/>
          <w:sz w:val="28"/>
          <w:szCs w:val="28"/>
        </w:rPr>
        <w:t>ΔΕ 1</w:t>
      </w:r>
    </w:p>
    <w:p w14:paraId="0D0114BA" w14:textId="7D84E7E7" w:rsidR="00D37059" w:rsidRPr="004A3A3D" w:rsidRDefault="00D37059" w:rsidP="001C0A14">
      <w:pPr>
        <w:jc w:val="both"/>
        <w:rPr>
          <w:sz w:val="28"/>
          <w:szCs w:val="28"/>
        </w:rPr>
      </w:pPr>
    </w:p>
    <w:p w14:paraId="6EC17BEE" w14:textId="2DFCD73B" w:rsidR="00D37059" w:rsidRPr="004A3A3D" w:rsidRDefault="00D37059" w:rsidP="004A3A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A3D">
        <w:rPr>
          <w:sz w:val="28"/>
          <w:szCs w:val="28"/>
        </w:rPr>
        <w:t xml:space="preserve">Βίος / ζωή: ποια από τις δύο </w:t>
      </w:r>
      <w:r w:rsidR="004A3A3D">
        <w:rPr>
          <w:sz w:val="28"/>
          <w:szCs w:val="28"/>
        </w:rPr>
        <w:t xml:space="preserve">έννοιες </w:t>
      </w:r>
      <w:r w:rsidRPr="004A3A3D">
        <w:rPr>
          <w:sz w:val="28"/>
          <w:szCs w:val="28"/>
        </w:rPr>
        <w:t xml:space="preserve">είναι η έννοια γένους για την άλλη; </w:t>
      </w:r>
      <w:r w:rsidR="004A3A3D">
        <w:rPr>
          <w:sz w:val="28"/>
          <w:szCs w:val="28"/>
        </w:rPr>
        <w:t xml:space="preserve">Γράψτε </w:t>
      </w:r>
      <w:r w:rsidRPr="004A3A3D">
        <w:rPr>
          <w:sz w:val="28"/>
          <w:szCs w:val="28"/>
        </w:rPr>
        <w:t>μία περίοδο λόγου στη νέα ελληνική ώστε να φαίνεται η διαφορά!</w:t>
      </w:r>
      <w:r w:rsidR="004A3A3D">
        <w:rPr>
          <w:sz w:val="28"/>
          <w:szCs w:val="28"/>
        </w:rPr>
        <w:t xml:space="preserve"> </w:t>
      </w:r>
      <w:r w:rsidR="004A3A3D" w:rsidRPr="004A3A3D">
        <w:rPr>
          <w:b/>
          <w:bCs/>
          <w:sz w:val="28"/>
          <w:szCs w:val="28"/>
        </w:rPr>
        <w:t>ΔΕ 2</w:t>
      </w:r>
    </w:p>
    <w:p w14:paraId="53912465" w14:textId="77777777" w:rsidR="004A3A3D" w:rsidRDefault="004A3A3D" w:rsidP="001C0A14">
      <w:pPr>
        <w:jc w:val="both"/>
        <w:rPr>
          <w:sz w:val="28"/>
          <w:szCs w:val="28"/>
        </w:rPr>
      </w:pPr>
    </w:p>
    <w:p w14:paraId="354BB0E5" w14:textId="2367C66B" w:rsidR="00D37059" w:rsidRPr="004A3A3D" w:rsidRDefault="00D37059" w:rsidP="004A3A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A3D">
        <w:rPr>
          <w:sz w:val="28"/>
          <w:szCs w:val="28"/>
        </w:rPr>
        <w:t xml:space="preserve">Ποια η διαφορά ανάμεσα στη λέξη </w:t>
      </w:r>
      <w:r w:rsidR="004A3A3D">
        <w:rPr>
          <w:sz w:val="28"/>
          <w:szCs w:val="28"/>
        </w:rPr>
        <w:t>«</w:t>
      </w:r>
      <w:r w:rsidRPr="004A3A3D">
        <w:rPr>
          <w:sz w:val="28"/>
          <w:szCs w:val="28"/>
        </w:rPr>
        <w:t>Επιστήμη</w:t>
      </w:r>
      <w:r w:rsidR="004A3A3D">
        <w:rPr>
          <w:sz w:val="28"/>
          <w:szCs w:val="28"/>
        </w:rPr>
        <w:t>»</w:t>
      </w:r>
      <w:r w:rsidRPr="004A3A3D">
        <w:rPr>
          <w:sz w:val="28"/>
          <w:szCs w:val="28"/>
        </w:rPr>
        <w:t xml:space="preserve"> σήμερα και την ίδια λέξη </w:t>
      </w:r>
      <w:r w:rsidR="004A3A3D">
        <w:rPr>
          <w:sz w:val="28"/>
          <w:szCs w:val="28"/>
        </w:rPr>
        <w:t>«</w:t>
      </w:r>
      <w:r w:rsidRPr="004A3A3D">
        <w:rPr>
          <w:sz w:val="28"/>
          <w:szCs w:val="28"/>
        </w:rPr>
        <w:t>επιστήμη</w:t>
      </w:r>
      <w:r w:rsidR="004A3A3D">
        <w:rPr>
          <w:sz w:val="28"/>
          <w:szCs w:val="28"/>
        </w:rPr>
        <w:t>»</w:t>
      </w:r>
      <w:r w:rsidRPr="004A3A3D">
        <w:rPr>
          <w:sz w:val="28"/>
          <w:szCs w:val="28"/>
        </w:rPr>
        <w:t xml:space="preserve"> στην αρχαιότητα; Προσδιορίστε τη </w:t>
      </w:r>
      <w:r w:rsidR="004A3A3D">
        <w:rPr>
          <w:sz w:val="28"/>
          <w:szCs w:val="28"/>
        </w:rPr>
        <w:t xml:space="preserve">διαφορά αυτή: </w:t>
      </w:r>
      <w:r w:rsidRPr="004A3A3D">
        <w:rPr>
          <w:sz w:val="28"/>
          <w:szCs w:val="28"/>
        </w:rPr>
        <w:t>α)λεξιλογικά β)με κατάλληλο παράδειγμα.</w:t>
      </w:r>
      <w:r w:rsidR="004A3A3D">
        <w:rPr>
          <w:sz w:val="28"/>
          <w:szCs w:val="28"/>
        </w:rPr>
        <w:t xml:space="preserve"> </w:t>
      </w:r>
      <w:r w:rsidR="004A3A3D" w:rsidRPr="004A3A3D">
        <w:rPr>
          <w:b/>
          <w:bCs/>
          <w:sz w:val="28"/>
          <w:szCs w:val="28"/>
        </w:rPr>
        <w:t>ΔΕ 2</w:t>
      </w:r>
    </w:p>
    <w:p w14:paraId="5CAD8368" w14:textId="77777777" w:rsidR="004A3A3D" w:rsidRDefault="004A3A3D" w:rsidP="001C0A14">
      <w:pPr>
        <w:jc w:val="both"/>
        <w:rPr>
          <w:sz w:val="28"/>
          <w:szCs w:val="28"/>
        </w:rPr>
      </w:pPr>
    </w:p>
    <w:p w14:paraId="277963D4" w14:textId="2A236454" w:rsidR="00D37059" w:rsidRDefault="003519EE" w:rsidP="004A3A3D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A3A3D">
        <w:rPr>
          <w:sz w:val="28"/>
          <w:szCs w:val="28"/>
        </w:rPr>
        <w:t xml:space="preserve">Πολιτεύομαι: να γράψετε μία περίοδο λόγου </w:t>
      </w:r>
      <w:r w:rsidR="004A3A3D">
        <w:rPr>
          <w:sz w:val="28"/>
          <w:szCs w:val="28"/>
        </w:rPr>
        <w:t>στη νέα ελληνική, στην οποία</w:t>
      </w:r>
      <w:r w:rsidRPr="004A3A3D">
        <w:rPr>
          <w:sz w:val="28"/>
          <w:szCs w:val="28"/>
        </w:rPr>
        <w:t xml:space="preserve"> να χρησιμοποιείτε </w:t>
      </w:r>
      <w:r w:rsidR="004A3A3D">
        <w:rPr>
          <w:sz w:val="28"/>
          <w:szCs w:val="28"/>
        </w:rPr>
        <w:t xml:space="preserve">το </w:t>
      </w:r>
      <w:r w:rsidR="003B617A">
        <w:rPr>
          <w:sz w:val="28"/>
          <w:szCs w:val="28"/>
        </w:rPr>
        <w:t xml:space="preserve">δοθέν </w:t>
      </w:r>
      <w:r w:rsidR="004A3A3D">
        <w:rPr>
          <w:sz w:val="28"/>
          <w:szCs w:val="28"/>
        </w:rPr>
        <w:t xml:space="preserve">ρήμα </w:t>
      </w:r>
      <w:r w:rsidRPr="004A3A3D">
        <w:rPr>
          <w:sz w:val="28"/>
          <w:szCs w:val="28"/>
        </w:rPr>
        <w:t>με σημασία διαφορετική από αυτήν του αρχαίου κειμένου.</w:t>
      </w:r>
      <w:r w:rsidR="004A3A3D">
        <w:rPr>
          <w:sz w:val="28"/>
          <w:szCs w:val="28"/>
        </w:rPr>
        <w:t xml:space="preserve"> </w:t>
      </w:r>
      <w:r w:rsidR="004A3A3D" w:rsidRPr="004A3A3D">
        <w:rPr>
          <w:b/>
          <w:bCs/>
          <w:sz w:val="28"/>
          <w:szCs w:val="28"/>
        </w:rPr>
        <w:t>ΔΕ 2</w:t>
      </w:r>
    </w:p>
    <w:p w14:paraId="098D8BA7" w14:textId="5D6585F8" w:rsidR="003B617A" w:rsidRDefault="003B617A" w:rsidP="003B617A">
      <w:pPr>
        <w:pStyle w:val="a3"/>
        <w:rPr>
          <w:b/>
          <w:bCs/>
          <w:sz w:val="28"/>
          <w:szCs w:val="28"/>
        </w:rPr>
      </w:pPr>
    </w:p>
    <w:p w14:paraId="1AD15CBA" w14:textId="77777777" w:rsidR="004F495B" w:rsidRPr="003B617A" w:rsidRDefault="004F495B" w:rsidP="003B617A">
      <w:pPr>
        <w:pStyle w:val="a3"/>
        <w:rPr>
          <w:b/>
          <w:bCs/>
          <w:sz w:val="28"/>
          <w:szCs w:val="28"/>
        </w:rPr>
      </w:pPr>
    </w:p>
    <w:p w14:paraId="41F370D5" w14:textId="3210772F" w:rsidR="00C21F2D" w:rsidRPr="004A3A3D" w:rsidRDefault="009C70A6" w:rsidP="00C21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Συνέλευση – νερόμυλος – ευγονική – απόντες – συγχαρητήρια – βιαιοπραγία – απόρρητος – άσχετος – εξουθένωση – φρουραρχείο</w:t>
      </w:r>
      <w:r w:rsidR="00C21F2D">
        <w:rPr>
          <w:sz w:val="28"/>
          <w:szCs w:val="28"/>
        </w:rPr>
        <w:t xml:space="preserve">: </w:t>
      </w:r>
      <w:r w:rsidR="00C21F2D">
        <w:rPr>
          <w:sz w:val="28"/>
          <w:szCs w:val="28"/>
        </w:rPr>
        <w:t xml:space="preserve">για κάθε μία από τις λέξεις αυτές να βρείτε μία ετυμολογικώς συγγενή μέσα από το πρωτότυπο κείμενο. </w:t>
      </w:r>
      <w:r w:rsidR="00C21F2D" w:rsidRPr="004A3A3D">
        <w:rPr>
          <w:b/>
          <w:bCs/>
          <w:sz w:val="28"/>
          <w:szCs w:val="28"/>
        </w:rPr>
        <w:t xml:space="preserve">ΔΕ </w:t>
      </w:r>
      <w:r w:rsidR="00C21F2D">
        <w:rPr>
          <w:b/>
          <w:bCs/>
          <w:sz w:val="28"/>
          <w:szCs w:val="28"/>
        </w:rPr>
        <w:t>3</w:t>
      </w:r>
      <w:r w:rsidR="00C21F2D">
        <w:rPr>
          <w:sz w:val="28"/>
          <w:szCs w:val="28"/>
        </w:rPr>
        <w:t xml:space="preserve"> </w:t>
      </w:r>
      <w:r w:rsidR="00C21F2D" w:rsidRPr="004A3A3D">
        <w:rPr>
          <w:sz w:val="28"/>
          <w:szCs w:val="28"/>
        </w:rPr>
        <w:t xml:space="preserve"> </w:t>
      </w:r>
    </w:p>
    <w:p w14:paraId="2ACCB020" w14:textId="333C6C14" w:rsidR="003B617A" w:rsidRPr="00C21F2D" w:rsidRDefault="003B617A" w:rsidP="00C21F2D">
      <w:pPr>
        <w:jc w:val="both"/>
        <w:rPr>
          <w:b/>
          <w:bCs/>
          <w:sz w:val="28"/>
          <w:szCs w:val="28"/>
        </w:rPr>
      </w:pPr>
    </w:p>
    <w:sectPr w:rsidR="003B617A" w:rsidRPr="00C21F2D" w:rsidSect="001C0A1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2438C"/>
    <w:multiLevelType w:val="hybridMultilevel"/>
    <w:tmpl w:val="0F2E95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FA"/>
    <w:rsid w:val="000C706E"/>
    <w:rsid w:val="001C0A14"/>
    <w:rsid w:val="003519EE"/>
    <w:rsid w:val="003B617A"/>
    <w:rsid w:val="004A3A3D"/>
    <w:rsid w:val="004B03FA"/>
    <w:rsid w:val="004F495B"/>
    <w:rsid w:val="005073D1"/>
    <w:rsid w:val="00697F73"/>
    <w:rsid w:val="009C70A6"/>
    <w:rsid w:val="00A31BFF"/>
    <w:rsid w:val="00C21F2D"/>
    <w:rsid w:val="00D37059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BE6"/>
  <w15:chartTrackingRefBased/>
  <w15:docId w15:val="{CC8953EB-F897-4C8E-8304-20BFFEC9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5</cp:revision>
  <dcterms:created xsi:type="dcterms:W3CDTF">2020-10-15T21:07:00Z</dcterms:created>
  <dcterms:modified xsi:type="dcterms:W3CDTF">2020-10-15T21:19:00Z</dcterms:modified>
</cp:coreProperties>
</file>