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4B8F4" w14:textId="572019DE" w:rsidR="0041338D" w:rsidRPr="00B32496" w:rsidRDefault="000C7025" w:rsidP="00B32496">
      <w:pPr>
        <w:spacing w:after="0"/>
        <w:rPr>
          <w:b/>
          <w:bCs/>
        </w:rPr>
      </w:pPr>
      <w:r w:rsidRPr="00B32496">
        <w:rPr>
          <w:b/>
          <w:bCs/>
        </w:rPr>
        <w:t>ΠΑΡΑΛΛΗΛΟ ΚΕΙΜΕΝΟ ΣΤΗ ΔΙΔΑΚΤΙΚΗ ΕΝΟΤΗΤΑ 1</w:t>
      </w:r>
      <w:r w:rsidR="00B32496" w:rsidRPr="00B32496">
        <w:rPr>
          <w:b/>
          <w:bCs/>
        </w:rPr>
        <w:t xml:space="preserve"> </w:t>
      </w:r>
    </w:p>
    <w:p w14:paraId="6022533B" w14:textId="3F65911A" w:rsidR="00B92B16" w:rsidRPr="00B32496" w:rsidRDefault="00C366AF" w:rsidP="00B92B16">
      <w:pPr>
        <w:pStyle w:val="Web"/>
        <w:ind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32496">
        <w:rPr>
          <w:rFonts w:asciiTheme="minorHAnsi" w:hAnsiTheme="minorHAnsi" w:cstheme="minorHAnsi"/>
          <w:b/>
          <w:bCs/>
          <w:sz w:val="22"/>
          <w:szCs w:val="22"/>
        </w:rPr>
        <w:t>[</w:t>
      </w:r>
      <w:r w:rsidR="00B92B16" w:rsidRPr="00B32496">
        <w:rPr>
          <w:rFonts w:asciiTheme="minorHAnsi" w:hAnsiTheme="minorHAnsi" w:cstheme="minorHAnsi"/>
          <w:sz w:val="22"/>
          <w:szCs w:val="22"/>
        </w:rPr>
        <w:t xml:space="preserve">Η φιλοσοφική ματιά προσπάθησε να διαπεράσει τον κόσμο, να ερμηνεύσει τα όντα, να ανακαλύψει την ουσία τους: το στοιχείο εκείνο που παρά τις μεταβολές, τις αλλαγές, τις αλλοιώσεις έμενε σταθερό, αναλλοίωτο, </w:t>
      </w:r>
      <w:proofErr w:type="spellStart"/>
      <w:r w:rsidR="00B92B16" w:rsidRPr="00B32496">
        <w:rPr>
          <w:rFonts w:asciiTheme="minorHAnsi" w:hAnsiTheme="minorHAnsi" w:cstheme="minorHAnsi"/>
          <w:sz w:val="22"/>
          <w:szCs w:val="22"/>
        </w:rPr>
        <w:t>ανώλεθρο</w:t>
      </w:r>
      <w:proofErr w:type="spellEnd"/>
      <w:r w:rsidR="00B92B16" w:rsidRPr="00B32496">
        <w:rPr>
          <w:rFonts w:asciiTheme="minorHAnsi" w:hAnsiTheme="minorHAnsi" w:cstheme="minorHAnsi"/>
          <w:sz w:val="22"/>
          <w:szCs w:val="22"/>
        </w:rPr>
        <w:t xml:space="preserve">, άχρονο. Η ατελεύτητη κίνηση των όντων, η ασταμάτητη ροή, το αιώνιο Γίγνεσθαι του κόσμου πραγματώνεται μέσα στους κόλπους </w:t>
      </w:r>
      <w:r w:rsidR="00F94A98" w:rsidRPr="00B32496">
        <w:rPr>
          <w:rFonts w:asciiTheme="minorHAnsi" w:hAnsiTheme="minorHAnsi" w:cstheme="minorHAnsi"/>
          <w:sz w:val="22"/>
          <w:szCs w:val="22"/>
        </w:rPr>
        <w:t>μιας</w:t>
      </w:r>
      <w:r w:rsidR="00B92B16" w:rsidRPr="00B32496">
        <w:rPr>
          <w:rFonts w:asciiTheme="minorHAnsi" w:hAnsiTheme="minorHAnsi" w:cstheme="minorHAnsi"/>
          <w:sz w:val="22"/>
          <w:szCs w:val="22"/>
        </w:rPr>
        <w:t xml:space="preserve"> ακίνητης και αμετάβλητης αρχής, </w:t>
      </w:r>
      <w:r w:rsidR="00F94A98" w:rsidRPr="00B32496">
        <w:rPr>
          <w:rFonts w:asciiTheme="minorHAnsi" w:hAnsiTheme="minorHAnsi" w:cstheme="minorHAnsi"/>
          <w:sz w:val="22"/>
          <w:szCs w:val="22"/>
        </w:rPr>
        <w:t>μιας</w:t>
      </w:r>
      <w:r w:rsidR="00B92B16" w:rsidRPr="00B32496">
        <w:rPr>
          <w:rFonts w:asciiTheme="minorHAnsi" w:hAnsiTheme="minorHAnsi" w:cstheme="minorHAnsi"/>
          <w:sz w:val="22"/>
          <w:szCs w:val="22"/>
        </w:rPr>
        <w:t xml:space="preserve"> άφθαρτης πρώτης αιτίας, ενός άναρχου Είναι</w:t>
      </w:r>
      <w:r w:rsidRPr="00B32496">
        <w:rPr>
          <w:rFonts w:asciiTheme="minorHAnsi" w:hAnsiTheme="minorHAnsi" w:cstheme="minorHAnsi"/>
          <w:b/>
          <w:bCs/>
          <w:sz w:val="22"/>
          <w:szCs w:val="22"/>
        </w:rPr>
        <w:t>]</w:t>
      </w:r>
      <w:r w:rsidRPr="00B32496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1</w:t>
      </w:r>
      <w:r w:rsidR="00B92B16" w:rsidRPr="00B32496">
        <w:rPr>
          <w:rFonts w:asciiTheme="minorHAnsi" w:hAnsiTheme="minorHAnsi" w:cstheme="minorHAnsi"/>
          <w:sz w:val="22"/>
          <w:szCs w:val="22"/>
        </w:rPr>
        <w:t>.</w:t>
      </w:r>
    </w:p>
    <w:p w14:paraId="358DEE89" w14:textId="6B66F647" w:rsidR="00B92B16" w:rsidRPr="00B32496" w:rsidRDefault="00C366AF" w:rsidP="00B92B16">
      <w:pPr>
        <w:pStyle w:val="Web"/>
        <w:ind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32496">
        <w:rPr>
          <w:rFonts w:asciiTheme="minorHAnsi" w:hAnsiTheme="minorHAnsi" w:cstheme="minorHAnsi"/>
          <w:b/>
          <w:bCs/>
          <w:sz w:val="22"/>
          <w:szCs w:val="22"/>
        </w:rPr>
        <w:t>[</w:t>
      </w:r>
      <w:r w:rsidR="00B92B16" w:rsidRPr="00B32496">
        <w:rPr>
          <w:rFonts w:asciiTheme="minorHAnsi" w:hAnsiTheme="minorHAnsi" w:cstheme="minorHAnsi"/>
          <w:sz w:val="22"/>
          <w:szCs w:val="22"/>
        </w:rPr>
        <w:t xml:space="preserve">«Η γιγαντομαχία περί της ουσίας» του κόσμου στους Προσωκρατικούς, η </w:t>
      </w:r>
      <w:proofErr w:type="spellStart"/>
      <w:r w:rsidR="00B92B16" w:rsidRPr="00B32496">
        <w:rPr>
          <w:rFonts w:asciiTheme="minorHAnsi" w:hAnsiTheme="minorHAnsi" w:cstheme="minorHAnsi"/>
          <w:sz w:val="22"/>
          <w:szCs w:val="22"/>
        </w:rPr>
        <w:t>εννοιολόγησή</w:t>
      </w:r>
      <w:proofErr w:type="spellEnd"/>
      <w:r w:rsidR="00B92B16" w:rsidRPr="00B32496">
        <w:rPr>
          <w:rFonts w:asciiTheme="minorHAnsi" w:hAnsiTheme="minorHAnsi" w:cstheme="minorHAnsi"/>
          <w:sz w:val="22"/>
          <w:szCs w:val="22"/>
        </w:rPr>
        <w:t xml:space="preserve"> τους στον Πλάτωνα, η καθολική θεώρηση του «όντος ως όντος» στον Αριστοτέλη κορυφώνεται ως απορία και μέριμνα για το Είναι στη σύγχρονη εποχή</w:t>
      </w:r>
      <w:r w:rsidRPr="00B32496">
        <w:rPr>
          <w:rFonts w:asciiTheme="minorHAnsi" w:hAnsiTheme="minorHAnsi" w:cstheme="minorHAnsi"/>
          <w:b/>
          <w:bCs/>
          <w:sz w:val="22"/>
          <w:szCs w:val="22"/>
        </w:rPr>
        <w:t>]</w:t>
      </w:r>
      <w:r w:rsidRPr="00B32496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2</w:t>
      </w:r>
      <w:r w:rsidR="00B92B16" w:rsidRPr="00B3249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32EFBE7" w14:textId="5FD87C67" w:rsidR="00B92B16" w:rsidRPr="00B32496" w:rsidRDefault="00B92B16" w:rsidP="00B92B16">
      <w:pPr>
        <w:pStyle w:val="Web"/>
        <w:ind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32496">
        <w:rPr>
          <w:rFonts w:asciiTheme="minorHAnsi" w:hAnsiTheme="minorHAnsi" w:cstheme="minorHAnsi"/>
          <w:sz w:val="22"/>
          <w:szCs w:val="22"/>
        </w:rPr>
        <w:t xml:space="preserve">Τούτο το Είναι, η </w:t>
      </w:r>
      <w:proofErr w:type="spellStart"/>
      <w:r w:rsidRPr="00B32496">
        <w:rPr>
          <w:rFonts w:asciiTheme="minorHAnsi" w:hAnsiTheme="minorHAnsi" w:cstheme="minorHAnsi"/>
          <w:sz w:val="22"/>
          <w:szCs w:val="22"/>
        </w:rPr>
        <w:t>σύνολη</w:t>
      </w:r>
      <w:proofErr w:type="spellEnd"/>
      <w:r w:rsidRPr="00B32496">
        <w:rPr>
          <w:rFonts w:asciiTheme="minorHAnsi" w:hAnsiTheme="minorHAnsi" w:cstheme="minorHAnsi"/>
          <w:sz w:val="22"/>
          <w:szCs w:val="22"/>
        </w:rPr>
        <w:t xml:space="preserve"> πραγματικότητα, είναι το αντικείμενο της φιλοσοφίας. Υπάρχουν επίπεδα, μορφές πραγματικότητας, όπως η αισθητή, η ψυχική, η ιστορική, η νοητή και η </w:t>
      </w:r>
      <w:proofErr w:type="spellStart"/>
      <w:r w:rsidRPr="00B32496">
        <w:rPr>
          <w:rFonts w:asciiTheme="minorHAnsi" w:hAnsiTheme="minorHAnsi" w:cstheme="minorHAnsi"/>
          <w:sz w:val="22"/>
          <w:szCs w:val="22"/>
        </w:rPr>
        <w:t>υπερνοητή</w:t>
      </w:r>
      <w:proofErr w:type="spellEnd"/>
      <w:r w:rsidRPr="00B32496">
        <w:rPr>
          <w:rFonts w:asciiTheme="minorHAnsi" w:hAnsiTheme="minorHAnsi" w:cstheme="minorHAnsi"/>
          <w:sz w:val="22"/>
          <w:szCs w:val="22"/>
        </w:rPr>
        <w:t xml:space="preserve"> πραγματικότητα. </w:t>
      </w:r>
      <w:r w:rsidR="00C366AF" w:rsidRPr="00B32496">
        <w:rPr>
          <w:rFonts w:asciiTheme="minorHAnsi" w:hAnsiTheme="minorHAnsi" w:cstheme="minorHAnsi"/>
          <w:b/>
          <w:bCs/>
          <w:sz w:val="22"/>
          <w:szCs w:val="22"/>
        </w:rPr>
        <w:t>[</w:t>
      </w:r>
      <w:r w:rsidRPr="00B32496">
        <w:rPr>
          <w:rFonts w:asciiTheme="minorHAnsi" w:hAnsiTheme="minorHAnsi" w:cstheme="minorHAnsi"/>
          <w:sz w:val="22"/>
          <w:szCs w:val="22"/>
        </w:rPr>
        <w:t xml:space="preserve">Όμως η φιλοσοφία δε δέχτηκε ως αυτονόητο κανένα είδος αυτής της πραγματικότητας. Αντίθετα έθεσε και θέτει αμείλικτα τα ερωτήματα: για την ύπαρξη αντικειμενικής πραγματικότητας, για την ουσία, για τη δυνατότητα και το βαθμό </w:t>
      </w:r>
      <w:proofErr w:type="spellStart"/>
      <w:r w:rsidRPr="00B32496">
        <w:rPr>
          <w:rFonts w:asciiTheme="minorHAnsi" w:hAnsiTheme="minorHAnsi" w:cstheme="minorHAnsi"/>
          <w:sz w:val="22"/>
          <w:szCs w:val="22"/>
        </w:rPr>
        <w:t>γνώσεώς</w:t>
      </w:r>
      <w:proofErr w:type="spellEnd"/>
      <w:r w:rsidRPr="00B32496">
        <w:rPr>
          <w:rFonts w:asciiTheme="minorHAnsi" w:hAnsiTheme="minorHAnsi" w:cstheme="minorHAnsi"/>
          <w:sz w:val="22"/>
          <w:szCs w:val="22"/>
        </w:rPr>
        <w:t xml:space="preserve"> της, για το όργανο, δηλ. την αρχή ή την πηγή, από την οποία προέρχεται αυτή η γνώση</w:t>
      </w:r>
      <w:r w:rsidR="00C366AF" w:rsidRPr="00B32496">
        <w:rPr>
          <w:rFonts w:asciiTheme="minorHAnsi" w:hAnsiTheme="minorHAnsi" w:cstheme="minorHAnsi"/>
          <w:b/>
          <w:bCs/>
          <w:sz w:val="22"/>
          <w:szCs w:val="22"/>
        </w:rPr>
        <w:t>]</w:t>
      </w:r>
      <w:r w:rsidR="00C366AF" w:rsidRPr="00B32496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3</w:t>
      </w:r>
      <w:r w:rsidRPr="00B3249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856506A" w14:textId="60E86EA5" w:rsidR="00B92B16" w:rsidRPr="00B32496" w:rsidRDefault="00C366AF" w:rsidP="00B92B16">
      <w:pPr>
        <w:pStyle w:val="Web"/>
        <w:ind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32496">
        <w:rPr>
          <w:rFonts w:asciiTheme="minorHAnsi" w:hAnsiTheme="minorHAnsi" w:cstheme="minorHAnsi"/>
          <w:b/>
          <w:bCs/>
          <w:sz w:val="22"/>
          <w:szCs w:val="22"/>
        </w:rPr>
        <w:t>[</w:t>
      </w:r>
      <w:r w:rsidR="00B92B16" w:rsidRPr="00B32496">
        <w:rPr>
          <w:rFonts w:asciiTheme="minorHAnsi" w:hAnsiTheme="minorHAnsi" w:cstheme="minorHAnsi"/>
          <w:sz w:val="22"/>
          <w:szCs w:val="22"/>
        </w:rPr>
        <w:t>Αρχικά η φιλοσοφική γνώση εμφανίστηκε ως έγκυρη και βέβαιη γνώση και η φιλοσοφία ως η κατ’ εξοχήν επιστήμη, ως καθολική επιστήμη που απέβλεπε στη θεώρηση όλων των μορφών της πραγματικότητας</w:t>
      </w:r>
      <w:r w:rsidRPr="00B32496">
        <w:rPr>
          <w:rFonts w:asciiTheme="minorHAnsi" w:hAnsiTheme="minorHAnsi" w:cstheme="minorHAnsi"/>
          <w:b/>
          <w:bCs/>
          <w:sz w:val="22"/>
          <w:szCs w:val="22"/>
        </w:rPr>
        <w:t>]</w:t>
      </w:r>
      <w:r w:rsidRPr="00B32496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4</w:t>
      </w:r>
      <w:r w:rsidR="00B92B16" w:rsidRPr="00B32496">
        <w:rPr>
          <w:rFonts w:asciiTheme="minorHAnsi" w:hAnsiTheme="minorHAnsi" w:cstheme="minorHAnsi"/>
          <w:sz w:val="22"/>
          <w:szCs w:val="22"/>
        </w:rPr>
        <w:t xml:space="preserve">. Η έννοια της φιλοσοφίας ταυτιζόταν με την έννοια της επιστήμης. Φιλοσοφία και επιστήμη </w:t>
      </w:r>
      <w:proofErr w:type="spellStart"/>
      <w:r w:rsidR="00B92B16" w:rsidRPr="00B32496">
        <w:rPr>
          <w:rFonts w:asciiTheme="minorHAnsi" w:hAnsiTheme="minorHAnsi" w:cstheme="minorHAnsi"/>
          <w:sz w:val="22"/>
          <w:szCs w:val="22"/>
        </w:rPr>
        <w:t>εσήμαιναν</w:t>
      </w:r>
      <w:proofErr w:type="spellEnd"/>
      <w:r w:rsidR="00B92B16" w:rsidRPr="00B32496">
        <w:rPr>
          <w:rFonts w:asciiTheme="minorHAnsi" w:hAnsiTheme="minorHAnsi" w:cstheme="minorHAnsi"/>
          <w:sz w:val="22"/>
          <w:szCs w:val="22"/>
        </w:rPr>
        <w:t xml:space="preserve"> το αυτό στον Αριστοτέλη. Ύστερα όμως, οι επί μέρους επιστήμες </w:t>
      </w:r>
      <w:proofErr w:type="spellStart"/>
      <w:r w:rsidR="00B92B16" w:rsidRPr="00B32496">
        <w:rPr>
          <w:rFonts w:asciiTheme="minorHAnsi" w:hAnsiTheme="minorHAnsi" w:cstheme="minorHAnsi"/>
          <w:sz w:val="22"/>
          <w:szCs w:val="22"/>
        </w:rPr>
        <w:t>αποσπάσθηκαν</w:t>
      </w:r>
      <w:proofErr w:type="spellEnd"/>
      <w:r w:rsidR="00B92B16" w:rsidRPr="00B32496">
        <w:rPr>
          <w:rFonts w:asciiTheme="minorHAnsi" w:hAnsiTheme="minorHAnsi" w:cstheme="minorHAnsi"/>
          <w:sz w:val="22"/>
          <w:szCs w:val="22"/>
        </w:rPr>
        <w:t xml:space="preserve"> προοδευτικά από τη φιλοσοφία. Ο αγρός του Είναι κατακερματίζεται τώρα. Κάθε ειδική επιστήμη περιορίζεται σε ένα τμήμα του Όλου, το καθιστά κτήμα της και το γεωργεί σε βάθος: ερευνά συστηματικά και μεθοδικά τα φαινόμενά του. Έτσι η άλλοτε πλούσια σε αντικείμενα οικοδέσποινα, η φιλοσοφία, περιέρχεται σε θανάσιμη για την ίδια της την ύπαρξη ένδεια. Την ισχνή φωνή της πνίγει ο καλπασμός των επιστημών.</w:t>
      </w:r>
    </w:p>
    <w:p w14:paraId="568EDC99" w14:textId="608C41D5" w:rsidR="000C7025" w:rsidRPr="00B32496" w:rsidRDefault="000C7025" w:rsidP="000C7025">
      <w:pPr>
        <w:pStyle w:val="Web"/>
        <w:ind w:firstLine="567"/>
        <w:contextualSpacing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32496">
        <w:rPr>
          <w:rFonts w:asciiTheme="minorHAnsi" w:hAnsiTheme="minorHAnsi" w:cstheme="minorHAnsi"/>
          <w:b/>
          <w:bCs/>
          <w:sz w:val="22"/>
          <w:szCs w:val="22"/>
        </w:rPr>
        <w:t xml:space="preserve">Γ. </w:t>
      </w:r>
      <w:proofErr w:type="spellStart"/>
      <w:r w:rsidRPr="00B32496">
        <w:rPr>
          <w:rFonts w:asciiTheme="minorHAnsi" w:hAnsiTheme="minorHAnsi" w:cstheme="minorHAnsi"/>
          <w:b/>
          <w:bCs/>
          <w:sz w:val="22"/>
          <w:szCs w:val="22"/>
        </w:rPr>
        <w:t>Κωσταράς</w:t>
      </w:r>
      <w:proofErr w:type="spellEnd"/>
      <w:r w:rsidRPr="00B32496">
        <w:rPr>
          <w:rFonts w:asciiTheme="minorHAnsi" w:hAnsiTheme="minorHAnsi" w:cstheme="minorHAnsi"/>
          <w:b/>
          <w:bCs/>
          <w:sz w:val="22"/>
          <w:szCs w:val="22"/>
        </w:rPr>
        <w:t>, Αντικείμενο της Φιλοσοφίας (απόσπασμα)</w:t>
      </w:r>
    </w:p>
    <w:p w14:paraId="5F81729F" w14:textId="77777777" w:rsidR="00B32496" w:rsidRDefault="00B32496" w:rsidP="00B92B16">
      <w:pPr>
        <w:pStyle w:val="Web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A36F2A7" w14:textId="2D2780B5" w:rsidR="00B92B16" w:rsidRPr="00B32496" w:rsidRDefault="00B92B16" w:rsidP="00B92B16">
      <w:pPr>
        <w:pStyle w:val="Web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32496">
        <w:rPr>
          <w:rFonts w:asciiTheme="minorHAnsi" w:hAnsiTheme="minorHAnsi" w:cstheme="minorHAnsi"/>
          <w:b/>
          <w:bCs/>
          <w:sz w:val="22"/>
          <w:szCs w:val="22"/>
          <w:u w:val="single"/>
        </w:rPr>
        <w:t>ΕΡΩΤΗΜΑΤΑ</w:t>
      </w:r>
    </w:p>
    <w:p w14:paraId="348C4A28" w14:textId="63D297B3" w:rsidR="00B92B16" w:rsidRPr="00B32496" w:rsidRDefault="00B92B16" w:rsidP="00B92B16">
      <w:pPr>
        <w:pStyle w:val="Web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32496">
        <w:rPr>
          <w:rFonts w:asciiTheme="minorHAnsi" w:hAnsiTheme="minorHAnsi" w:cstheme="minorHAnsi"/>
          <w:sz w:val="22"/>
          <w:szCs w:val="22"/>
        </w:rPr>
        <w:t>Ποιες απόψεις του κειμένου αυτού απηχούν αντίστοιχες θέσεις του Αριστοτέλη από το «Μετά τα φυσικά» διδαγμένο κείμενο;</w:t>
      </w:r>
    </w:p>
    <w:p w14:paraId="61E15F91" w14:textId="34612F7A" w:rsidR="00B92B16" w:rsidRPr="00B32496" w:rsidRDefault="00B92B16" w:rsidP="00B92B16">
      <w:pPr>
        <w:pStyle w:val="Web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32496">
        <w:rPr>
          <w:rFonts w:asciiTheme="minorHAnsi" w:hAnsiTheme="minorHAnsi" w:cstheme="minorHAnsi"/>
          <w:sz w:val="22"/>
          <w:szCs w:val="22"/>
        </w:rPr>
        <w:t>Ποιες από τις απόψεις του κειμένου αυτού εξελίσσουν την αριστοτελική σκέψη;</w:t>
      </w:r>
    </w:p>
    <w:p w14:paraId="3250BC00" w14:textId="33F1EE0D" w:rsidR="00C366AF" w:rsidRDefault="0043775A" w:rsidP="00C366AF">
      <w:pPr>
        <w:pStyle w:val="Web"/>
        <w:contextualSpacing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………………………………………………………………………………………………………………………………………………………………………</w:t>
      </w:r>
    </w:p>
    <w:p w14:paraId="17D0B2DE" w14:textId="77777777" w:rsidR="0043775A" w:rsidRDefault="0043775A" w:rsidP="00C366AF">
      <w:pPr>
        <w:pStyle w:val="Web"/>
        <w:contextualSpacing/>
        <w:jc w:val="both"/>
        <w:rPr>
          <w:rFonts w:asciiTheme="minorHAnsi" w:hAnsiTheme="minorHAnsi" w:cstheme="minorHAnsi"/>
          <w:lang w:val="en-GB"/>
        </w:rPr>
      </w:pPr>
    </w:p>
    <w:p w14:paraId="65B74ACF" w14:textId="65AB677B" w:rsidR="0043775A" w:rsidRPr="007F04B0" w:rsidRDefault="0043775A" w:rsidP="000D1E16">
      <w:pPr>
        <w:pStyle w:val="Web"/>
        <w:contextualSpacing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F04B0">
        <w:rPr>
          <w:rFonts w:asciiTheme="minorHAnsi" w:hAnsiTheme="minorHAnsi" w:cstheme="minorHAnsi"/>
          <w:b/>
          <w:bCs/>
          <w:i/>
          <w:iCs/>
          <w:sz w:val="22"/>
          <w:szCs w:val="22"/>
        </w:rPr>
        <w:t>Ενδεικτικές απαντήσεις</w:t>
      </w:r>
    </w:p>
    <w:p w14:paraId="0A15C564" w14:textId="77777777" w:rsidR="00B32496" w:rsidRDefault="00B32496" w:rsidP="00C366AF">
      <w:pPr>
        <w:pStyle w:val="Web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595A1C5" w14:textId="041739EC" w:rsidR="0043775A" w:rsidRPr="007F04B0" w:rsidRDefault="0043775A" w:rsidP="00C366AF">
      <w:pPr>
        <w:pStyle w:val="Web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F04B0">
        <w:rPr>
          <w:rFonts w:asciiTheme="minorHAnsi" w:hAnsiTheme="minorHAnsi" w:cstheme="minorHAnsi"/>
          <w:b/>
          <w:bCs/>
          <w:i/>
          <w:iCs/>
          <w:sz w:val="22"/>
          <w:szCs w:val="22"/>
        </w:rPr>
        <w:t>Για το ερώτημα 1</w:t>
      </w:r>
    </w:p>
    <w:p w14:paraId="57185CD1" w14:textId="77777777" w:rsidR="00DE0532" w:rsidRPr="007F04B0" w:rsidRDefault="0043775A" w:rsidP="0043775A">
      <w:pPr>
        <w:pStyle w:val="Web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F04B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7F04B0">
        <w:rPr>
          <w:rFonts w:asciiTheme="minorHAnsi" w:hAnsiTheme="minorHAnsi" w:cstheme="minorHAnsi"/>
          <w:i/>
          <w:iCs/>
          <w:sz w:val="22"/>
          <w:szCs w:val="22"/>
        </w:rPr>
        <w:t>Το απόσπασμα αυτό συντίθεται με τη γενεσιουργό αιτία του φιλοσοφείν, η οποία, κατά τον Αριστοτέλη, είναι ο θαυμασμός, καθώς και με την αναζήτηση μιας απόλυτης αλήθειας πίσω από τα φαινόμενα, αλήθειας που συνιστά την ουσία των πραγμάτων καθαυτή, έξω και πέρα από τη χρησιμότητα των επιμέρους επιστημών–μαθήσεων.</w:t>
      </w:r>
    </w:p>
    <w:p w14:paraId="1E5413CE" w14:textId="77777777" w:rsidR="00DE0532" w:rsidRPr="007F04B0" w:rsidRDefault="00DE0532" w:rsidP="0043775A">
      <w:pPr>
        <w:pStyle w:val="Web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F04B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2</w:t>
      </w:r>
      <w:r w:rsidRPr="007F04B0">
        <w:rPr>
          <w:rFonts w:asciiTheme="minorHAnsi" w:hAnsiTheme="minorHAnsi" w:cstheme="minorHAnsi"/>
          <w:i/>
          <w:iCs/>
          <w:sz w:val="22"/>
          <w:szCs w:val="22"/>
        </w:rPr>
        <w:t>Το συγκεκριμένο απόσπασμα συνάπτεται με τα ενδιαφέροντα που απασχόλησαν κατά καιρούς τη φιλοσοφία, όπως γράφει και ο Αριστοτέλης.</w:t>
      </w:r>
    </w:p>
    <w:p w14:paraId="55E51623" w14:textId="3F12F6A3" w:rsidR="00494C3F" w:rsidRPr="007F04B0" w:rsidRDefault="00DE0532" w:rsidP="0043775A">
      <w:pPr>
        <w:pStyle w:val="Web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F04B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3</w:t>
      </w:r>
      <w:r w:rsidRPr="007F04B0">
        <w:rPr>
          <w:rFonts w:asciiTheme="minorHAnsi" w:hAnsiTheme="minorHAnsi" w:cstheme="minorHAnsi"/>
          <w:i/>
          <w:iCs/>
          <w:sz w:val="22"/>
          <w:szCs w:val="22"/>
        </w:rPr>
        <w:t>Ο βασικός σκοπός του φιλοσοφείν, η αναζήτηση της Γνώσης</w:t>
      </w:r>
      <w:r w:rsidR="006E278E" w:rsidRPr="007F04B0">
        <w:rPr>
          <w:rFonts w:asciiTheme="minorHAnsi" w:hAnsiTheme="minorHAnsi" w:cstheme="minorHAnsi"/>
          <w:i/>
          <w:iCs/>
          <w:sz w:val="22"/>
          <w:szCs w:val="22"/>
        </w:rPr>
        <w:t xml:space="preserve">, συμπίπτει απόλυτα με την αριστοτελική διδασκαλία σχετικά με την απορία – τον θαυμασμό – τον τελικό σκοπό </w:t>
      </w:r>
      <w:r w:rsidR="008C6E3B" w:rsidRPr="007F04B0">
        <w:rPr>
          <w:rFonts w:asciiTheme="minorHAnsi" w:hAnsiTheme="minorHAnsi" w:cstheme="minorHAnsi"/>
          <w:i/>
          <w:iCs/>
          <w:sz w:val="22"/>
          <w:szCs w:val="22"/>
        </w:rPr>
        <w:t xml:space="preserve">της φιλοσοφικής αναζήτησης, </w:t>
      </w:r>
      <w:r w:rsidR="006E278E" w:rsidRPr="007F04B0">
        <w:rPr>
          <w:rFonts w:asciiTheme="minorHAnsi" w:hAnsiTheme="minorHAnsi" w:cstheme="minorHAnsi"/>
          <w:i/>
          <w:iCs/>
          <w:sz w:val="22"/>
          <w:szCs w:val="22"/>
        </w:rPr>
        <w:t>που είναι η κατάργηση της άγνοιας.</w:t>
      </w:r>
    </w:p>
    <w:p w14:paraId="7F3D1320" w14:textId="2DB0BFE1" w:rsidR="0043775A" w:rsidRDefault="00494C3F" w:rsidP="0043775A">
      <w:pPr>
        <w:pStyle w:val="Web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F04B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4</w:t>
      </w:r>
      <w:r w:rsidRPr="007F04B0">
        <w:rPr>
          <w:rFonts w:asciiTheme="minorHAnsi" w:hAnsiTheme="minorHAnsi" w:cstheme="minorHAnsi"/>
          <w:i/>
          <w:iCs/>
          <w:sz w:val="22"/>
          <w:szCs w:val="22"/>
        </w:rPr>
        <w:t>Το πρώτο τμήμα της τελευταίας παραγράφου – αλλά και όλο της εν γένει το υλικό – αντιπαραβάλλεται με τον συσχετισμό που επιχειρεί ο Αριστοτέλης ανάμεσα στη Φιλοσοφία και τις υπόλοιπες επιστήμες.</w:t>
      </w:r>
      <w:r w:rsidR="0043775A" w:rsidRPr="007F04B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8C6E3B" w:rsidRPr="007F04B0">
        <w:rPr>
          <w:rFonts w:asciiTheme="minorHAnsi" w:hAnsiTheme="minorHAnsi" w:cstheme="minorHAnsi"/>
          <w:i/>
          <w:iCs/>
          <w:sz w:val="22"/>
          <w:szCs w:val="22"/>
        </w:rPr>
        <w:t>Εστιάζουμε βέβαια την προσοχή μας στη μεταξύ των δύο γνωστικών πεδίων διαφορά.</w:t>
      </w:r>
    </w:p>
    <w:p w14:paraId="0C59CA49" w14:textId="77777777" w:rsidR="007F04B0" w:rsidRDefault="007F04B0" w:rsidP="0043775A">
      <w:pPr>
        <w:pStyle w:val="Web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7867E7B" w14:textId="77777777" w:rsidR="00B32496" w:rsidRDefault="00B32496" w:rsidP="0043775A">
      <w:pPr>
        <w:pStyle w:val="Web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754FC8B" w14:textId="004238B7" w:rsidR="007F04B0" w:rsidRDefault="007F04B0" w:rsidP="0043775A">
      <w:pPr>
        <w:pStyle w:val="Web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F04B0">
        <w:rPr>
          <w:rFonts w:asciiTheme="minorHAnsi" w:hAnsiTheme="minorHAnsi" w:cstheme="minorHAnsi"/>
          <w:b/>
          <w:bCs/>
          <w:i/>
          <w:iCs/>
          <w:sz w:val="22"/>
          <w:szCs w:val="22"/>
        </w:rPr>
        <w:t>Για το ερώτημα 2</w:t>
      </w:r>
    </w:p>
    <w:p w14:paraId="492AD573" w14:textId="447E6333" w:rsidR="007F04B0" w:rsidRDefault="007F04B0" w:rsidP="007F04B0">
      <w:pPr>
        <w:pStyle w:val="Web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Το ίδιο απόσπασμα 1 προσδιορίζει ακριβέστερα – μέσα από διαφορετική «ανάγνωση» τώρα – το κύριο μέλημα της Φιλοσοφίας, την αναζήτηση της πρώτης αρχής των όντων, της πρώτης αιτίας πίσω από τα φαινόμενα.</w:t>
      </w:r>
    </w:p>
    <w:p w14:paraId="6E7115E1" w14:textId="7F085B3A" w:rsidR="007F04B0" w:rsidRDefault="007F04B0" w:rsidP="007F04B0">
      <w:pPr>
        <w:pStyle w:val="Web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Το απόσπασμα 2 αποτυπώνει το πρόσωπο (τα ενδιαφέροντα) και της σύγχρονης φιλοσοφίας.</w:t>
      </w:r>
    </w:p>
    <w:p w14:paraId="40B29CB8" w14:textId="2FDAFE6A" w:rsidR="007F04B0" w:rsidRDefault="007F04B0" w:rsidP="007F04B0">
      <w:pPr>
        <w:pStyle w:val="Web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Στην 3</w:t>
      </w:r>
      <w:r w:rsidRPr="007F04B0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η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παράγραφο διευκρινίζονται οι ποικίλοι τομείς της φιλοσοφικής έρευνας – σαν παραδείγματα για το τι εννοεί ως αντικείμενα </w:t>
      </w:r>
      <w:r w:rsidR="0075099D">
        <w:rPr>
          <w:rFonts w:asciiTheme="minorHAnsi" w:hAnsiTheme="minorHAnsi" w:cstheme="minorHAnsi"/>
          <w:i/>
          <w:iCs/>
          <w:sz w:val="22"/>
          <w:szCs w:val="22"/>
        </w:rPr>
        <w:t>του φιλοσοφείν ο Αριστοτέλης.</w:t>
      </w:r>
    </w:p>
    <w:p w14:paraId="30B62105" w14:textId="0C7DDF35" w:rsidR="00B92B16" w:rsidRDefault="0075099D" w:rsidP="000E655F">
      <w:pPr>
        <w:pStyle w:val="Web"/>
        <w:numPr>
          <w:ilvl w:val="0"/>
          <w:numId w:val="2"/>
        </w:numPr>
        <w:contextualSpacing/>
        <w:jc w:val="both"/>
      </w:pPr>
      <w:r w:rsidRPr="0075099D">
        <w:rPr>
          <w:rFonts w:asciiTheme="minorHAnsi" w:hAnsiTheme="minorHAnsi" w:cstheme="minorHAnsi"/>
          <w:i/>
          <w:iCs/>
          <w:sz w:val="22"/>
          <w:szCs w:val="22"/>
        </w:rPr>
        <w:t>Η τελευταία παράγραφος καταδεικνύει την άμεση σχέση μεταξύ Φιλοσοφίας και Επιστήμης αλλά και τη δυναμική πορεία που απέκτησαν οι Επιστήμες από τη στιγμή που αυτονομήθηκαν γνωστικά.</w:t>
      </w:r>
    </w:p>
    <w:sectPr w:rsidR="00B92B16" w:rsidSect="00B92B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77E00"/>
    <w:multiLevelType w:val="hybridMultilevel"/>
    <w:tmpl w:val="3334D8A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DF1AD5"/>
    <w:multiLevelType w:val="hybridMultilevel"/>
    <w:tmpl w:val="314C793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1815568">
    <w:abstractNumId w:val="1"/>
  </w:num>
  <w:num w:numId="2" w16cid:durableId="132987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16"/>
    <w:rsid w:val="000C7025"/>
    <w:rsid w:val="000D1E16"/>
    <w:rsid w:val="0041338D"/>
    <w:rsid w:val="0043775A"/>
    <w:rsid w:val="00494C3F"/>
    <w:rsid w:val="006E278E"/>
    <w:rsid w:val="0075099D"/>
    <w:rsid w:val="007F04B0"/>
    <w:rsid w:val="008627AD"/>
    <w:rsid w:val="008C6E3B"/>
    <w:rsid w:val="00B32496"/>
    <w:rsid w:val="00B92B16"/>
    <w:rsid w:val="00C366AF"/>
    <w:rsid w:val="00DE0532"/>
    <w:rsid w:val="00F9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4198"/>
  <w15:chartTrackingRefBased/>
  <w15:docId w15:val="{89A7064B-B69E-4F16-B83A-B8F09096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9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614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ΚΑΡΡΑΣ</dc:creator>
  <cp:keywords/>
  <dc:description/>
  <cp:lastModifiedBy>ΔΗΜΗΤΡΙΟΣ ΚΑΡΡΑΣ</cp:lastModifiedBy>
  <cp:revision>9</cp:revision>
  <dcterms:created xsi:type="dcterms:W3CDTF">2023-10-16T17:11:00Z</dcterms:created>
  <dcterms:modified xsi:type="dcterms:W3CDTF">2023-10-16T18:03:00Z</dcterms:modified>
</cp:coreProperties>
</file>