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9066" w14:textId="034B7EC9" w:rsidR="006977DA" w:rsidRPr="0016482B" w:rsidRDefault="006977DA" w:rsidP="006977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</w:pPr>
      <w:r w:rsidRPr="0016482B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ΠΟΛΙΤΕΙΑ </w:t>
      </w:r>
    </w:p>
    <w:p w14:paraId="511EFC98" w14:textId="01160961" w:rsidR="006977DA" w:rsidRPr="0016482B" w:rsidRDefault="006977DA" w:rsidP="006977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</w:pPr>
      <w:r w:rsidRPr="0016482B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Λεξιλογικές ασκήσεις</w:t>
      </w:r>
    </w:p>
    <w:p w14:paraId="179FE6E7" w14:textId="367BEB79" w:rsidR="006977DA" w:rsidRPr="0016482B" w:rsidRDefault="006977DA" w:rsidP="006977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</w:pPr>
      <w:r w:rsidRPr="0016482B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Διδακτική ενότητα 8</w:t>
      </w:r>
    </w:p>
    <w:p w14:paraId="4AA360F1" w14:textId="318D5FC5" w:rsidR="006977DA" w:rsidRPr="006977DA" w:rsidRDefault="006977DA" w:rsidP="006977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κατάγειος</w:t>
      </w:r>
      <w:proofErr w:type="spellEnd"/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θαυματοποιός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: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 Για καθεμία από τις λέξεις που σας δίνονται να γράψετε τέσσερις νεοελληνικές λέξεις σύνθετες με το δεύτερο συνθετικό τους.</w:t>
      </w:r>
    </w:p>
    <w:p w14:paraId="78CADAC2" w14:textId="78DCE079" w:rsidR="006977DA" w:rsidRPr="006977DA" w:rsidRDefault="006977DA" w:rsidP="006977D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σπηλαιώδης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: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 Να γράψετε στη ν.ε. πέντε επίθετα με την ίδια παραγωγική κατάληξη και να εξηγήσετε τη σημασία της παραγωγικής καταλήξεως</w:t>
      </w:r>
      <w:r w:rsidR="008D2364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σε κάθε λέξη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1937432F" w14:textId="32A19552" w:rsidR="006977DA" w:rsidRPr="006977DA" w:rsidRDefault="006977DA" w:rsidP="006977D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παραφερόντων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: Να γράψετε δέκα νεοελληνικές λέξεις (απλές ή </w:t>
      </w:r>
      <w:r w:rsidR="008D2364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σύνθετες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)</w:t>
      </w:r>
      <w:r w:rsidR="008D2364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</w:t>
      </w:r>
      <w:proofErr w:type="spellStart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ομόρριζες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με το β΄ συνθετικό της λέξης.</w:t>
      </w:r>
    </w:p>
    <w:p w14:paraId="78191B8B" w14:textId="2C34CFD6" w:rsidR="006977DA" w:rsidRPr="006977DA" w:rsidRDefault="006977DA" w:rsidP="006977D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ἄ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τοπον</w:t>
      </w:r>
      <w:proofErr w:type="spellEnd"/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σιγ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ῶ</w:t>
      </w:r>
      <w:proofErr w:type="spellEnd"/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πόρρω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ῶ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ς</w:t>
      </w:r>
      <w:proofErr w:type="spellEnd"/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κατάγειος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: Να γράψετε στην </w:t>
      </w:r>
      <w:proofErr w:type="spellStart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α.ε.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ένα </w:t>
      </w:r>
      <w:r w:rsidRPr="0016482B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α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ντίθετο για καθεμιά από τις λέξεις που δίνονται.</w:t>
      </w:r>
    </w:p>
    <w:p w14:paraId="7642898C" w14:textId="77777777" w:rsidR="006977DA" w:rsidRPr="006977DA" w:rsidRDefault="006977DA" w:rsidP="006977D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Να βρείτε στο κείμενο λέξεις ετυμολογικά συγγενείς με τις παρακάτω: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οικία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φορείο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παιδευτικός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σχήμα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άξονας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εργάτης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71A3A8FB" w14:textId="77777777" w:rsidR="006977DA" w:rsidRPr="006977DA" w:rsidRDefault="006977DA" w:rsidP="006977D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Να δώσετε δύο </w:t>
      </w:r>
      <w:proofErr w:type="spellStart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ομόρριζα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στα νέα ελληνικά για καθεμιά από τις παρακάτω λέξεις: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ε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ἶ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πον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πάθει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ῶ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πυρ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ὸ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ὁ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μοίους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2E969F65" w14:textId="30592339" w:rsidR="006977DA" w:rsidRPr="0016482B" w:rsidRDefault="006977DA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Να βρείτε </w:t>
      </w:r>
      <w:proofErr w:type="spellStart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αντώνυμα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των παρακάτω λέξεων στα αρχαία ελληνικά: 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παιδείας</w:t>
      </w:r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καταγεί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ῳ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</w:t>
      </w:r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ῶ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δυνάτους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ἄ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νωθεν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proofErr w:type="spellStart"/>
      <w:r w:rsidRPr="006977D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ὄ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πισθεν</w:t>
      </w:r>
      <w:proofErr w:type="spellEnd"/>
      <w:r w:rsidRPr="006977DA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66A913AD" w14:textId="7F64C91B" w:rsidR="006977DA" w:rsidRDefault="006977DA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4"/>
          <w:szCs w:val="24"/>
          <w:lang w:eastAsia="el-GR"/>
        </w:rPr>
      </w:pPr>
    </w:p>
    <w:p w14:paraId="58841B46" w14:textId="650FD230" w:rsidR="006977DA" w:rsidRDefault="006977DA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Διδακτική ενότητα 9</w:t>
      </w:r>
    </w:p>
    <w:p w14:paraId="2AFF5DF8" w14:textId="4369E10D" w:rsidR="006977DA" w:rsidRDefault="006977DA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</w:pP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Ποια </w:t>
      </w:r>
      <w:r w:rsidRPr="006977DA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ζεύγη αντιθέτων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 εννοιών </w:t>
      </w:r>
      <w:r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/ λεκτικών συνόλων 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εντοπίζετε στ</w:t>
      </w:r>
      <w:r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ην πρώτη και στην τελευταία παράγραφο του κειμένου</w:t>
      </w:r>
      <w:r w:rsidRPr="006977DA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 και τι εξυπηρετεί η χρήση κάθε ζεύγους;</w:t>
      </w:r>
    </w:p>
    <w:p w14:paraId="6CC1FEA8" w14:textId="769991A1" w:rsidR="006977DA" w:rsidRDefault="006977DA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</w:pPr>
      <w:r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Να βρείτε στο κείμενο ετυμολογικά συγγενείς λέξεις για τις ακόλουθες: θαλαμηπόλος – </w:t>
      </w:r>
      <w:r w:rsidR="002A1FC4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αθέατος</w:t>
      </w:r>
      <w:r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 </w:t>
      </w:r>
      <w:r w:rsidR="002A1FC4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–</w:t>
      </w:r>
      <w:r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 </w:t>
      </w:r>
      <w:r w:rsidR="002A1FC4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κλητήρας – </w:t>
      </w:r>
      <w:r w:rsidR="0016482B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μισογύνης</w:t>
      </w:r>
      <w:r w:rsidR="002A1FC4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 xml:space="preserve"> – θεματοφύλακας – ραδιούργος – άφαντη – ακατάστατος – λησμονιά – εντευκτήριο. </w:t>
      </w:r>
    </w:p>
    <w:p w14:paraId="6D2C571B" w14:textId="5916A8E2" w:rsidR="002A1FC4" w:rsidRDefault="002A1FC4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</w:pPr>
    </w:p>
    <w:p w14:paraId="6405ABBA" w14:textId="0BAA794E" w:rsidR="002A1FC4" w:rsidRPr="006977DA" w:rsidRDefault="002A1FC4" w:rsidP="006977DA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</w:pPr>
      <w:r w:rsidRPr="002A1FC4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lastRenderedPageBreak/>
        <w:t>Διδακτική ενότητα 10</w:t>
      </w:r>
    </w:p>
    <w:p w14:paraId="2B92B52D" w14:textId="40F7069E" w:rsidR="00FC0B82" w:rsidRDefault="00FC0B82"/>
    <w:p w14:paraId="1E7B9762" w14:textId="77777777" w:rsidR="008A36D1" w:rsidRPr="008A36D1" w:rsidRDefault="008A36D1" w:rsidP="008A36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μάκαρ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: Ποια η πρώτη σημασία της λέξης στην αρχαία γλώσσα; Πώς νομίζετε ότι έφτασε η λέξη στη σημασία που έχει και σήμερα; Να γράψετε πέντε </w:t>
      </w:r>
      <w:proofErr w:type="spellStart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ομόρριζές</w:t>
      </w:r>
      <w:proofErr w:type="spellEnd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της ν.ε. λέξεις, απλές ή σύνθετες και να τις ερμηνεύσετε.</w:t>
      </w:r>
    </w:p>
    <w:p w14:paraId="066B51A3" w14:textId="77777777" w:rsidR="008A36D1" w:rsidRPr="008A36D1" w:rsidRDefault="008A36D1" w:rsidP="008A36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προειρημένων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πείρους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τέλους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ἑ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κόντες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ἔ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ργον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καταμένειν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καταβαίνειν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μετέχειν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: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 Να γράψετε στη ν.ε. πέντε λέξεις </w:t>
      </w:r>
      <w:proofErr w:type="spellStart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ομόρριζες</w:t>
      </w:r>
      <w:proofErr w:type="spellEnd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 απλές ή σύνθετες, για καθεμία από τις λέξεις που σας δίνονται.</w:t>
      </w:r>
    </w:p>
    <w:p w14:paraId="5E27952F" w14:textId="77777777" w:rsidR="008A36D1" w:rsidRPr="008A36D1" w:rsidRDefault="008A36D1" w:rsidP="008A36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σπονδυλοδεσία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πειραματικός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οικιακός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φυτικός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άφιξη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μέθεξη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μονάζω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ιδέα</w:t>
      </w:r>
      <w:r w:rsidRPr="008A36D1">
        <w:rPr>
          <w:rFonts w:ascii="Lucida Sans Unicode" w:eastAsia="Times New Roman" w:hAnsi="Lucida Sans Unicode" w:cs="Lucida Sans Unicode"/>
          <w:i/>
          <w:iCs/>
          <w:color w:val="111111"/>
          <w:sz w:val="26"/>
          <w:szCs w:val="26"/>
          <w:lang w:eastAsia="el-GR"/>
        </w:rPr>
        <w:t>: 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Να βρείτε στο κείμενο λέξεις </w:t>
      </w:r>
      <w:proofErr w:type="spellStart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ομόρριζες</w:t>
      </w:r>
      <w:proofErr w:type="spellEnd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αυτών που σας δίνονται.</w:t>
      </w:r>
    </w:p>
    <w:p w14:paraId="2F93040B" w14:textId="77777777" w:rsidR="008A36D1" w:rsidRPr="008A36D1" w:rsidRDefault="008A36D1" w:rsidP="008A36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Να δώσετε τα </w:t>
      </w:r>
      <w:proofErr w:type="spellStart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αντώνυμα</w:t>
      </w:r>
      <w:proofErr w:type="spellEnd"/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των παρακάτω λέξεων στα αρχαία ελληνικά διατηρώντας το γένος, τον αριθμό και την πτώση: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παιδεύτους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ληθείας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πείρους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τέλους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βί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ῳ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βελτίστας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μέγιστον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νάβασιν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ἐ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πιτρέπειν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μετέχειν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360ED6EA" w14:textId="77777777" w:rsidR="008A36D1" w:rsidRPr="008A36D1" w:rsidRDefault="008A36D1" w:rsidP="008A36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Να δώσετε συνώνυμα για καθεμιά από τις παρακάτω λέξεις στα αρχαία ελληνικά: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ἱ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καν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ῶ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ς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ἡ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γούμενοι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ἔ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φαμεν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ἐ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πιτρέπειν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ἐ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θέλειν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 </w:t>
      </w:r>
      <w:r w:rsidRPr="008A36D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μετέχειν</w:t>
      </w: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2615541A" w14:textId="5794D219" w:rsidR="008A36D1" w:rsidRDefault="008A36D1" w:rsidP="008A36D1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8A36D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Να αντιστοιχίσετε τις λέξεις της Α στήλης με τις ετυμολογικά συγγενείς τους από τη δεύτερη στήλη:</w:t>
      </w:r>
    </w:p>
    <w:p w14:paraId="034CF3C9" w14:textId="77777777" w:rsidR="0016482B" w:rsidRPr="008A36D1" w:rsidRDefault="0016482B" w:rsidP="008A36D1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tbl>
      <w:tblPr>
        <w:tblW w:w="10905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5453"/>
      </w:tblGrid>
      <w:tr w:rsidR="008A36D1" w:rsidRPr="008A36D1" w14:paraId="39CE6221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484097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DE29DD9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lang w:eastAsia="el-GR"/>
              </w:rPr>
              <w:t>Β</w:t>
            </w:r>
          </w:p>
        </w:tc>
      </w:tr>
      <w:tr w:rsidR="008A36D1" w:rsidRPr="008A36D1" w14:paraId="46E872F4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D974CBA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t>ἔργον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675302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βωμούς</w:t>
            </w:r>
          </w:p>
        </w:tc>
      </w:tr>
      <w:tr w:rsidR="008A36D1" w:rsidRPr="008A36D1" w14:paraId="3A203065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E8EE4F6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t>τιμῶν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AF2A7E8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ποιότητα</w:t>
            </w:r>
          </w:p>
        </w:tc>
      </w:tr>
      <w:tr w:rsidR="008A36D1" w:rsidRPr="008A36D1" w14:paraId="2A1C7E5F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ED669C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t>ἰδεῖν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86594B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πάρεργο</w:t>
            </w:r>
          </w:p>
        </w:tc>
      </w:tr>
      <w:tr w:rsidR="008A36D1" w:rsidRPr="008A36D1" w14:paraId="200AF982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28BA1C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t>ἀνάβασιν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789579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σχέση</w:t>
            </w:r>
          </w:p>
        </w:tc>
      </w:tr>
      <w:tr w:rsidR="008A36D1" w:rsidRPr="008A36D1" w14:paraId="5FA09C14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12ACB1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t>μετέχειν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77F28B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κάτοπτρο</w:t>
            </w:r>
          </w:p>
        </w:tc>
      </w:tr>
      <w:tr w:rsidR="008A36D1" w:rsidRPr="008A36D1" w14:paraId="671D0F6B" w14:textId="77777777" w:rsidTr="00DF04F1">
        <w:tc>
          <w:tcPr>
            <w:tcW w:w="54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90A673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8A36D1">
              <w:rPr>
                <w:rFonts w:ascii="Roboto" w:eastAsia="Times New Roman" w:hAnsi="Roboto" w:cs="Times New Roman"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ποῖον</w:t>
            </w:r>
            <w:proofErr w:type="spellEnd"/>
          </w:p>
        </w:tc>
        <w:tc>
          <w:tcPr>
            <w:tcW w:w="545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4E54EE" w14:textId="77777777" w:rsidR="008A36D1" w:rsidRPr="008A36D1" w:rsidRDefault="008A36D1" w:rsidP="008A36D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8A36D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εντιμότητα</w:t>
            </w:r>
          </w:p>
        </w:tc>
      </w:tr>
    </w:tbl>
    <w:p w14:paraId="1FC390DF" w14:textId="3C4B8542" w:rsidR="00DF04F1" w:rsidRPr="00DF04F1" w:rsidRDefault="00DF04F1" w:rsidP="008D2364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χε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ῖ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ρον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r w:rsidR="00A01F00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(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ἄ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μεινον</w:t>
      </w:r>
      <w:proofErr w:type="spellEnd"/>
      <w:r w:rsidR="00A01F00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)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ἐ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πελάθου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μηχαν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ᾶ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ται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καταχρ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ῆ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ται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σκέψαι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color w:val="111111"/>
          <w:sz w:val="26"/>
          <w:szCs w:val="26"/>
          <w:lang w:eastAsia="el-GR"/>
        </w:rPr>
        <w:t>: 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Για καθεμία από τις λέξεις που σας δίνονται να γράψετε δύο λέξεις ετυμολογικά συγγενείς.</w:t>
      </w:r>
    </w:p>
    <w:p w14:paraId="2C9985A4" w14:textId="77777777" w:rsidR="00DF04F1" w:rsidRPr="00DF04F1" w:rsidRDefault="00DF04F1" w:rsidP="008D2364">
      <w:pPr>
        <w:shd w:val="clear" w:color="auto" w:fill="FFFFFF"/>
        <w:spacing w:before="100"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χε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ῖ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ρον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δικήσομεν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ε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ὖ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 πράξει,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ὠ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φελία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φίημι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ἀ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ληθ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ῆ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ἐ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πιμελο</w:t>
      </w:r>
      <w:r w:rsidRPr="00DF04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el-GR"/>
        </w:rPr>
        <w:t>ῦ</w:t>
      </w:r>
      <w:r w:rsidRPr="00DF04F1">
        <w:rPr>
          <w:rFonts w:ascii="Lucida Sans Unicode" w:eastAsia="Times New Roman" w:hAnsi="Lucida Sans Unicode" w:cs="Lucida Sans Unicode"/>
          <w:b/>
          <w:bCs/>
          <w:i/>
          <w:iCs/>
          <w:color w:val="111111"/>
          <w:sz w:val="26"/>
          <w:szCs w:val="26"/>
          <w:lang w:eastAsia="el-GR"/>
        </w:rPr>
        <w:t>μαι</w:t>
      </w:r>
      <w:proofErr w:type="spellEnd"/>
      <w:r w:rsidRPr="00DF04F1">
        <w:rPr>
          <w:rFonts w:ascii="Lucida Sans Unicode" w:eastAsia="Times New Roman" w:hAnsi="Lucida Sans Unicode" w:cs="Lucida Sans Unicode"/>
          <w:b/>
          <w:bCs/>
          <w:color w:val="111111"/>
          <w:sz w:val="26"/>
          <w:szCs w:val="26"/>
          <w:lang w:eastAsia="el-GR"/>
        </w:rPr>
        <w:t>: 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Να γράψετε τα αντίθετα των λέξεων που σας δίνονται στην αρχαία ελληνική.</w:t>
      </w:r>
    </w:p>
    <w:p w14:paraId="18A8BB1F" w14:textId="53A811F3" w:rsidR="00DF04F1" w:rsidRPr="00DF04F1" w:rsidRDefault="00DF04F1" w:rsidP="008D2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Να εντοπίσετε: α) τις λέξεις που δείχνουν ότι ο νόμος στο κείμενο </w:t>
      </w:r>
      <w:proofErr w:type="spellStart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προσωποποιείται</w:t>
      </w:r>
      <w:proofErr w:type="spellEnd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, β) τις λέξεις που χρησιμοποιούνται μεταφορικά για να δηλώσουν ενέρ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softHyphen/>
        <w:t>γειες του νόμου (μπορεί να δείχνουν ταυτόχρονα την προσωποποίη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softHyphen/>
        <w:t>ση) και να κρίνετε ποιο είναι το αποτέλεσμα της χρησιμοποίησής τους στο λόγο.</w:t>
      </w:r>
    </w:p>
    <w:p w14:paraId="1C1F663C" w14:textId="77777777" w:rsidR="00DF04F1" w:rsidRPr="00DF04F1" w:rsidRDefault="00DF04F1" w:rsidP="008D2364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Να αντιστοιχίσετε τις λέξεις της Α στήλης με τις ετυμολογικά συγγενείς τους στη Β στήλη. Δύο λέξεις περισσεύουν.</w:t>
      </w:r>
    </w:p>
    <w:p w14:paraId="7BA1DAB1" w14:textId="77777777" w:rsidR="00DF04F1" w:rsidRPr="00DF04F1" w:rsidRDefault="00DF04F1" w:rsidP="00DF04F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F04F1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tbl>
      <w:tblPr>
        <w:tblW w:w="10905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820"/>
      </w:tblGrid>
      <w:tr w:rsidR="00DF04F1" w:rsidRPr="00DF04F1" w14:paraId="4391522E" w14:textId="77777777" w:rsidTr="00DF04F1">
        <w:tc>
          <w:tcPr>
            <w:tcW w:w="25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4FC2C6" w14:textId="77777777" w:rsidR="00DF04F1" w:rsidRPr="00DF04F1" w:rsidRDefault="00DF04F1" w:rsidP="00DF04F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DF04F1"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29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EFCCD2" w14:textId="77777777" w:rsidR="00DF04F1" w:rsidRPr="00DF04F1" w:rsidRDefault="00DF04F1" w:rsidP="00DF04F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DF04F1"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lang w:eastAsia="el-GR"/>
              </w:rPr>
              <w:t>Β</w:t>
            </w:r>
          </w:p>
        </w:tc>
      </w:tr>
      <w:tr w:rsidR="00DF04F1" w:rsidRPr="00DF04F1" w14:paraId="49104E9D" w14:textId="77777777" w:rsidTr="00DF04F1">
        <w:tc>
          <w:tcPr>
            <w:tcW w:w="25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0A89E6" w14:textId="77777777" w:rsidR="00DF04F1" w:rsidRPr="00DF04F1" w:rsidRDefault="00DF04F1" w:rsidP="00DF04F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proofErr w:type="spellStart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ἐπελάθου</w:t>
            </w:r>
            <w:proofErr w:type="spellEnd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</w:r>
            <w:proofErr w:type="spellStart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μηχανᾶται</w:t>
            </w:r>
            <w:proofErr w:type="spellEnd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</w:r>
            <w:proofErr w:type="spellStart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νόμῳ</w:t>
            </w:r>
            <w:proofErr w:type="spellEnd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</w:r>
            <w:proofErr w:type="spellStart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ἀφιῇ</w:t>
            </w:r>
            <w:proofErr w:type="spellEnd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</w:r>
            <w:proofErr w:type="spellStart"/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μεταδιδόναι</w:t>
            </w:r>
            <w:proofErr w:type="spellEnd"/>
          </w:p>
        </w:tc>
        <w:tc>
          <w:tcPr>
            <w:tcW w:w="29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591891" w14:textId="77777777" w:rsidR="00DF04F1" w:rsidRPr="00DF04F1" w:rsidRDefault="00DF04F1" w:rsidP="00DF04F1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εφετείο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δωρεά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εισιτήριο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λησμονιά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πολυμήχανος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νόμισμα</w:t>
            </w:r>
            <w:r w:rsidRPr="00DF04F1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br/>
              <w:t>δόνηση</w:t>
            </w:r>
          </w:p>
        </w:tc>
      </w:tr>
    </w:tbl>
    <w:p w14:paraId="11A4B202" w14:textId="4B74BB69" w:rsidR="00DF04F1" w:rsidRDefault="00DF04F1" w:rsidP="008D2364">
      <w:pPr>
        <w:shd w:val="clear" w:color="auto" w:fill="FFFFFF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b/>
          <w:bCs/>
          <w:color w:val="111111"/>
          <w:sz w:val="26"/>
          <w:szCs w:val="26"/>
          <w:lang w:eastAsia="el-GR"/>
        </w:rPr>
        <w:t>Συμπληρώστε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τα κενά στις παρακάτω προτάσεις με λέξεις </w:t>
      </w:r>
      <w:proofErr w:type="spellStart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ομόρριζες</w:t>
      </w:r>
      <w:proofErr w:type="spellEnd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 της λέξης «</w:t>
      </w:r>
      <w:proofErr w:type="spellStart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νόμ</w:t>
      </w:r>
      <w:r w:rsidRPr="00DF04F1">
        <w:rPr>
          <w:rFonts w:ascii="Arial" w:eastAsia="Times New Roman" w:hAnsi="Arial" w:cs="Arial"/>
          <w:color w:val="111111"/>
          <w:sz w:val="26"/>
          <w:szCs w:val="26"/>
          <w:lang w:eastAsia="el-GR"/>
        </w:rPr>
        <w:t>ῳ</w:t>
      </w:r>
      <w:proofErr w:type="spellEnd"/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».</w:t>
      </w:r>
    </w:p>
    <w:p w14:paraId="33C5F018" w14:textId="77777777" w:rsidR="001622A2" w:rsidRDefault="00DF04F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α) Για να εξασφαλιστεί αρμονία και ισορροπία μέσα στην πόλη, οι πολίτες οφείλουν να είναι ………………………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br/>
      </w:r>
    </w:p>
    <w:p w14:paraId="37E66D8A" w14:textId="77777777" w:rsidR="001622A2" w:rsidRDefault="00DF04F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lastRenderedPageBreak/>
        <w:t>β) Οι καλοί ……………………… φροντίζουν για την ευδαιμονία των πολιτών.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br/>
      </w:r>
    </w:p>
    <w:p w14:paraId="431CE12B" w14:textId="77777777" w:rsidR="001622A2" w:rsidRDefault="00DF04F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γ) Κάθε δημοκρατική πολιτεία οφείλει να ……………………… τα αξιώματα με βάση αξιοκρατικά κριτήρια.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br/>
      </w:r>
    </w:p>
    <w:p w14:paraId="2FB937CD" w14:textId="77777777" w:rsidR="001622A2" w:rsidRDefault="00DF04F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δ) Έργο της ……………………… είναι η διαφύλαξη της τάξης και της ισορροπίας μέσα στην πόλη.</w:t>
      </w: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br/>
      </w:r>
    </w:p>
    <w:p w14:paraId="764DA973" w14:textId="45F6FF9E" w:rsidR="00DF04F1" w:rsidRDefault="00DF04F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 w:rsidRP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ε) Η …………………… ενέργειας πρέπει να αποτελεί μέλημα όλων μας.</w:t>
      </w:r>
    </w:p>
    <w:p w14:paraId="2EB19DFB" w14:textId="77777777" w:rsidR="001622A2" w:rsidRDefault="001622A2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p w14:paraId="6EAE26C1" w14:textId="6F9E806C" w:rsidR="00DF04F1" w:rsidRDefault="00BE083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proofErr w:type="spellStart"/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σ</w:t>
      </w:r>
      <w:r w:rsid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τ</w:t>
      </w:r>
      <w:proofErr w:type="spellEnd"/>
      <w:r w:rsidR="00DF04F1"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) Οι ……………………………… συμπεριφορές πρέπει να τιμωρούνται</w:t>
      </w:r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.</w:t>
      </w:r>
    </w:p>
    <w:p w14:paraId="645C5B07" w14:textId="77777777" w:rsidR="001622A2" w:rsidRDefault="001622A2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p w14:paraId="4956CEBB" w14:textId="6F066BA4" w:rsidR="00BE0831" w:rsidRDefault="00BE083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ζ) Οι …………………………………… της αλληλογραφίας εργάζονται πυρετωδώς τον καιρό των γιορτών.</w:t>
      </w:r>
    </w:p>
    <w:p w14:paraId="6134F44E" w14:textId="77777777" w:rsidR="001622A2" w:rsidRDefault="001622A2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p w14:paraId="454CE067" w14:textId="461CFD79" w:rsidR="00BE0831" w:rsidRDefault="00BE083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η) Οι ……………………………… της τάξης βρίσκονται στο στόχαστρο κάθε αυταρχικού καθεστώτος.</w:t>
      </w:r>
    </w:p>
    <w:p w14:paraId="106A6C6B" w14:textId="77777777" w:rsidR="001622A2" w:rsidRDefault="001622A2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p w14:paraId="575F50B8" w14:textId="478D3D03" w:rsidR="00BE0831" w:rsidRDefault="00BE083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>θ) Συχνά η ………………………… γίνεται εμπόδιο στην ετυμηγορία των δικαστών.</w:t>
      </w:r>
    </w:p>
    <w:p w14:paraId="401F52A1" w14:textId="77777777" w:rsidR="001622A2" w:rsidRDefault="001622A2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</w:p>
    <w:p w14:paraId="6192E792" w14:textId="5DCDED8E" w:rsidR="00BE0831" w:rsidRPr="00DF04F1" w:rsidRDefault="00BE0831" w:rsidP="00DF04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</w:pPr>
      <w:r>
        <w:rPr>
          <w:rFonts w:ascii="Lucida Sans Unicode" w:eastAsia="Times New Roman" w:hAnsi="Lucida Sans Unicode" w:cs="Lucida Sans Unicode"/>
          <w:color w:val="111111"/>
          <w:sz w:val="26"/>
          <w:szCs w:val="26"/>
          <w:lang w:eastAsia="el-GR"/>
        </w:rPr>
        <w:t xml:space="preserve">ι) Οι επιστήμονες αποκαλύπτουν τη φυσική ………………………… που διέπει το Σύμπαν.   </w:t>
      </w:r>
    </w:p>
    <w:p w14:paraId="5FC5B649" w14:textId="77777777" w:rsidR="008A36D1" w:rsidRDefault="008A36D1"/>
    <w:sectPr w:rsidR="008A36D1" w:rsidSect="006977D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794"/>
    <w:multiLevelType w:val="multilevel"/>
    <w:tmpl w:val="B520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E35DA"/>
    <w:multiLevelType w:val="multilevel"/>
    <w:tmpl w:val="372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440F8"/>
    <w:multiLevelType w:val="multilevel"/>
    <w:tmpl w:val="3E022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473380"/>
    <w:multiLevelType w:val="multilevel"/>
    <w:tmpl w:val="0288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71B27A5"/>
    <w:multiLevelType w:val="multilevel"/>
    <w:tmpl w:val="1BD07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958191">
    <w:abstractNumId w:val="2"/>
  </w:num>
  <w:num w:numId="2" w16cid:durableId="441386089">
    <w:abstractNumId w:val="0"/>
  </w:num>
  <w:num w:numId="3" w16cid:durableId="1105661034">
    <w:abstractNumId w:val="1"/>
  </w:num>
  <w:num w:numId="4" w16cid:durableId="404031750">
    <w:abstractNumId w:val="3"/>
  </w:num>
  <w:num w:numId="5" w16cid:durableId="1117407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DA"/>
    <w:rsid w:val="001622A2"/>
    <w:rsid w:val="0016482B"/>
    <w:rsid w:val="002A1FC4"/>
    <w:rsid w:val="00310B75"/>
    <w:rsid w:val="004477A1"/>
    <w:rsid w:val="005073D1"/>
    <w:rsid w:val="006977DA"/>
    <w:rsid w:val="008A36D1"/>
    <w:rsid w:val="008D2364"/>
    <w:rsid w:val="00A01F00"/>
    <w:rsid w:val="00BE0831"/>
    <w:rsid w:val="00D6530C"/>
    <w:rsid w:val="00DF04F1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B52"/>
  <w15:chartTrackingRefBased/>
  <w15:docId w15:val="{7EE9EDDB-0F95-4A67-94F3-FCA0D73A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7DA"/>
    <w:rPr>
      <w:b/>
      <w:bCs/>
    </w:rPr>
  </w:style>
  <w:style w:type="character" w:styleId="a4">
    <w:name w:val="Emphasis"/>
    <w:basedOn w:val="a0"/>
    <w:uiPriority w:val="20"/>
    <w:qFormat/>
    <w:rsid w:val="006977DA"/>
    <w:rPr>
      <w:i/>
      <w:iCs/>
    </w:rPr>
  </w:style>
  <w:style w:type="paragraph" w:styleId="Web">
    <w:name w:val="Normal (Web)"/>
    <w:basedOn w:val="a"/>
    <w:uiPriority w:val="99"/>
    <w:semiHidden/>
    <w:unhideWhenUsed/>
    <w:rsid w:val="00DF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4</cp:revision>
  <dcterms:created xsi:type="dcterms:W3CDTF">2023-04-27T19:01:00Z</dcterms:created>
  <dcterms:modified xsi:type="dcterms:W3CDTF">2024-12-15T20:10:00Z</dcterms:modified>
</cp:coreProperties>
</file>