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7BB34" w14:textId="77777777" w:rsidR="00CD4C71" w:rsidRDefault="00CD4C71" w:rsidP="00CD4C71">
      <w:pPr>
        <w:spacing w:before="100" w:beforeAutospacing="1" w:after="100" w:afterAutospacing="1" w:line="240" w:lineRule="auto"/>
        <w:jc w:val="center"/>
        <w:rPr>
          <w:rFonts w:ascii="Palatino Linotype" w:eastAsia="Times New Roman" w:hAnsi="Palatino Linotype" w:cs="Times New Roman"/>
          <w:b/>
          <w:bCs/>
          <w:sz w:val="24"/>
          <w:szCs w:val="24"/>
          <w:lang w:eastAsia="el-GR"/>
        </w:rPr>
      </w:pPr>
      <w:r>
        <w:rPr>
          <w:rFonts w:ascii="Palatino Linotype" w:eastAsia="Times New Roman" w:hAnsi="Palatino Linotype" w:cs="Times New Roman"/>
          <w:b/>
          <w:bCs/>
          <w:sz w:val="24"/>
          <w:szCs w:val="24"/>
          <w:lang w:eastAsia="el-GR"/>
        </w:rPr>
        <w:t>Διδακτική ενότητα 2</w:t>
      </w:r>
      <w:r w:rsidRPr="00CD4C71">
        <w:rPr>
          <w:rFonts w:ascii="Palatino Linotype" w:eastAsia="Times New Roman" w:hAnsi="Palatino Linotype" w:cs="Times New Roman"/>
          <w:b/>
          <w:bCs/>
          <w:sz w:val="24"/>
          <w:szCs w:val="24"/>
          <w:vertAlign w:val="superscript"/>
          <w:lang w:eastAsia="el-GR"/>
        </w:rPr>
        <w:t>η</w:t>
      </w:r>
      <w:r>
        <w:rPr>
          <w:rFonts w:ascii="Palatino Linotype" w:eastAsia="Times New Roman" w:hAnsi="Palatino Linotype" w:cs="Times New Roman"/>
          <w:b/>
          <w:bCs/>
          <w:sz w:val="24"/>
          <w:szCs w:val="24"/>
          <w:lang w:eastAsia="el-GR"/>
        </w:rPr>
        <w:t xml:space="preserve">: </w:t>
      </w:r>
    </w:p>
    <w:p w14:paraId="5024BDF4" w14:textId="1E7E4E8A" w:rsidR="00CD4C71" w:rsidRPr="00CD4C71" w:rsidRDefault="00CD4C71" w:rsidP="00CD4C71">
      <w:pPr>
        <w:spacing w:before="100" w:beforeAutospacing="1" w:after="100" w:afterAutospacing="1" w:line="240" w:lineRule="auto"/>
        <w:jc w:val="center"/>
        <w:rPr>
          <w:rFonts w:ascii="Palatino Linotype" w:eastAsia="Times New Roman" w:hAnsi="Palatino Linotype" w:cs="Times New Roman"/>
          <w:sz w:val="24"/>
          <w:szCs w:val="24"/>
          <w:lang w:eastAsia="el-GR"/>
        </w:rPr>
      </w:pPr>
      <w:r>
        <w:rPr>
          <w:rFonts w:ascii="Palatino Linotype" w:eastAsia="Times New Roman" w:hAnsi="Palatino Linotype" w:cs="Times New Roman"/>
          <w:b/>
          <w:bCs/>
          <w:sz w:val="24"/>
          <w:szCs w:val="24"/>
          <w:lang w:eastAsia="el-GR"/>
        </w:rPr>
        <w:t>Η πρακτική και πολιτική διάσταση της Φιλοσοφίας</w:t>
      </w:r>
    </w:p>
    <w:p w14:paraId="770BE749" w14:textId="2BC85353"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u w:val="single"/>
          <w:lang w:eastAsia="el-GR"/>
        </w:rPr>
        <w:t>Εισαγωγικά</w:t>
      </w:r>
      <w:r w:rsidRPr="00CD4C71">
        <w:rPr>
          <w:rFonts w:ascii="Palatino Linotype" w:eastAsia="Times New Roman" w:hAnsi="Palatino Linotype" w:cs="Times New Roman"/>
          <w:b/>
          <w:bCs/>
          <w:sz w:val="24"/>
          <w:szCs w:val="24"/>
          <w:lang w:eastAsia="el-GR"/>
        </w:rPr>
        <w:t>:</w:t>
      </w:r>
      <w:r>
        <w:rPr>
          <w:rFonts w:ascii="Palatino Linotype" w:eastAsia="Times New Roman" w:hAnsi="Palatino Linotype" w:cs="Times New Roman"/>
          <w:sz w:val="24"/>
          <w:szCs w:val="24"/>
          <w:lang w:eastAsia="el-GR"/>
        </w:rPr>
        <w:t xml:space="preserve"> </w:t>
      </w:r>
      <w:r w:rsidRPr="00CD4C71">
        <w:rPr>
          <w:rFonts w:ascii="Palatino Linotype" w:eastAsia="Times New Roman" w:hAnsi="Palatino Linotype" w:cs="Times New Roman"/>
          <w:sz w:val="24"/>
          <w:szCs w:val="24"/>
          <w:lang w:eastAsia="el-GR"/>
        </w:rPr>
        <w:t xml:space="preserve">Το έργο Προτρεπτικός ή Προς </w:t>
      </w:r>
      <w:proofErr w:type="spellStart"/>
      <w:r w:rsidRPr="00CD4C71">
        <w:rPr>
          <w:rFonts w:ascii="Palatino Linotype" w:eastAsia="Times New Roman" w:hAnsi="Palatino Linotype" w:cs="Times New Roman"/>
          <w:sz w:val="24"/>
          <w:szCs w:val="24"/>
          <w:lang w:eastAsia="el-GR"/>
        </w:rPr>
        <w:t>Θεμίσωνα</w:t>
      </w:r>
      <w:proofErr w:type="spellEnd"/>
      <w:r w:rsidRPr="00CD4C71">
        <w:rPr>
          <w:rFonts w:ascii="Palatino Linotype" w:eastAsia="Times New Roman" w:hAnsi="Palatino Linotype" w:cs="Times New Roman"/>
          <w:sz w:val="24"/>
          <w:szCs w:val="24"/>
          <w:lang w:eastAsia="el-GR"/>
        </w:rPr>
        <w:t xml:space="preserve"> ανήκει στην πρώιμη φιλοσοφική δραστηριότητα του Αριστοτέλη (προ του 351 </w:t>
      </w:r>
      <w:proofErr w:type="spellStart"/>
      <w:r w:rsidRPr="00CD4C71">
        <w:rPr>
          <w:rFonts w:ascii="Palatino Linotype" w:eastAsia="Times New Roman" w:hAnsi="Palatino Linotype" w:cs="Times New Roman"/>
          <w:sz w:val="24"/>
          <w:szCs w:val="24"/>
          <w:lang w:eastAsia="el-GR"/>
        </w:rPr>
        <w:t>π.Χ</w:t>
      </w:r>
      <w:proofErr w:type="spellEnd"/>
      <w:r w:rsidRPr="00CD4C71">
        <w:rPr>
          <w:rFonts w:ascii="Palatino Linotype" w:eastAsia="Times New Roman" w:hAnsi="Palatino Linotype" w:cs="Times New Roman"/>
          <w:sz w:val="24"/>
          <w:szCs w:val="24"/>
          <w:lang w:eastAsia="el-GR"/>
        </w:rPr>
        <w:t>) και έχει διττό στόχο:</w:t>
      </w:r>
    </w:p>
    <w:p w14:paraId="1EB4C851"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α) να συμβουλέψει τον </w:t>
      </w:r>
      <w:proofErr w:type="spellStart"/>
      <w:r w:rsidRPr="00CD4C71">
        <w:rPr>
          <w:rFonts w:ascii="Palatino Linotype" w:eastAsia="Times New Roman" w:hAnsi="Palatino Linotype" w:cs="Times New Roman"/>
          <w:sz w:val="24"/>
          <w:szCs w:val="24"/>
          <w:lang w:eastAsia="el-GR"/>
        </w:rPr>
        <w:t>Θεμίσωνα</w:t>
      </w:r>
      <w:proofErr w:type="spellEnd"/>
      <w:r w:rsidRPr="00CD4C71">
        <w:rPr>
          <w:rFonts w:ascii="Palatino Linotype" w:eastAsia="Times New Roman" w:hAnsi="Palatino Linotype" w:cs="Times New Roman"/>
          <w:sz w:val="24"/>
          <w:szCs w:val="24"/>
          <w:lang w:eastAsia="el-GR"/>
        </w:rPr>
        <w:t>, έναν άγνωστο Κύπριο βασιλιά, να ασχοληθεί με τη φιλοσοφία με απώτερο στόχο την ευδαιμονία, θυμίζοντας έτσι το πλατωνικό πρότυπο του φιλόσοφου βασιλιά,</w:t>
      </w:r>
    </w:p>
    <w:p w14:paraId="18759B61"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β) να απαντήσει στον «Περί </w:t>
      </w:r>
      <w:proofErr w:type="spellStart"/>
      <w:r w:rsidRPr="00CD4C71">
        <w:rPr>
          <w:rFonts w:ascii="Palatino Linotype" w:eastAsia="Times New Roman" w:hAnsi="Palatino Linotype" w:cs="Times New Roman"/>
          <w:sz w:val="24"/>
          <w:szCs w:val="24"/>
          <w:lang w:eastAsia="el-GR"/>
        </w:rPr>
        <w:t>Αντιδόσεως</w:t>
      </w:r>
      <w:proofErr w:type="spellEnd"/>
      <w:r w:rsidRPr="00CD4C71">
        <w:rPr>
          <w:rFonts w:ascii="Palatino Linotype" w:eastAsia="Times New Roman" w:hAnsi="Palatino Linotype" w:cs="Times New Roman"/>
          <w:sz w:val="24"/>
          <w:szCs w:val="24"/>
          <w:lang w:eastAsia="el-GR"/>
        </w:rPr>
        <w:t>» λόγο του Ισοκράτη, όπου ο ρήτορας ασκεί πολεμική στον Πλάτωνα και την Ακαδημία, υποστηρίζοντας την αξία της ρητορικής, ως παράγοντα παιδείας, καθώς στηρίζεται στην πείρα της πραγματικότητας. Από την άλλη κατηγορεί το εκπαιδευτικό πρόγραμμα της Ακαδημίας, για τον ανώφελο θεωρητικό της χαρακτήρα.</w:t>
      </w:r>
    </w:p>
    <w:p w14:paraId="72D68471"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Ο Αριστοτέλης υπερασπίζεται τη φιλοσοφία και αντικρούει τον πρακτικό χαρακτήρα που της αποδίδει ο Ισοκράτης. Για τον Αριστοτέλη φιλοσοφία σημαίνει να υιοθετούμε φιλοσοφικό τρόπο σκέψης για τα πράγματα. Μας καλεί να ερευνούμε και να εξετάζουμε τη ζωή μας σε μια διαρκή πορεία προς το </w:t>
      </w:r>
      <w:proofErr w:type="spellStart"/>
      <w:r w:rsidRPr="00CD4C71">
        <w:rPr>
          <w:rFonts w:ascii="Palatino Linotype" w:eastAsia="Times New Roman" w:hAnsi="Palatino Linotype" w:cs="Times New Roman"/>
          <w:sz w:val="24"/>
          <w:szCs w:val="24"/>
          <w:lang w:eastAsia="el-GR"/>
        </w:rPr>
        <w:t>γνῶθι</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σαὐτόν</w:t>
      </w:r>
      <w:proofErr w:type="spellEnd"/>
      <w:r w:rsidRPr="00CD4C71">
        <w:rPr>
          <w:rFonts w:ascii="Palatino Linotype" w:eastAsia="Times New Roman" w:hAnsi="Palatino Linotype" w:cs="Times New Roman"/>
          <w:sz w:val="24"/>
          <w:szCs w:val="24"/>
          <w:lang w:eastAsia="el-GR"/>
        </w:rPr>
        <w:t xml:space="preserve">. « Η ουσία  της ηθικής φιλοσοφίας που παρουσιάζει ο παρών λόγος είναι η αυτογνωσία και ευδαιμονία στην οποία καταλήγει ο άνθρωπος με τη φιλοσοφική γνώση που είναι και γνώση ηθικών αρχών, η </w:t>
      </w:r>
      <w:proofErr w:type="spellStart"/>
      <w:r w:rsidRPr="00CD4C71">
        <w:rPr>
          <w:rFonts w:ascii="Palatino Linotype" w:eastAsia="Times New Roman" w:hAnsi="Palatino Linotype" w:cs="Times New Roman"/>
          <w:sz w:val="24"/>
          <w:szCs w:val="24"/>
          <w:lang w:eastAsia="el-GR"/>
        </w:rPr>
        <w:t>οποἰα</w:t>
      </w:r>
      <w:proofErr w:type="spellEnd"/>
      <w:r w:rsidRPr="00CD4C71">
        <w:rPr>
          <w:rFonts w:ascii="Palatino Linotype" w:eastAsia="Times New Roman" w:hAnsi="Palatino Linotype" w:cs="Times New Roman"/>
          <w:sz w:val="24"/>
          <w:szCs w:val="24"/>
          <w:lang w:eastAsia="el-GR"/>
        </w:rPr>
        <w:t xml:space="preserve"> τον βοηθά να ρυθμίσει την προσωπική του ζωή» (Τριαντάρη σελ. 406)</w:t>
      </w:r>
    </w:p>
    <w:p w14:paraId="2AA3E9B3"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 xml:space="preserve">Η ΔΟΜΗ </w:t>
      </w:r>
    </w:p>
    <w:p w14:paraId="6D493B3C"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α. Η διάκριση των εσωτερικών και εξωτερικών αγαθών και η σημασία της φιλοσοφίας.</w:t>
      </w:r>
    </w:p>
    <w:p w14:paraId="2D726A61"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β. Η υπόσταση της φιλοσοφίας: η θεωρητική γνώση και οι αρετές της ψυχής.</w:t>
      </w:r>
    </w:p>
    <w:p w14:paraId="1967CF33"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γ. Η πρακτική σοφία, η ανωτερότητα και η </w:t>
      </w:r>
      <w:proofErr w:type="spellStart"/>
      <w:r w:rsidRPr="00CD4C71">
        <w:rPr>
          <w:rFonts w:ascii="Palatino Linotype" w:eastAsia="Times New Roman" w:hAnsi="Palatino Linotype" w:cs="Times New Roman"/>
          <w:sz w:val="24"/>
          <w:szCs w:val="24"/>
          <w:lang w:eastAsia="el-GR"/>
        </w:rPr>
        <w:t>αυτοαξία</w:t>
      </w:r>
      <w:proofErr w:type="spellEnd"/>
      <w:r w:rsidRPr="00CD4C71">
        <w:rPr>
          <w:rFonts w:ascii="Palatino Linotype" w:eastAsia="Times New Roman" w:hAnsi="Palatino Linotype" w:cs="Times New Roman"/>
          <w:sz w:val="24"/>
          <w:szCs w:val="24"/>
          <w:lang w:eastAsia="el-GR"/>
        </w:rPr>
        <w:t xml:space="preserve"> της φιλοσοφίας.</w:t>
      </w:r>
    </w:p>
    <w:p w14:paraId="3E84A7B3"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δ. Η φρόνηση ως έννοια και τελικός σκοπός στην ανθρωπολογική αντίληψη του Προτρεπτικού.</w:t>
      </w:r>
    </w:p>
    <w:p w14:paraId="02226582"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Η παραπάνω διάταξη αποσκοπεί να αναδείξει όχι μόνο τη θεωρητική δραστηριότητα αλλά και την πρακτική της φιλοσοφίας και επιπλέον την ανάδειξή της στην </w:t>
      </w:r>
      <w:proofErr w:type="spellStart"/>
      <w:r w:rsidRPr="00CD4C71">
        <w:rPr>
          <w:rFonts w:ascii="Palatino Linotype" w:eastAsia="Times New Roman" w:hAnsi="Palatino Linotype" w:cs="Times New Roman"/>
          <w:sz w:val="24"/>
          <w:szCs w:val="24"/>
          <w:lang w:eastAsia="el-GR"/>
        </w:rPr>
        <w:t>ηθικοπολιτική</w:t>
      </w:r>
      <w:proofErr w:type="spellEnd"/>
      <w:r w:rsidRPr="00CD4C71">
        <w:rPr>
          <w:rFonts w:ascii="Palatino Linotype" w:eastAsia="Times New Roman" w:hAnsi="Palatino Linotype" w:cs="Times New Roman"/>
          <w:sz w:val="24"/>
          <w:szCs w:val="24"/>
          <w:lang w:eastAsia="el-GR"/>
        </w:rPr>
        <w:t xml:space="preserve"> διανόηση του Προτρεπτικού. Αυτό έχει ιδιαίτερη σημασία, εάν αναλογιστούμε, όπως αποδεικνύεται και από την ερμηνευτική σημασία του κειμένου, ότι η φρόνηση είναι ισοδύναμη με τη φιλοσοφία, δηλαδή έχει τη σημασία της θεωρητικής γνώσης της αλήθειας, όσο και τη σημασία της ηθικής γνώσης και πρακτικής σοφίας. (Τριαντάρη σελ. 452)</w:t>
      </w:r>
    </w:p>
    <w:p w14:paraId="67414C83" w14:textId="77777777" w:rsidR="00452C74" w:rsidRDefault="00452C74" w:rsidP="00CD4C71">
      <w:pPr>
        <w:spacing w:before="100" w:beforeAutospacing="1" w:after="100" w:afterAutospacing="1" w:line="240" w:lineRule="auto"/>
        <w:jc w:val="both"/>
        <w:rPr>
          <w:rFonts w:ascii="Palatino Linotype" w:eastAsia="Times New Roman" w:hAnsi="Palatino Linotype" w:cs="Times New Roman"/>
          <w:b/>
          <w:bCs/>
          <w:sz w:val="24"/>
          <w:szCs w:val="24"/>
          <w:lang w:eastAsia="el-GR"/>
        </w:rPr>
      </w:pPr>
    </w:p>
    <w:p w14:paraId="464A0914" w14:textId="77777777" w:rsidR="00452C74" w:rsidRDefault="00452C74" w:rsidP="00CD4C71">
      <w:pPr>
        <w:spacing w:before="100" w:beforeAutospacing="1" w:after="100" w:afterAutospacing="1" w:line="240" w:lineRule="auto"/>
        <w:jc w:val="both"/>
        <w:rPr>
          <w:rFonts w:ascii="Palatino Linotype" w:eastAsia="Times New Roman" w:hAnsi="Palatino Linotype" w:cs="Times New Roman"/>
          <w:b/>
          <w:bCs/>
          <w:sz w:val="24"/>
          <w:szCs w:val="24"/>
          <w:lang w:eastAsia="el-GR"/>
        </w:rPr>
      </w:pPr>
    </w:p>
    <w:p w14:paraId="58871239" w14:textId="77777777" w:rsidR="00452C74" w:rsidRDefault="00452C74" w:rsidP="00CD4C71">
      <w:pPr>
        <w:spacing w:before="100" w:beforeAutospacing="1" w:after="100" w:afterAutospacing="1" w:line="240" w:lineRule="auto"/>
        <w:jc w:val="both"/>
        <w:rPr>
          <w:rFonts w:ascii="Palatino Linotype" w:eastAsia="Times New Roman" w:hAnsi="Palatino Linotype" w:cs="Times New Roman"/>
          <w:b/>
          <w:bCs/>
          <w:sz w:val="24"/>
          <w:szCs w:val="24"/>
          <w:lang w:eastAsia="el-GR"/>
        </w:rPr>
      </w:pPr>
    </w:p>
    <w:p w14:paraId="285BB849" w14:textId="486F3303"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lastRenderedPageBreak/>
        <w:t>Ενδεικτικές Δραστηριότητες</w:t>
      </w:r>
      <w:r w:rsidR="00452C74">
        <w:rPr>
          <w:rFonts w:ascii="Palatino Linotype" w:eastAsia="Times New Roman" w:hAnsi="Palatino Linotype" w:cs="Times New Roman"/>
          <w:b/>
          <w:bCs/>
          <w:sz w:val="24"/>
          <w:szCs w:val="24"/>
          <w:lang w:eastAsia="el-GR"/>
        </w:rPr>
        <w:t xml:space="preserve"> </w:t>
      </w:r>
      <w:r w:rsidRPr="00CD4C71">
        <w:rPr>
          <w:rFonts w:ascii="Palatino Linotype" w:eastAsia="Times New Roman" w:hAnsi="Palatino Linotype" w:cs="Times New Roman"/>
          <w:b/>
          <w:bCs/>
          <w:sz w:val="24"/>
          <w:szCs w:val="24"/>
          <w:lang w:eastAsia="el-GR"/>
        </w:rPr>
        <w:t>Α. Τι λέει το κείμενο;</w:t>
      </w:r>
    </w:p>
    <w:p w14:paraId="61B97ED7" w14:textId="77777777" w:rsidR="00CD4C71" w:rsidRPr="00CD4C71" w:rsidRDefault="00CD4C71" w:rsidP="00CD4C71">
      <w:pPr>
        <w:numPr>
          <w:ilvl w:val="0"/>
          <w:numId w:val="1"/>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 xml:space="preserve">Στην πρώτη παράγραφο αναπτύσσεται ένας συλλογισμός. Να εξηγήσετε πώς συνδέονται μεταξύ τους οι λέξεις του </w:t>
      </w:r>
      <w:proofErr w:type="spellStart"/>
      <w:r w:rsidRPr="00CD4C71">
        <w:rPr>
          <w:rFonts w:ascii="Palatino Linotype" w:eastAsia="Times New Roman" w:hAnsi="Palatino Linotype" w:cs="Times New Roman"/>
          <w:b/>
          <w:bCs/>
          <w:sz w:val="24"/>
          <w:szCs w:val="24"/>
          <w:lang w:eastAsia="el-GR"/>
        </w:rPr>
        <w:t>κειμένου:</w:t>
      </w:r>
      <w:r w:rsidRPr="00CD4C71">
        <w:rPr>
          <w:rFonts w:ascii="Palatino Linotype" w:eastAsia="Times New Roman" w:hAnsi="Palatino Linotype" w:cs="Times New Roman"/>
          <w:b/>
          <w:bCs/>
          <w:i/>
          <w:iCs/>
          <w:sz w:val="24"/>
          <w:szCs w:val="24"/>
          <w:lang w:eastAsia="el-GR"/>
        </w:rPr>
        <w:t>ὑποκείμενα</w:t>
      </w:r>
      <w:proofErr w:type="spellEnd"/>
      <w:r w:rsidRPr="00CD4C71">
        <w:rPr>
          <w:rFonts w:ascii="Palatino Linotype" w:eastAsia="Times New Roman" w:hAnsi="Palatino Linotype" w:cs="Times New Roman"/>
          <w:b/>
          <w:bCs/>
          <w:i/>
          <w:iCs/>
          <w:sz w:val="24"/>
          <w:szCs w:val="24"/>
          <w:lang w:eastAsia="el-GR"/>
        </w:rPr>
        <w:t xml:space="preserve">, </w:t>
      </w:r>
      <w:proofErr w:type="spellStart"/>
      <w:r w:rsidRPr="00CD4C71">
        <w:rPr>
          <w:rFonts w:ascii="Palatino Linotype" w:eastAsia="Times New Roman" w:hAnsi="Palatino Linotype" w:cs="Times New Roman"/>
          <w:b/>
          <w:bCs/>
          <w:i/>
          <w:iCs/>
          <w:sz w:val="24"/>
          <w:szCs w:val="24"/>
          <w:lang w:eastAsia="el-GR"/>
        </w:rPr>
        <w:t>χρῆσις</w:t>
      </w:r>
      <w:proofErr w:type="spellEnd"/>
      <w:r w:rsidRPr="00CD4C71">
        <w:rPr>
          <w:rFonts w:ascii="Palatino Linotype" w:eastAsia="Times New Roman" w:hAnsi="Palatino Linotype" w:cs="Times New Roman"/>
          <w:b/>
          <w:bCs/>
          <w:i/>
          <w:iCs/>
          <w:sz w:val="24"/>
          <w:szCs w:val="24"/>
          <w:lang w:eastAsia="el-GR"/>
        </w:rPr>
        <w:t xml:space="preserve">, </w:t>
      </w:r>
      <w:proofErr w:type="spellStart"/>
      <w:r w:rsidRPr="00CD4C71">
        <w:rPr>
          <w:rFonts w:ascii="Palatino Linotype" w:eastAsia="Times New Roman" w:hAnsi="Palatino Linotype" w:cs="Times New Roman"/>
          <w:b/>
          <w:bCs/>
          <w:i/>
          <w:iCs/>
          <w:sz w:val="24"/>
          <w:szCs w:val="24"/>
          <w:lang w:eastAsia="el-GR"/>
        </w:rPr>
        <w:t>ἐπιστήμης</w:t>
      </w:r>
      <w:proofErr w:type="spellEnd"/>
      <w:r w:rsidRPr="00CD4C71">
        <w:rPr>
          <w:rFonts w:ascii="Palatino Linotype" w:eastAsia="Times New Roman" w:hAnsi="Palatino Linotype" w:cs="Times New Roman"/>
          <w:b/>
          <w:bCs/>
          <w:i/>
          <w:iCs/>
          <w:sz w:val="24"/>
          <w:szCs w:val="24"/>
          <w:lang w:eastAsia="el-GR"/>
        </w:rPr>
        <w:t xml:space="preserve">, </w:t>
      </w:r>
      <w:proofErr w:type="spellStart"/>
      <w:r w:rsidRPr="00CD4C71">
        <w:rPr>
          <w:rFonts w:ascii="Palatino Linotype" w:eastAsia="Times New Roman" w:hAnsi="Palatino Linotype" w:cs="Times New Roman"/>
          <w:b/>
          <w:bCs/>
          <w:i/>
          <w:iCs/>
          <w:sz w:val="24"/>
          <w:szCs w:val="24"/>
          <w:lang w:eastAsia="el-GR"/>
        </w:rPr>
        <w:t>φιλοσοφητέον</w:t>
      </w:r>
      <w:proofErr w:type="spellEnd"/>
      <w:r w:rsidRPr="00CD4C71">
        <w:rPr>
          <w:rFonts w:ascii="Palatino Linotype" w:eastAsia="Times New Roman" w:hAnsi="Palatino Linotype" w:cs="Times New Roman"/>
          <w:b/>
          <w:bCs/>
          <w:i/>
          <w:iCs/>
          <w:sz w:val="24"/>
          <w:szCs w:val="24"/>
          <w:lang w:eastAsia="el-GR"/>
        </w:rPr>
        <w:t xml:space="preserve">, </w:t>
      </w:r>
      <w:proofErr w:type="spellStart"/>
      <w:r w:rsidRPr="00CD4C71">
        <w:rPr>
          <w:rFonts w:ascii="Palatino Linotype" w:eastAsia="Times New Roman" w:hAnsi="Palatino Linotype" w:cs="Times New Roman"/>
          <w:b/>
          <w:bCs/>
          <w:i/>
          <w:iCs/>
          <w:sz w:val="24"/>
          <w:szCs w:val="24"/>
          <w:lang w:eastAsia="el-GR"/>
        </w:rPr>
        <w:t>ὠφελίμως</w:t>
      </w:r>
      <w:proofErr w:type="spellEnd"/>
      <w:r w:rsidRPr="00CD4C71">
        <w:rPr>
          <w:rFonts w:ascii="Palatino Linotype" w:eastAsia="Times New Roman" w:hAnsi="Palatino Linotype" w:cs="Times New Roman"/>
          <w:b/>
          <w:bCs/>
          <w:i/>
          <w:iCs/>
          <w:sz w:val="24"/>
          <w:szCs w:val="24"/>
          <w:lang w:eastAsia="el-GR"/>
        </w:rPr>
        <w:t>.</w:t>
      </w:r>
    </w:p>
    <w:p w14:paraId="2443F265"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Ο συλλογισμός:</w:t>
      </w:r>
    </w:p>
    <w:p w14:paraId="5DB6E2EF"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 xml:space="preserve">Α’ προκείμενη:  </w:t>
      </w:r>
      <w:r w:rsidRPr="00CD4C71">
        <w:rPr>
          <w:rFonts w:ascii="Palatino Linotype" w:eastAsia="Times New Roman" w:hAnsi="Palatino Linotype" w:cs="Times New Roman"/>
          <w:sz w:val="24"/>
          <w:szCs w:val="24"/>
          <w:lang w:eastAsia="el-GR"/>
        </w:rPr>
        <w:t>το σώμα και τα σχετιζόμενα με αυτό είναι εργαλεία των οποίων μπορούμε να κάνουμε κακή χρήση.</w:t>
      </w:r>
    </w:p>
    <w:p w14:paraId="4C2CC749"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 xml:space="preserve">Β’ προκείμενη: </w:t>
      </w:r>
      <w:r w:rsidRPr="00CD4C71">
        <w:rPr>
          <w:rFonts w:ascii="Palatino Linotype" w:eastAsia="Times New Roman" w:hAnsi="Palatino Linotype" w:cs="Times New Roman"/>
          <w:sz w:val="24"/>
          <w:szCs w:val="24"/>
          <w:lang w:eastAsia="el-GR"/>
        </w:rPr>
        <w:t>η γνώση της επιστήμης (=φιλοσοφίας) μπορεί να βοηθήσει να τα αξιοποιήσουμε σωστά.</w:t>
      </w:r>
    </w:p>
    <w:p w14:paraId="6CE61AE7"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 xml:space="preserve">Συμπέρασμα: </w:t>
      </w:r>
      <w:r w:rsidRPr="00CD4C71">
        <w:rPr>
          <w:rFonts w:ascii="Palatino Linotype" w:eastAsia="Times New Roman" w:hAnsi="Palatino Linotype" w:cs="Times New Roman"/>
          <w:sz w:val="24"/>
          <w:szCs w:val="24"/>
          <w:lang w:eastAsia="el-GR"/>
        </w:rPr>
        <w:t>πρέπει λοιπόν να φιλοσοφούμε, για να ζούμε σωστά και ωφέλιμα.</w:t>
      </w:r>
    </w:p>
    <w:p w14:paraId="52A2F286"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Οι όροι </w:t>
      </w:r>
      <w:proofErr w:type="spellStart"/>
      <w:r w:rsidRPr="00CD4C71">
        <w:rPr>
          <w:rFonts w:ascii="Palatino Linotype" w:eastAsia="Times New Roman" w:hAnsi="Palatino Linotype" w:cs="Times New Roman"/>
          <w:b/>
          <w:bCs/>
          <w:sz w:val="24"/>
          <w:szCs w:val="24"/>
          <w:lang w:eastAsia="el-GR"/>
        </w:rPr>
        <w:t>ὑποκείμενα</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χρῆσις</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ἐπιστήμης</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φιλοσοφητέον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ὠφελίμως</w:t>
      </w:r>
      <w:proofErr w:type="spellEnd"/>
      <w:r w:rsidRPr="00CD4C71">
        <w:rPr>
          <w:rFonts w:ascii="Palatino Linotype" w:eastAsia="Times New Roman" w:hAnsi="Palatino Linotype" w:cs="Times New Roman"/>
          <w:b/>
          <w:bCs/>
          <w:sz w:val="24"/>
          <w:szCs w:val="24"/>
          <w:lang w:eastAsia="el-GR"/>
        </w:rPr>
        <w:t xml:space="preserve"> </w:t>
      </w:r>
      <w:r w:rsidRPr="00CD4C71">
        <w:rPr>
          <w:rFonts w:ascii="Palatino Linotype" w:eastAsia="Times New Roman" w:hAnsi="Palatino Linotype" w:cs="Times New Roman"/>
          <w:sz w:val="24"/>
          <w:szCs w:val="24"/>
          <w:lang w:eastAsia="el-GR"/>
        </w:rPr>
        <w:t>συνδέονται ως εξής:</w:t>
      </w:r>
    </w:p>
    <w:p w14:paraId="503EDA04"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Το σώμα και όσα συνδέονται με αυτό μπορούν να χρησιμοποιηθούν ως μέσον και εργαλείο </w:t>
      </w:r>
      <w:r w:rsidRPr="00CD4C71">
        <w:rPr>
          <w:rFonts w:ascii="Palatino Linotype" w:eastAsia="Times New Roman" w:hAnsi="Palatino Linotype" w:cs="Times New Roman"/>
          <w:b/>
          <w:bCs/>
          <w:sz w:val="24"/>
          <w:szCs w:val="24"/>
          <w:lang w:eastAsia="el-GR"/>
        </w:rPr>
        <w:t>(</w:t>
      </w:r>
      <w:proofErr w:type="spellStart"/>
      <w:r w:rsidRPr="00CD4C71">
        <w:rPr>
          <w:rFonts w:ascii="Palatino Linotype" w:eastAsia="Times New Roman" w:hAnsi="Palatino Linotype" w:cs="Times New Roman"/>
          <w:b/>
          <w:bCs/>
          <w:sz w:val="24"/>
          <w:szCs w:val="24"/>
          <w:lang w:eastAsia="el-GR"/>
        </w:rPr>
        <w:t>ὑποκείμενα</w:t>
      </w:r>
      <w:proofErr w:type="spellEnd"/>
      <w:r w:rsidRPr="00CD4C71">
        <w:rPr>
          <w:rFonts w:ascii="Palatino Linotype" w:eastAsia="Times New Roman" w:hAnsi="Palatino Linotype" w:cs="Times New Roman"/>
          <w:b/>
          <w:bCs/>
          <w:sz w:val="24"/>
          <w:szCs w:val="24"/>
          <w:lang w:eastAsia="el-GR"/>
        </w:rPr>
        <w:t xml:space="preserve">). </w:t>
      </w:r>
      <w:r w:rsidRPr="00CD4C71">
        <w:rPr>
          <w:rFonts w:ascii="Palatino Linotype" w:eastAsia="Times New Roman" w:hAnsi="Palatino Linotype" w:cs="Times New Roman"/>
          <w:sz w:val="24"/>
          <w:szCs w:val="24"/>
          <w:lang w:eastAsia="el-GR"/>
        </w:rPr>
        <w:t>Αυτά έχουν κάποια χρήση</w:t>
      </w:r>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χρῆσις</w:t>
      </w:r>
      <w:proofErr w:type="spellEnd"/>
      <w:r w:rsidRPr="00CD4C71">
        <w:rPr>
          <w:rFonts w:ascii="Palatino Linotype" w:eastAsia="Times New Roman" w:hAnsi="Palatino Linotype" w:cs="Times New Roman"/>
          <w:b/>
          <w:bCs/>
          <w:sz w:val="24"/>
          <w:szCs w:val="24"/>
          <w:lang w:eastAsia="el-GR"/>
        </w:rPr>
        <w:t xml:space="preserve">) </w:t>
      </w:r>
      <w:r w:rsidRPr="00CD4C71">
        <w:rPr>
          <w:rFonts w:ascii="Palatino Linotype" w:eastAsia="Times New Roman" w:hAnsi="Palatino Linotype" w:cs="Times New Roman"/>
          <w:sz w:val="24"/>
          <w:szCs w:val="24"/>
          <w:lang w:eastAsia="el-GR"/>
        </w:rPr>
        <w:t xml:space="preserve">που είναι κατάλληλη για να υπηρετήσει το σκοπό τους. Η επιστήμη </w:t>
      </w:r>
      <w:r w:rsidRPr="00CD4C71">
        <w:rPr>
          <w:rFonts w:ascii="Palatino Linotype" w:eastAsia="Times New Roman" w:hAnsi="Palatino Linotype" w:cs="Times New Roman"/>
          <w:b/>
          <w:bCs/>
          <w:sz w:val="24"/>
          <w:szCs w:val="24"/>
          <w:lang w:eastAsia="el-GR"/>
        </w:rPr>
        <w:t>(</w:t>
      </w:r>
      <w:proofErr w:type="spellStart"/>
      <w:r w:rsidRPr="00CD4C71">
        <w:rPr>
          <w:rFonts w:ascii="Palatino Linotype" w:eastAsia="Times New Roman" w:hAnsi="Palatino Linotype" w:cs="Times New Roman"/>
          <w:b/>
          <w:bCs/>
          <w:sz w:val="24"/>
          <w:szCs w:val="24"/>
          <w:lang w:eastAsia="el-GR"/>
        </w:rPr>
        <w:t>ἐπιστήμης</w:t>
      </w:r>
      <w:proofErr w:type="spellEnd"/>
      <w:r w:rsidRPr="00CD4C71">
        <w:rPr>
          <w:rFonts w:ascii="Palatino Linotype" w:eastAsia="Times New Roman" w:hAnsi="Palatino Linotype" w:cs="Times New Roman"/>
          <w:b/>
          <w:bCs/>
          <w:sz w:val="24"/>
          <w:szCs w:val="24"/>
          <w:lang w:eastAsia="el-GR"/>
        </w:rPr>
        <w:t>)</w:t>
      </w:r>
      <w:r w:rsidRPr="00CD4C71">
        <w:rPr>
          <w:rFonts w:ascii="Palatino Linotype" w:eastAsia="Times New Roman" w:hAnsi="Palatino Linotype" w:cs="Times New Roman"/>
          <w:sz w:val="24"/>
          <w:szCs w:val="24"/>
          <w:lang w:eastAsia="el-GR"/>
        </w:rPr>
        <w:t xml:space="preserve"> μας καθιστά γνωστή αυτή τη χρήση. Πρέπει, λοιπόν να κατέχουμε αυτή τη γνώση</w:t>
      </w:r>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φιλοσοφητέον</w:t>
      </w:r>
      <w:proofErr w:type="spellEnd"/>
      <w:r w:rsidRPr="00CD4C71">
        <w:rPr>
          <w:rFonts w:ascii="Palatino Linotype" w:eastAsia="Times New Roman" w:hAnsi="Palatino Linotype" w:cs="Times New Roman"/>
          <w:b/>
          <w:bCs/>
          <w:sz w:val="24"/>
          <w:szCs w:val="24"/>
          <w:lang w:eastAsia="el-GR"/>
        </w:rPr>
        <w:t>),</w:t>
      </w:r>
      <w:r w:rsidRPr="00CD4C71">
        <w:rPr>
          <w:rFonts w:ascii="Palatino Linotype" w:eastAsia="Times New Roman" w:hAnsi="Palatino Linotype" w:cs="Times New Roman"/>
          <w:sz w:val="24"/>
          <w:szCs w:val="24"/>
          <w:lang w:eastAsia="el-GR"/>
        </w:rPr>
        <w:t xml:space="preserve"> η οποία συντελεί, ώστε να τα διαθέτουμε ορθά και να ζούμε ωφέλιμα </w:t>
      </w:r>
      <w:r w:rsidRPr="00CD4C71">
        <w:rPr>
          <w:rFonts w:ascii="Palatino Linotype" w:eastAsia="Times New Roman" w:hAnsi="Palatino Linotype" w:cs="Times New Roman"/>
          <w:b/>
          <w:bCs/>
          <w:sz w:val="24"/>
          <w:szCs w:val="24"/>
          <w:lang w:eastAsia="el-GR"/>
        </w:rPr>
        <w:t>(</w:t>
      </w:r>
      <w:proofErr w:type="spellStart"/>
      <w:r w:rsidRPr="00CD4C71">
        <w:rPr>
          <w:rFonts w:ascii="Palatino Linotype" w:eastAsia="Times New Roman" w:hAnsi="Palatino Linotype" w:cs="Times New Roman"/>
          <w:b/>
          <w:bCs/>
          <w:sz w:val="24"/>
          <w:szCs w:val="24"/>
          <w:lang w:eastAsia="el-GR"/>
        </w:rPr>
        <w:t>ὠφελίμως</w:t>
      </w:r>
      <w:proofErr w:type="spellEnd"/>
      <w:r w:rsidRPr="00CD4C71">
        <w:rPr>
          <w:rFonts w:ascii="Palatino Linotype" w:eastAsia="Times New Roman" w:hAnsi="Palatino Linotype" w:cs="Times New Roman"/>
          <w:b/>
          <w:bCs/>
          <w:sz w:val="24"/>
          <w:szCs w:val="24"/>
          <w:lang w:eastAsia="el-GR"/>
        </w:rPr>
        <w:t>)</w:t>
      </w:r>
      <w:r w:rsidRPr="00CD4C71">
        <w:rPr>
          <w:rFonts w:ascii="Palatino Linotype" w:eastAsia="Times New Roman" w:hAnsi="Palatino Linotype" w:cs="Times New Roman"/>
          <w:sz w:val="24"/>
          <w:szCs w:val="24"/>
          <w:lang w:eastAsia="el-GR"/>
        </w:rPr>
        <w:t xml:space="preserve"> και ευτυχισμένα.</w:t>
      </w:r>
    </w:p>
    <w:p w14:paraId="163EB568"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«Στην πρώτη παράγραφο η φιλοσοφία θεωρείται απαραίτητη για τον έλεγχο των μέσων που θα διασφαλίσουν τον απώτερο στόχο του ανθρώπου, το </w:t>
      </w:r>
      <w:proofErr w:type="spellStart"/>
      <w:r w:rsidRPr="00CD4C71">
        <w:rPr>
          <w:rFonts w:ascii="Palatino Linotype" w:eastAsia="Times New Roman" w:hAnsi="Palatino Linotype" w:cs="Times New Roman"/>
          <w:sz w:val="24"/>
          <w:szCs w:val="24"/>
          <w:lang w:eastAsia="el-GR"/>
        </w:rPr>
        <w:t>τέλος</w:t>
      </w:r>
      <w:proofErr w:type="spellEnd"/>
      <w:r w:rsidRPr="00CD4C71">
        <w:rPr>
          <w:rFonts w:ascii="Palatino Linotype" w:eastAsia="Times New Roman" w:hAnsi="Palatino Linotype" w:cs="Times New Roman"/>
          <w:sz w:val="24"/>
          <w:szCs w:val="24"/>
          <w:lang w:eastAsia="el-GR"/>
        </w:rPr>
        <w:t xml:space="preserve"> της ζωής του (τελεολογική διάσταση). Αυτό είναι διττό: στη δημόσια ζωή η ορθότητα του βίου του κάθε ανθρώπου (</w:t>
      </w:r>
      <w:proofErr w:type="spellStart"/>
      <w:r w:rsidRPr="00CD4C71">
        <w:rPr>
          <w:rFonts w:ascii="Palatino Linotype" w:eastAsia="Times New Roman" w:hAnsi="Palatino Linotype" w:cs="Times New Roman"/>
          <w:sz w:val="24"/>
          <w:szCs w:val="24"/>
          <w:lang w:eastAsia="el-GR"/>
        </w:rPr>
        <w:t>ὀρθῶς</w:t>
      </w:r>
      <w:proofErr w:type="spellEnd"/>
      <w:r w:rsidRPr="00CD4C71">
        <w:rPr>
          <w:rFonts w:ascii="Palatino Linotype" w:eastAsia="Times New Roman" w:hAnsi="Palatino Linotype" w:cs="Times New Roman"/>
          <w:sz w:val="24"/>
          <w:szCs w:val="24"/>
          <w:lang w:eastAsia="el-GR"/>
        </w:rPr>
        <w:t>)· στην ιδιωτική του ζωή η ωφέλεια (</w:t>
      </w:r>
      <w:proofErr w:type="spellStart"/>
      <w:r w:rsidRPr="00CD4C71">
        <w:rPr>
          <w:rFonts w:ascii="Palatino Linotype" w:eastAsia="Times New Roman" w:hAnsi="Palatino Linotype" w:cs="Times New Roman"/>
          <w:sz w:val="24"/>
          <w:szCs w:val="24"/>
          <w:lang w:eastAsia="el-GR"/>
        </w:rPr>
        <w:t>ὠφελίμως</w:t>
      </w:r>
      <w:proofErr w:type="spellEnd"/>
      <w:r w:rsidRPr="00CD4C71">
        <w:rPr>
          <w:rFonts w:ascii="Palatino Linotype" w:eastAsia="Times New Roman" w:hAnsi="Palatino Linotype" w:cs="Times New Roman"/>
          <w:sz w:val="24"/>
          <w:szCs w:val="24"/>
          <w:lang w:eastAsia="el-GR"/>
        </w:rPr>
        <w:t>). Σα μέσα-όργανα που πρέπει να ελεγχθούν είναι το σώμα, τα μέλη του και οι δραστηριότητές του. Η χρήση των σωματικών μέσων απαιτεί ολοκληρωμένη, στέρεη γνώση (</w:t>
      </w:r>
      <w:proofErr w:type="spellStart"/>
      <w:r w:rsidRPr="00CD4C71">
        <w:rPr>
          <w:rFonts w:ascii="Palatino Linotype" w:eastAsia="Times New Roman" w:hAnsi="Palatino Linotype" w:cs="Times New Roman"/>
          <w:sz w:val="24"/>
          <w:szCs w:val="24"/>
          <w:lang w:eastAsia="el-GR"/>
        </w:rPr>
        <w:t>ἐπιστήμη</w:t>
      </w:r>
      <w:proofErr w:type="spellEnd"/>
      <w:r w:rsidRPr="00CD4C71">
        <w:rPr>
          <w:rFonts w:ascii="Palatino Linotype" w:eastAsia="Times New Roman" w:hAnsi="Palatino Linotype" w:cs="Times New Roman"/>
          <w:sz w:val="24"/>
          <w:szCs w:val="24"/>
          <w:lang w:eastAsia="el-GR"/>
        </w:rPr>
        <w:t>), ώστε να αποφευχθούν πιθανοί κίνδυνοι. Αυτήν τη γνώση επιζητεί η φιλοσοφία.</w:t>
      </w:r>
    </w:p>
    <w:p w14:paraId="7EC2041C" w14:textId="77777777" w:rsidR="00CD4C71" w:rsidRPr="00CD4C71" w:rsidRDefault="00CD4C71" w:rsidP="00CD4C71">
      <w:pPr>
        <w:numPr>
          <w:ilvl w:val="0"/>
          <w:numId w:val="2"/>
        </w:num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CD4C71">
        <w:rPr>
          <w:rFonts w:ascii="Palatino Linotype" w:eastAsia="Times New Roman" w:hAnsi="Palatino Linotype" w:cs="Times New Roman"/>
          <w:sz w:val="24"/>
          <w:szCs w:val="24"/>
          <w:lang w:eastAsia="el-GR"/>
        </w:rPr>
        <w:t>ἐπικίνδυνος</w:t>
      </w:r>
      <w:proofErr w:type="spellEnd"/>
      <w:r w:rsidRPr="00CD4C71">
        <w:rPr>
          <w:rFonts w:ascii="Palatino Linotype" w:eastAsia="Times New Roman" w:hAnsi="Palatino Linotype" w:cs="Times New Roman"/>
          <w:sz w:val="24"/>
          <w:szCs w:val="24"/>
          <w:lang w:eastAsia="el-GR"/>
        </w:rPr>
        <w:t xml:space="preserve"> ἡ </w:t>
      </w:r>
      <w:proofErr w:type="spellStart"/>
      <w:r w:rsidRPr="00CD4C71">
        <w:rPr>
          <w:rFonts w:ascii="Palatino Linotype" w:eastAsia="Times New Roman" w:hAnsi="Palatino Linotype" w:cs="Times New Roman"/>
          <w:sz w:val="24"/>
          <w:szCs w:val="24"/>
          <w:lang w:eastAsia="el-GR"/>
        </w:rPr>
        <w:t>χρῆσις</w:t>
      </w:r>
      <w:proofErr w:type="spellEnd"/>
      <w:r w:rsidRPr="00CD4C71">
        <w:rPr>
          <w:rFonts w:ascii="Palatino Linotype" w:eastAsia="Times New Roman" w:hAnsi="Palatino Linotype" w:cs="Times New Roman"/>
          <w:sz w:val="24"/>
          <w:szCs w:val="24"/>
          <w:lang w:eastAsia="el-GR"/>
        </w:rPr>
        <w:t xml:space="preserve"> Ο Αριστοτέλης στα Πολιτικά θυμίζει μια ιδέα που συναντάται σε διάφορους αρχαίους συγγραφείς: Ο άνθρωπος είναι ικανός τόσο για το καλό όσο και για το κακό, μάλιστα και τα δύο σε μεγάλη ένταση. Στα </w:t>
      </w:r>
      <w:proofErr w:type="spellStart"/>
      <w:r w:rsidRPr="00CD4C71">
        <w:rPr>
          <w:rFonts w:ascii="Palatino Linotype" w:eastAsia="Times New Roman" w:hAnsi="Palatino Linotype" w:cs="Times New Roman"/>
          <w:sz w:val="24"/>
          <w:szCs w:val="24"/>
          <w:lang w:eastAsia="el-GR"/>
        </w:rPr>
        <w:t>Πολιτικὰ</w:t>
      </w:r>
      <w:proofErr w:type="spellEnd"/>
      <w:r w:rsidRPr="00CD4C71">
        <w:rPr>
          <w:rFonts w:ascii="Palatino Linotype" w:eastAsia="Times New Roman" w:hAnsi="Palatino Linotype" w:cs="Times New Roman"/>
          <w:sz w:val="24"/>
          <w:szCs w:val="24"/>
          <w:lang w:eastAsia="el-GR"/>
        </w:rPr>
        <w:t xml:space="preserve"> η έμφαση πέφτει στις κοινωνικές συνέπειες, θετικές ή αρνητικές, των ανθρώπινων επιλογών, ενώ στον </w:t>
      </w:r>
      <w:proofErr w:type="spellStart"/>
      <w:r w:rsidRPr="00CD4C71">
        <w:rPr>
          <w:rFonts w:ascii="Palatino Linotype" w:eastAsia="Times New Roman" w:hAnsi="Palatino Linotype" w:cs="Times New Roman"/>
          <w:sz w:val="24"/>
          <w:szCs w:val="24"/>
          <w:lang w:eastAsia="el-GR"/>
        </w:rPr>
        <w:t>Προτρεπτικὸ</w:t>
      </w:r>
      <w:proofErr w:type="spellEnd"/>
      <w:r w:rsidRPr="00CD4C71">
        <w:rPr>
          <w:rFonts w:ascii="Palatino Linotype" w:eastAsia="Times New Roman" w:hAnsi="Palatino Linotype" w:cs="Times New Roman"/>
          <w:sz w:val="24"/>
          <w:szCs w:val="24"/>
          <w:lang w:eastAsia="el-GR"/>
        </w:rPr>
        <w:t xml:space="preserve"> ο συγγραφέας φαίνεται να επικεντρώνεται στον ίδιο τον υπεύθυνο μιας στάσης ζωής.</w:t>
      </w:r>
    </w:p>
    <w:p w14:paraId="7424A240" w14:textId="77777777" w:rsidR="00CD4C71" w:rsidRPr="00CD4C71" w:rsidRDefault="00CD4C71" w:rsidP="00CD4C71">
      <w:pPr>
        <w:numPr>
          <w:ilvl w:val="0"/>
          <w:numId w:val="2"/>
        </w:num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CD4C71">
        <w:rPr>
          <w:rFonts w:ascii="Palatino Linotype" w:eastAsia="Times New Roman" w:hAnsi="Palatino Linotype" w:cs="Times New Roman"/>
          <w:sz w:val="24"/>
          <w:szCs w:val="24"/>
          <w:lang w:eastAsia="el-GR"/>
        </w:rPr>
        <w:t>ὀρέγεσθαι</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τῆς</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ἐπιστήμης</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κτᾶσθαί</w:t>
      </w:r>
      <w:proofErr w:type="spellEnd"/>
      <w:r w:rsidRPr="00CD4C71">
        <w:rPr>
          <w:rFonts w:ascii="Palatino Linotype" w:eastAsia="Times New Roman" w:hAnsi="Palatino Linotype" w:cs="Times New Roman"/>
          <w:sz w:val="24"/>
          <w:szCs w:val="24"/>
          <w:lang w:eastAsia="el-GR"/>
        </w:rPr>
        <w:t xml:space="preserve"> τε </w:t>
      </w:r>
      <w:proofErr w:type="spellStart"/>
      <w:r w:rsidRPr="00CD4C71">
        <w:rPr>
          <w:rFonts w:ascii="Palatino Linotype" w:eastAsia="Times New Roman" w:hAnsi="Palatino Linotype" w:cs="Times New Roman"/>
          <w:sz w:val="24"/>
          <w:szCs w:val="24"/>
          <w:lang w:eastAsia="el-GR"/>
        </w:rPr>
        <w:t>αὐτὴν</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καὶ</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χρῆσθαι</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αὐτῇ</w:t>
      </w:r>
      <w:proofErr w:type="spellEnd"/>
      <w:r w:rsidRPr="00CD4C71">
        <w:rPr>
          <w:rFonts w:ascii="Palatino Linotype" w:eastAsia="Times New Roman" w:hAnsi="Palatino Linotype" w:cs="Times New Roman"/>
          <w:sz w:val="24"/>
          <w:szCs w:val="24"/>
          <w:lang w:eastAsia="el-GR"/>
        </w:rPr>
        <w:t xml:space="preserve"> προσηκόντως Κλιμάκωση: αρχικά ο άνθρωπος επιζητά τη γνώση (</w:t>
      </w:r>
      <w:proofErr w:type="spellStart"/>
      <w:r w:rsidRPr="00CD4C71">
        <w:rPr>
          <w:rFonts w:ascii="Palatino Linotype" w:eastAsia="Times New Roman" w:hAnsi="Palatino Linotype" w:cs="Times New Roman"/>
          <w:sz w:val="24"/>
          <w:szCs w:val="24"/>
          <w:lang w:eastAsia="el-GR"/>
        </w:rPr>
        <w:t>ὀρέγεσθαι</w:t>
      </w:r>
      <w:proofErr w:type="spellEnd"/>
      <w:r w:rsidRPr="00CD4C71">
        <w:rPr>
          <w:rFonts w:ascii="Palatino Linotype" w:eastAsia="Times New Roman" w:hAnsi="Palatino Linotype" w:cs="Times New Roman"/>
          <w:sz w:val="24"/>
          <w:szCs w:val="24"/>
          <w:lang w:eastAsia="el-GR"/>
        </w:rPr>
        <w:t>)· μετά προβαίνει στην απόκτησή της (</w:t>
      </w:r>
      <w:proofErr w:type="spellStart"/>
      <w:r w:rsidRPr="00CD4C71">
        <w:rPr>
          <w:rFonts w:ascii="Palatino Linotype" w:eastAsia="Times New Roman" w:hAnsi="Palatino Linotype" w:cs="Times New Roman"/>
          <w:sz w:val="24"/>
          <w:szCs w:val="24"/>
          <w:lang w:eastAsia="el-GR"/>
        </w:rPr>
        <w:t>κτᾶσθαι</w:t>
      </w:r>
      <w:proofErr w:type="spellEnd"/>
      <w:r w:rsidRPr="00CD4C71">
        <w:rPr>
          <w:rFonts w:ascii="Palatino Linotype" w:eastAsia="Times New Roman" w:hAnsi="Palatino Linotype" w:cs="Times New Roman"/>
          <w:sz w:val="24"/>
          <w:szCs w:val="24"/>
          <w:lang w:eastAsia="el-GR"/>
        </w:rPr>
        <w:t xml:space="preserve">)· τελικό ζητούμενο, όμως, είναι η εφαρμογή της, η χρήση της και μάλιστα η σωστή χρήση της (προσηκόντως </w:t>
      </w:r>
      <w:proofErr w:type="spellStart"/>
      <w:r w:rsidRPr="00CD4C71">
        <w:rPr>
          <w:rFonts w:ascii="Palatino Linotype" w:eastAsia="Times New Roman" w:hAnsi="Palatino Linotype" w:cs="Times New Roman"/>
          <w:sz w:val="24"/>
          <w:szCs w:val="24"/>
          <w:lang w:eastAsia="el-GR"/>
        </w:rPr>
        <w:t>χρῆσθαι</w:t>
      </w:r>
      <w:proofErr w:type="spellEnd"/>
      <w:r w:rsidRPr="00CD4C71">
        <w:rPr>
          <w:rFonts w:ascii="Palatino Linotype" w:eastAsia="Times New Roman" w:hAnsi="Palatino Linotype" w:cs="Times New Roman"/>
          <w:sz w:val="24"/>
          <w:szCs w:val="24"/>
          <w:lang w:eastAsia="el-GR"/>
        </w:rPr>
        <w:t xml:space="preserve">) . Και αυτό, διότι συμβαίνει πολλές φορές να γνωρίζει ο άνθρωπος το σωστό, αλλά να μη θέλει ή να μην μπορεί να το εφαρμόσει. Αυτή την αδυναμία της γνώσης έναντι του πάθους ο Αριστοτέλης την ονομάζει </w:t>
      </w:r>
      <w:proofErr w:type="spellStart"/>
      <w:r w:rsidRPr="00CD4C71">
        <w:rPr>
          <w:rFonts w:ascii="Palatino Linotype" w:eastAsia="Times New Roman" w:hAnsi="Palatino Linotype" w:cs="Times New Roman"/>
          <w:sz w:val="24"/>
          <w:szCs w:val="24"/>
          <w:lang w:eastAsia="el-GR"/>
        </w:rPr>
        <w:t>ἀκρασίαν</w:t>
      </w:r>
      <w:proofErr w:type="spellEnd"/>
      <w:r w:rsidRPr="00CD4C71">
        <w:rPr>
          <w:rFonts w:ascii="Palatino Linotype" w:eastAsia="Times New Roman" w:hAnsi="Palatino Linotype" w:cs="Times New Roman"/>
          <w:sz w:val="24"/>
          <w:szCs w:val="24"/>
          <w:lang w:eastAsia="el-GR"/>
        </w:rPr>
        <w:t xml:space="preserve"> και τον άνθρωπο που γνωρίζει το σωστό αλλά δεν το εφαρμόζει </w:t>
      </w:r>
      <w:proofErr w:type="spellStart"/>
      <w:r w:rsidRPr="00CD4C71">
        <w:rPr>
          <w:rFonts w:ascii="Palatino Linotype" w:eastAsia="Times New Roman" w:hAnsi="Palatino Linotype" w:cs="Times New Roman"/>
          <w:sz w:val="24"/>
          <w:szCs w:val="24"/>
          <w:lang w:eastAsia="el-GR"/>
        </w:rPr>
        <w:t>ἀκρατῆ</w:t>
      </w:r>
      <w:proofErr w:type="spellEnd"/>
      <w:r w:rsidRPr="00CD4C71">
        <w:rPr>
          <w:rFonts w:ascii="Palatino Linotype" w:eastAsia="Times New Roman" w:hAnsi="Palatino Linotype" w:cs="Times New Roman"/>
          <w:sz w:val="24"/>
          <w:szCs w:val="24"/>
          <w:lang w:eastAsia="el-GR"/>
        </w:rPr>
        <w:t xml:space="preserve">.» (Βασίλειος </w:t>
      </w:r>
      <w:proofErr w:type="spellStart"/>
      <w:r w:rsidRPr="00CD4C71">
        <w:rPr>
          <w:rFonts w:ascii="Palatino Linotype" w:eastAsia="Times New Roman" w:hAnsi="Palatino Linotype" w:cs="Times New Roman"/>
          <w:sz w:val="24"/>
          <w:szCs w:val="24"/>
          <w:lang w:eastAsia="el-GR"/>
        </w:rPr>
        <w:t>Μπετσάκος</w:t>
      </w:r>
      <w:proofErr w:type="spellEnd"/>
      <w:r w:rsidRPr="00CD4C71">
        <w:rPr>
          <w:rFonts w:ascii="Palatino Linotype" w:eastAsia="Times New Roman" w:hAnsi="Palatino Linotype" w:cs="Times New Roman"/>
          <w:sz w:val="24"/>
          <w:szCs w:val="24"/>
          <w:lang w:eastAsia="el-GR"/>
        </w:rPr>
        <w:t xml:space="preserve"> Επιμορφωτικό Υλικό για τα Αρχαία Ελληνικά Γ’ Λυκείου)</w:t>
      </w:r>
    </w:p>
    <w:p w14:paraId="3C7169A9" w14:textId="77777777" w:rsidR="00CD4C71" w:rsidRPr="00CD4C71" w:rsidRDefault="00CD4C71" w:rsidP="00CD4C71">
      <w:pPr>
        <w:numPr>
          <w:ilvl w:val="0"/>
          <w:numId w:val="3"/>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lastRenderedPageBreak/>
        <w:t>Ποιες είναι οι διαφορετικές λειτουργίες που εκπληρώνουν μέσα στην κοινωνία οι διάφορες επιστήμες; Ποιον ξεχωριστό ρόλο ανάμεσα σ’ αυτές επιφυλάσσει ο Αριστοτέλης στη φιλοσοφία;</w:t>
      </w:r>
    </w:p>
    <w:p w14:paraId="65EF4E56"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Οι λειτουργίες των επιστημών</w:t>
      </w:r>
    </w:p>
    <w:p w14:paraId="289D2032" w14:textId="77777777" w:rsidR="00CD4C71" w:rsidRPr="00CD4C71" w:rsidRDefault="00CD4C71" w:rsidP="00CD4C71">
      <w:pPr>
        <w:numPr>
          <w:ilvl w:val="0"/>
          <w:numId w:val="4"/>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Αυτές που παράγουν τα πλεονεκτήματα για τη ζωή, όλα δηλαδή τα απαραίτητα μέσα, ώστε να διευκολύνουμε τη ζωή μας.</w:t>
      </w:r>
    </w:p>
    <w:p w14:paraId="2EE8E7AC" w14:textId="77777777" w:rsidR="00CD4C71" w:rsidRPr="00CD4C71" w:rsidRDefault="00CD4C71" w:rsidP="00CD4C71">
      <w:pPr>
        <w:numPr>
          <w:ilvl w:val="0"/>
          <w:numId w:val="4"/>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Οι γνώσεις με τη βοήθεια των οποίων χρησιμοποιούμε τις πρώτες, ώστε να είναι ωφέλιμες.</w:t>
      </w:r>
    </w:p>
    <w:p w14:paraId="380C6C3B" w14:textId="77777777" w:rsidR="00CD4C71" w:rsidRPr="00CD4C71" w:rsidRDefault="00CD4C71" w:rsidP="00CD4C71">
      <w:pPr>
        <w:numPr>
          <w:ilvl w:val="0"/>
          <w:numId w:val="4"/>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Όσες μας βοηθούν να μάθουμε τον τρόπο να τις υπηρετούμε.</w:t>
      </w:r>
    </w:p>
    <w:p w14:paraId="4FA0D67E" w14:textId="77777777" w:rsidR="00CD4C71" w:rsidRPr="00CD4C71" w:rsidRDefault="00CD4C71" w:rsidP="00CD4C71">
      <w:pPr>
        <w:numPr>
          <w:ilvl w:val="0"/>
          <w:numId w:val="4"/>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Αυτές που μας καθοδηγούν στο αγαθό.</w:t>
      </w:r>
    </w:p>
    <w:p w14:paraId="68518F6A"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Ο ξεχωριστός ρόλος της φιλοσοφίας</w:t>
      </w:r>
    </w:p>
    <w:p w14:paraId="1BF7C813" w14:textId="7AF630F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Κατά τον Αριστοτέλη η πραγματικότητα διαρθρώνεται σε επιμέρους περιοχές, «γένη»</w:t>
      </w:r>
      <w:r w:rsidR="00D4150E">
        <w:rPr>
          <w:rFonts w:ascii="Palatino Linotype" w:eastAsia="Times New Roman" w:hAnsi="Palatino Linotype" w:cs="Times New Roman"/>
          <w:sz w:val="24"/>
          <w:szCs w:val="24"/>
          <w:lang w:eastAsia="el-GR"/>
        </w:rPr>
        <w:t>,</w:t>
      </w:r>
      <w:r w:rsidRPr="00CD4C71">
        <w:rPr>
          <w:rFonts w:ascii="Palatino Linotype" w:eastAsia="Times New Roman" w:hAnsi="Palatino Linotype" w:cs="Times New Roman"/>
          <w:sz w:val="24"/>
          <w:szCs w:val="24"/>
          <w:lang w:eastAsia="el-GR"/>
        </w:rPr>
        <w:t xml:space="preserve"> οι οποίες αποτελούν το αντικείμενο κάθε επιστήμης. Με αυτό τον τρόπο προβάλλει την άποψη της αυτονομίας των επιστημών.</w:t>
      </w:r>
    </w:p>
    <w:p w14:paraId="0BC35054" w14:textId="5516D463"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Αυτό όμως δεν σημαίνει ότι ο κόσμος είναι κατακερματισμένος σε ξεχωριστά  και απομονωμένα μεταξύ τους πεδία, γιατί τότε θα οδηγούμαστε στο συμπέρασμα ότι δεν υπάρχει μια συνολική κοσμική τάξη που εγγυάται την σταθερότητα και την ενότητα του κόσμου. «Φύση</w:t>
      </w:r>
      <w:r w:rsidR="004D6EB8">
        <w:rPr>
          <w:rFonts w:ascii="Palatino Linotype" w:eastAsia="Times New Roman" w:hAnsi="Palatino Linotype" w:cs="Times New Roman"/>
          <w:sz w:val="24"/>
          <w:szCs w:val="24"/>
          <w:lang w:eastAsia="el-GR"/>
        </w:rPr>
        <w:t>,</w:t>
      </w:r>
      <w:r w:rsidRPr="00CD4C71">
        <w:rPr>
          <w:rFonts w:ascii="Palatino Linotype" w:eastAsia="Times New Roman" w:hAnsi="Palatino Linotype" w:cs="Times New Roman"/>
          <w:sz w:val="24"/>
          <w:szCs w:val="24"/>
          <w:lang w:eastAsia="el-GR"/>
        </w:rPr>
        <w:t xml:space="preserve"> κοινωνία και θεότητα είναι μέρη ενός μόνο έλλογου σχεδίου, το οποίο η φιλοσοφία με τη βοήθεια των επιστημών είναι ικανή να συλλάβει και να εξηγήσει.»</w:t>
      </w:r>
    </w:p>
    <w:p w14:paraId="5EED6EAC"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«Η φιλοσοφία για τον Αριστοτέλη έχει το σημαντικότατο καθήκον   να οργανώνει τις επιστήμες σε ενιαίο σύνολο, προκειμένου οι θεωρίες τους να μας δώσουν μια συνολική εικόνα της πραγματικότητας, και να εγγυηθεί την εγκυρότητα και τη σημασία των επιμέρους επιστημών.»  (</w:t>
      </w:r>
      <w:proofErr w:type="spellStart"/>
      <w:r w:rsidRPr="00CD4C71">
        <w:rPr>
          <w:rFonts w:ascii="Palatino Linotype" w:eastAsia="Times New Roman" w:hAnsi="Palatino Linotype" w:cs="Times New Roman"/>
          <w:sz w:val="24"/>
          <w:szCs w:val="24"/>
          <w:lang w:eastAsia="el-GR"/>
        </w:rPr>
        <w:t>Vegetti</w:t>
      </w:r>
      <w:proofErr w:type="spellEnd"/>
      <w:r w:rsidRPr="00CD4C71">
        <w:rPr>
          <w:rFonts w:ascii="Palatino Linotype" w:eastAsia="Times New Roman" w:hAnsi="Palatino Linotype" w:cs="Times New Roman"/>
          <w:sz w:val="24"/>
          <w:szCs w:val="24"/>
          <w:lang w:eastAsia="el-GR"/>
        </w:rPr>
        <w:t xml:space="preserve"> σελ. 215)</w:t>
      </w:r>
    </w:p>
    <w:p w14:paraId="55BB9340"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Η φιλοσοφία επιπλέον κατέχει πρωτεύουσα θέση ανάμεσα στις επιστήμες, γιατί συνδυάζει λογική, φρόνηση, θεωρία του αγαθού.</w:t>
      </w:r>
    </w:p>
    <w:p w14:paraId="180CE521"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Ο φιλόσοφος χρησιμοποιεί ορθά τη λογική του, για να κρίνει αλάνθαστα. Κατέχει ακόμα, τη φρόνηση, που με την ορθή χρήση της γλώσσας τον οδηγεί στην πλήρη θέαση και προσέγγιση του αγαθού. Έτσι η φιλοσοφία μπορεί να αξιοποιεί όλες τις επιστήμες και να τις προσαρμόζει στη φύση με αποτέλεσμα ο άνθρωπος να φθάσει στην ευδαιμονία.</w:t>
      </w:r>
    </w:p>
    <w:p w14:paraId="41BEE586"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Σύμφωνα με τον Αριστοτέλη η φιλοσοφία ξεχωρίζει και θεωρείται ανώτερη απ’ όλες τις άλλες γνώσεις, διότι μόνο αυτή διαθέτει τρία χαρακτηριστικά:</w:t>
      </w:r>
    </w:p>
    <w:p w14:paraId="53782AE8"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α. χαρακτηρίζεται από την ορθή κρίση,</w:t>
      </w:r>
    </w:p>
    <w:p w14:paraId="4412EF55"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β. χρησιμοποιεί το λόγο και</w:t>
      </w:r>
    </w:p>
    <w:p w14:paraId="25745CAF"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γ. θεωρεί στο σύνολό του το αγαθό.</w:t>
      </w:r>
    </w:p>
    <w:p w14:paraId="7C146004" w14:textId="09506DB8" w:rsidR="00CD4C71" w:rsidRPr="000B1879" w:rsidRDefault="00CD4C71" w:rsidP="00CD4C71">
      <w:pPr>
        <w:spacing w:before="100" w:beforeAutospacing="1" w:after="100" w:afterAutospacing="1" w:line="240" w:lineRule="auto"/>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lastRenderedPageBreak/>
        <w:t>Το πρώτο από τα χαρακτηριστικά είναι η ευβουλία, δηλαδή η ορθότητα της βουλής. Πρόκειται για την ορθή κρίση που απαιτεί λογισμό. Η ορθή κρίση είναι ιδιότητα του φρόνιμου ανθρώπου, που θεωρεί με το νου του όλους τους σχετικούς παράγοντες, ώστε να καταλήξει σε μια όσο το δυνατό καλύτερη απόφαση για το τι πρέπει να πράξει. Το δεύτερο χαρακτηριστικό είναι ο λόγος, με τον οποίο δηλώνεται η συνάφεια της γλώσσας με τη λογική σκέψη, που διακρίνει τον άνθρωπο από τα ζώα. Ο λόγος είναι η όρεξη για γνώση, που ο Αριστοτέλης εξέφρασε στα Μετά τα Φυσικά ως το θαυμάζειν, την ανθρώπινη περιέργεια, που αποτελεί και την αρχή της φιλοσοφίας. Ο λόγος στον πολιτικό άνδρα και ευρύτερα στο πεδίο της πόλης είναι η δυνατότητα για τη καλή ή την κακή χρήση του, είναι η δυνατότητα για επικοινωνία, που όταν υπερβεί την απλή συμβίωση καθίσταται η οδός προς το τελικό αγαθό, την ευδαιμονία. Ο λόγος είναι το μέσο για την πνευματική αναγωγή προς την αλήθεια και «θεωρεί» το αγαθό τέλος, την ευδαιμονία.» (Τριαντάρη σελ. 458).</w:t>
      </w:r>
      <w:r w:rsidR="000B1879" w:rsidRPr="000B1879">
        <w:rPr>
          <w:rFonts w:ascii="Palatino Linotype" w:eastAsia="Times New Roman" w:hAnsi="Palatino Linotype" w:cs="Times New Roman"/>
          <w:lang w:eastAsia="el-GR"/>
        </w:rPr>
        <w:t xml:space="preserve">  </w:t>
      </w:r>
    </w:p>
    <w:p w14:paraId="34B46D5E" w14:textId="77777777" w:rsidR="00CD4C71" w:rsidRPr="000B1879" w:rsidRDefault="00CD4C71" w:rsidP="00CD4C71">
      <w:pPr>
        <w:spacing w:before="100" w:beforeAutospacing="1" w:after="100" w:afterAutospacing="1" w:line="240" w:lineRule="auto"/>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t xml:space="preserve">«Σύμφωνα με τον Αριστοτέλη η φιλοσοφία ενέχει τη φρόνηση και την ορθή κρίση και κατά συνέπεια θεωρείται ως η διαρκής αναζήτηση της σοφίας και γι’ αυτό είναι ο φορέας της αλήθειας. Με αυτή την παρατήρηση ο φιλόσοφος τονίζει ότι θα πρέπει να «φιλοσοφούμε» και κυρίως οι βασιλείς. Εξάλλου, ο φιλόσοφος στα Ηθικά </w:t>
      </w:r>
      <w:proofErr w:type="spellStart"/>
      <w:r w:rsidRPr="000B1879">
        <w:rPr>
          <w:rFonts w:ascii="Palatino Linotype" w:eastAsia="Times New Roman" w:hAnsi="Palatino Linotype" w:cs="Times New Roman"/>
          <w:lang w:eastAsia="el-GR"/>
        </w:rPr>
        <w:t>Νικομάχεια</w:t>
      </w:r>
      <w:proofErr w:type="spellEnd"/>
      <w:r w:rsidRPr="000B1879">
        <w:rPr>
          <w:rFonts w:ascii="Palatino Linotype" w:eastAsia="Times New Roman" w:hAnsi="Palatino Linotype" w:cs="Times New Roman"/>
          <w:lang w:eastAsia="el-GR"/>
        </w:rPr>
        <w:t xml:space="preserve"> (1181b,15) ονομάζει την πολιτική φιλοσοφία ως περί τα </w:t>
      </w:r>
      <w:proofErr w:type="spellStart"/>
      <w:r w:rsidRPr="000B1879">
        <w:rPr>
          <w:rFonts w:ascii="Palatino Linotype" w:eastAsia="Times New Roman" w:hAnsi="Palatino Linotype" w:cs="Times New Roman"/>
          <w:lang w:eastAsia="el-GR"/>
        </w:rPr>
        <w:t>ανθρώπεια</w:t>
      </w:r>
      <w:proofErr w:type="spellEnd"/>
      <w:r w:rsidRPr="000B1879">
        <w:rPr>
          <w:rFonts w:ascii="Palatino Linotype" w:eastAsia="Times New Roman" w:hAnsi="Palatino Linotype" w:cs="Times New Roman"/>
          <w:lang w:eastAsia="el-GR"/>
        </w:rPr>
        <w:t xml:space="preserve"> φιλοσοφία, που σημαίνει τη φιλοσοφία που ασχολείται με τις συγκεκριμένες ιδιότητες και προσδιορισμούς του ανθρώπου (</w:t>
      </w:r>
      <w:proofErr w:type="spellStart"/>
      <w:r w:rsidRPr="000B1879">
        <w:rPr>
          <w:rFonts w:ascii="Palatino Linotype" w:eastAsia="Times New Roman" w:hAnsi="Palatino Linotype" w:cs="Times New Roman"/>
          <w:lang w:eastAsia="el-GR"/>
        </w:rPr>
        <w:t>Kullmann</w:t>
      </w:r>
      <w:proofErr w:type="spellEnd"/>
      <w:r w:rsidRPr="000B1879">
        <w:rPr>
          <w:rFonts w:ascii="Palatino Linotype" w:eastAsia="Times New Roman" w:hAnsi="Palatino Linotype" w:cs="Times New Roman"/>
          <w:lang w:eastAsia="el-GR"/>
        </w:rPr>
        <w:t>, W. 1996:15). Εδώ η φιλοσοφία εμφανίζεται ως ένα σύνολο της πνευματικότητας και της ηθικότητας του  ανθρώπου. Παράλληλα ένας φιλόσοφος, κατά τον Πλάτωνα, πρέπει να είναι εγκρατής, φρόνιμος και δίκαιος, αποφεύγοντας τα ψέματα και τις αναλήθειες, που οδηγούν στην πλάνη και αποτελούν αρρώστια της ψυχής (Πλάτωνας, Πολιτεία, 484c-d, 485a-b.)» (Τριαντάρη σελ. 582) .</w:t>
      </w:r>
    </w:p>
    <w:p w14:paraId="6F0D24C7" w14:textId="3D44F426" w:rsidR="00452C74" w:rsidRPr="000B1879" w:rsidRDefault="00530CD3" w:rsidP="002F640E">
      <w:pPr>
        <w:pBdr>
          <w:top w:val="single" w:sz="4" w:space="1" w:color="auto"/>
          <w:left w:val="single" w:sz="4" w:space="4" w:color="auto"/>
          <w:bottom w:val="single" w:sz="4" w:space="1" w:color="auto"/>
          <w:right w:val="single" w:sz="4" w:space="4" w:color="auto"/>
        </w:pBdr>
        <w:spacing w:before="100" w:beforeAutospacing="1" w:after="0" w:line="240" w:lineRule="auto"/>
        <w:jc w:val="both"/>
        <w:rPr>
          <w:rFonts w:ascii="Palatino Linotype" w:eastAsia="Times New Roman" w:hAnsi="Palatino Linotype" w:cs="Times New Roman"/>
          <w:b/>
          <w:bCs/>
          <w:lang w:eastAsia="el-GR"/>
        </w:rPr>
      </w:pPr>
      <w:r w:rsidRPr="004D6EB8">
        <w:rPr>
          <w:rFonts w:ascii="Palatino Linotype" w:eastAsia="Times New Roman" w:hAnsi="Palatino Linotype" w:cs="Times New Roman"/>
          <w:b/>
          <w:bCs/>
          <w:color w:val="FF0000"/>
          <w:lang w:eastAsia="el-GR"/>
        </w:rPr>
        <w:t>ΠΑΡΑΤΗΡΗΣΗ</w:t>
      </w:r>
      <w:r w:rsidRPr="000B1879">
        <w:rPr>
          <w:rFonts w:ascii="Palatino Linotype" w:eastAsia="Times New Roman" w:hAnsi="Palatino Linotype" w:cs="Times New Roman"/>
          <w:b/>
          <w:bCs/>
          <w:lang w:eastAsia="el-GR"/>
        </w:rPr>
        <w:t xml:space="preserve"> (συντάχθηκε από τον φιλόλογο Καρρά Δημήτριο)</w:t>
      </w:r>
      <w:r w:rsidR="0055601D" w:rsidRPr="000B1879">
        <w:rPr>
          <w:rFonts w:ascii="Palatino Linotype" w:eastAsia="Times New Roman" w:hAnsi="Palatino Linotype" w:cs="Times New Roman"/>
          <w:b/>
          <w:bCs/>
          <w:lang w:eastAsia="el-GR"/>
        </w:rPr>
        <w:t xml:space="preserve">  </w:t>
      </w:r>
    </w:p>
    <w:p w14:paraId="162629D6" w14:textId="3BABD530" w:rsidR="00BF16F3" w:rsidRPr="000B1879" w:rsidRDefault="00BF16F3" w:rsidP="002F640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Palatino Linotype" w:eastAsia="Times New Roman" w:hAnsi="Palatino Linotype" w:cs="Times New Roman"/>
          <w:b/>
          <w:bCs/>
          <w:lang w:eastAsia="el-GR"/>
        </w:rPr>
      </w:pPr>
      <w:r w:rsidRPr="000B1879">
        <w:rPr>
          <w:rFonts w:ascii="Palatino Linotype" w:eastAsia="Times New Roman" w:hAnsi="Palatino Linotype" w:cs="Times New Roman"/>
          <w:b/>
          <w:bCs/>
          <w:lang w:eastAsia="el-GR"/>
        </w:rPr>
        <w:t>«Πόσες και ποιες είναι οι γνώσεις</w:t>
      </w:r>
      <w:r w:rsidR="000B1879" w:rsidRPr="000B1879">
        <w:rPr>
          <w:rFonts w:ascii="Palatino Linotype" w:eastAsia="Times New Roman" w:hAnsi="Palatino Linotype" w:cs="Times New Roman"/>
          <w:b/>
          <w:bCs/>
          <w:lang w:eastAsia="el-GR"/>
        </w:rPr>
        <w:t>,</w:t>
      </w:r>
      <w:r w:rsidRPr="000B1879">
        <w:rPr>
          <w:rFonts w:ascii="Palatino Linotype" w:eastAsia="Times New Roman" w:hAnsi="Palatino Linotype" w:cs="Times New Roman"/>
          <w:b/>
          <w:bCs/>
          <w:lang w:eastAsia="el-GR"/>
        </w:rPr>
        <w:t xml:space="preserve"> κατά τον Αριστοτέλη</w:t>
      </w:r>
      <w:r w:rsidR="000B1879" w:rsidRPr="000B1879">
        <w:rPr>
          <w:rFonts w:ascii="Palatino Linotype" w:eastAsia="Times New Roman" w:hAnsi="Palatino Linotype" w:cs="Times New Roman"/>
          <w:b/>
          <w:bCs/>
          <w:lang w:eastAsia="el-GR"/>
        </w:rPr>
        <w:t>,</w:t>
      </w:r>
      <w:r w:rsidRPr="000B1879">
        <w:rPr>
          <w:rFonts w:ascii="Palatino Linotype" w:eastAsia="Times New Roman" w:hAnsi="Palatino Linotype" w:cs="Times New Roman"/>
          <w:b/>
          <w:bCs/>
          <w:lang w:eastAsia="el-GR"/>
        </w:rPr>
        <w:t xml:space="preserve"> </w:t>
      </w:r>
      <w:r w:rsidR="000B1879" w:rsidRPr="000B1879">
        <w:rPr>
          <w:rFonts w:ascii="Palatino Linotype" w:eastAsia="Times New Roman" w:hAnsi="Palatino Linotype" w:cs="Times New Roman"/>
          <w:b/>
          <w:bCs/>
          <w:lang w:eastAsia="el-GR"/>
        </w:rPr>
        <w:t>σύμφωνα με</w:t>
      </w:r>
      <w:r w:rsidRPr="000B1879">
        <w:rPr>
          <w:rFonts w:ascii="Palatino Linotype" w:eastAsia="Times New Roman" w:hAnsi="Palatino Linotype" w:cs="Times New Roman"/>
          <w:b/>
          <w:bCs/>
          <w:lang w:eastAsia="el-GR"/>
        </w:rPr>
        <w:t xml:space="preserve"> </w:t>
      </w:r>
      <w:r w:rsidR="000B1879" w:rsidRPr="000B1879">
        <w:rPr>
          <w:rFonts w:ascii="Palatino Linotype" w:eastAsia="Times New Roman" w:hAnsi="Palatino Linotype" w:cs="Times New Roman"/>
          <w:b/>
          <w:bCs/>
          <w:lang w:eastAsia="el-GR"/>
        </w:rPr>
        <w:t>τον</w:t>
      </w:r>
      <w:r w:rsidRPr="000B1879">
        <w:rPr>
          <w:rFonts w:ascii="Palatino Linotype" w:eastAsia="Times New Roman" w:hAnsi="Palatino Linotype" w:cs="Times New Roman"/>
          <w:b/>
          <w:bCs/>
          <w:lang w:eastAsia="el-GR"/>
        </w:rPr>
        <w:t xml:space="preserve"> Προτρεπτικ</w:t>
      </w:r>
      <w:r w:rsidR="000B1879" w:rsidRPr="000B1879">
        <w:rPr>
          <w:rFonts w:ascii="Palatino Linotype" w:eastAsia="Times New Roman" w:hAnsi="Palatino Linotype" w:cs="Times New Roman"/>
          <w:b/>
          <w:bCs/>
          <w:lang w:eastAsia="el-GR"/>
        </w:rPr>
        <w:t>ό</w:t>
      </w:r>
      <w:r w:rsidRPr="000B1879">
        <w:rPr>
          <w:rFonts w:ascii="Palatino Linotype" w:eastAsia="Times New Roman" w:hAnsi="Palatino Linotype" w:cs="Times New Roman"/>
          <w:b/>
          <w:bCs/>
          <w:lang w:eastAsia="el-GR"/>
        </w:rPr>
        <w:t>»</w:t>
      </w:r>
      <w:r w:rsidR="000B1879" w:rsidRPr="000B1879">
        <w:rPr>
          <w:rFonts w:ascii="Palatino Linotype" w:eastAsia="Times New Roman" w:hAnsi="Palatino Linotype" w:cs="Times New Roman"/>
          <w:b/>
          <w:bCs/>
          <w:lang w:eastAsia="el-GR"/>
        </w:rPr>
        <w:t>;</w:t>
      </w:r>
      <w:r w:rsidRPr="000B1879">
        <w:rPr>
          <w:rFonts w:ascii="Palatino Linotype" w:eastAsia="Times New Roman" w:hAnsi="Palatino Linotype" w:cs="Times New Roman"/>
          <w:b/>
          <w:bCs/>
          <w:lang w:eastAsia="el-GR"/>
        </w:rPr>
        <w:t xml:space="preserve">  </w:t>
      </w:r>
    </w:p>
    <w:p w14:paraId="2FBB5C55" w14:textId="6552D25F" w:rsidR="00530CD3" w:rsidRPr="000B1879" w:rsidRDefault="00530CD3" w:rsidP="002F640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t xml:space="preserve">Όπως ακριβώς αναγράφεται </w:t>
      </w:r>
      <w:r w:rsidR="00BF16F3" w:rsidRPr="000B1879">
        <w:rPr>
          <w:rFonts w:ascii="Palatino Linotype" w:eastAsia="Times New Roman" w:hAnsi="Palatino Linotype" w:cs="Times New Roman"/>
          <w:lang w:eastAsia="el-GR"/>
        </w:rPr>
        <w:t>στο βιβλίο</w:t>
      </w:r>
      <w:r w:rsidRPr="000B1879">
        <w:rPr>
          <w:rFonts w:ascii="Palatino Linotype" w:eastAsia="Times New Roman" w:hAnsi="Palatino Linotype" w:cs="Times New Roman"/>
          <w:lang w:eastAsia="el-GR"/>
        </w:rPr>
        <w:t xml:space="preserve">, ο Αριστοτέλης </w:t>
      </w:r>
      <w:r w:rsidR="00BF16F3" w:rsidRPr="000B1879">
        <w:rPr>
          <w:rFonts w:ascii="Palatino Linotype" w:eastAsia="Times New Roman" w:hAnsi="Palatino Linotype" w:cs="Times New Roman"/>
          <w:lang w:eastAsia="el-GR"/>
        </w:rPr>
        <w:t xml:space="preserve">διαιρεί </w:t>
      </w:r>
      <w:r w:rsidRPr="000B1879">
        <w:rPr>
          <w:rFonts w:ascii="Palatino Linotype" w:eastAsia="Times New Roman" w:hAnsi="Palatino Linotype" w:cs="Times New Roman"/>
          <w:lang w:eastAsia="el-GR"/>
        </w:rPr>
        <w:t>το σύνολο των γνώσεων / μαθήσεων στις ακόλουθες κατηγορίες:</w:t>
      </w:r>
      <w:r w:rsidR="000B1879" w:rsidRPr="000B1879">
        <w:rPr>
          <w:rFonts w:ascii="Palatino Linotype" w:eastAsia="Times New Roman" w:hAnsi="Palatino Linotype" w:cs="Times New Roman"/>
          <w:lang w:eastAsia="el-GR"/>
        </w:rPr>
        <w:t xml:space="preserve">  </w:t>
      </w:r>
    </w:p>
    <w:p w14:paraId="0832652E" w14:textId="1A3A9D78" w:rsidR="00530CD3" w:rsidRPr="000B1879" w:rsidRDefault="00BF16F3" w:rsidP="002F640E">
      <w:pPr>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t>Τις γνώσεις και τις τέχνες που μας προσφέρουν όσα είναι ωφέλιμα στη ζωή μας</w:t>
      </w:r>
    </w:p>
    <w:p w14:paraId="5B264E1D" w14:textId="47469472" w:rsidR="00530CD3" w:rsidRPr="000B1879" w:rsidRDefault="00BF16F3" w:rsidP="002F640E">
      <w:pPr>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t>Εκείνες που μας εξασφαλίζουν την καλή χρήση αυτών των τεχνών</w:t>
      </w:r>
    </w:p>
    <w:p w14:paraId="79B9ACE2" w14:textId="15E8D3D7" w:rsidR="00BF16F3" w:rsidRPr="000B1879" w:rsidRDefault="00BF16F3" w:rsidP="002F640E">
      <w:pPr>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t>Τις βοηθητικές γνώσεις</w:t>
      </w:r>
    </w:p>
    <w:p w14:paraId="20139C53" w14:textId="15FB1E99" w:rsidR="00BF16F3" w:rsidRPr="000B1879" w:rsidRDefault="00BF16F3" w:rsidP="002F640E">
      <w:pPr>
        <w:numPr>
          <w:ilvl w:val="0"/>
          <w:numId w:val="7"/>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t>Τις καθοδηγητικές γνώσεις</w:t>
      </w:r>
      <w:r w:rsidR="0055601D" w:rsidRPr="000B1879">
        <w:rPr>
          <w:rFonts w:ascii="Palatino Linotype" w:eastAsia="Times New Roman" w:hAnsi="Palatino Linotype" w:cs="Times New Roman"/>
          <w:lang w:eastAsia="el-GR"/>
        </w:rPr>
        <w:t xml:space="preserve"> (εκ των οποίων οι ηγεμονικότερες στοχεύουν στο Αγαθό)</w:t>
      </w:r>
    </w:p>
    <w:p w14:paraId="7B1D846A" w14:textId="5FE5C28E" w:rsidR="00530CD3" w:rsidRPr="000B1879" w:rsidRDefault="00530CD3" w:rsidP="002F640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t xml:space="preserve">Η διαίρεση αυτή του Αριστοτέλη ουσιαστικά </w:t>
      </w:r>
      <w:r w:rsidR="0055601D" w:rsidRPr="000B1879">
        <w:rPr>
          <w:rFonts w:ascii="Palatino Linotype" w:eastAsia="Times New Roman" w:hAnsi="Palatino Linotype" w:cs="Times New Roman"/>
          <w:lang w:eastAsia="el-GR"/>
        </w:rPr>
        <w:t>ακολουθεί το εξής σχήμα:</w:t>
      </w:r>
      <w:r w:rsidR="000B1879" w:rsidRPr="000B1879">
        <w:rPr>
          <w:rFonts w:ascii="Palatino Linotype" w:eastAsia="Times New Roman" w:hAnsi="Palatino Linotype" w:cs="Times New Roman"/>
          <w:lang w:eastAsia="el-GR"/>
        </w:rPr>
        <w:t xml:space="preserve"> </w:t>
      </w:r>
    </w:p>
    <w:p w14:paraId="0C31673C" w14:textId="347105F8" w:rsidR="0055601D" w:rsidRPr="000B1879" w:rsidRDefault="0055601D" w:rsidP="002F640E">
      <w:pPr>
        <w:pStyle w:val="a5"/>
        <w:numPr>
          <w:ilvl w:val="0"/>
          <w:numId w:val="10"/>
        </w:num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t>γνώσεις</w:t>
      </w:r>
      <w:r w:rsidRPr="000B1879">
        <w:rPr>
          <w:rFonts w:ascii="Palatino Linotype" w:eastAsia="Times New Roman" w:hAnsi="Palatino Linotype" w:cs="Times New Roman"/>
          <w:lang w:eastAsia="el-GR"/>
        </w:rPr>
        <w:t xml:space="preserve"> που αφορούν την πρακτική ζωή </w:t>
      </w:r>
      <w:r w:rsidRPr="000B1879">
        <w:rPr>
          <w:rFonts w:ascii="Palatino Linotype" w:eastAsia="Times New Roman" w:hAnsi="Palatino Linotype" w:cs="Times New Roman"/>
          <w:b/>
          <w:bCs/>
          <w:lang w:eastAsia="el-GR"/>
        </w:rPr>
        <w:t>[αντιστοιχούν στο (</w:t>
      </w:r>
      <w:r w:rsidRPr="000B1879">
        <w:rPr>
          <w:rFonts w:ascii="Palatino Linotype" w:eastAsia="Times New Roman" w:hAnsi="Palatino Linotype" w:cs="Times New Roman"/>
          <w:b/>
          <w:bCs/>
          <w:lang w:val="en-US" w:eastAsia="el-GR"/>
        </w:rPr>
        <w:t>a</w:t>
      </w:r>
      <w:r w:rsidRPr="000B1879">
        <w:rPr>
          <w:rFonts w:ascii="Palatino Linotype" w:eastAsia="Times New Roman" w:hAnsi="Palatino Linotype" w:cs="Times New Roman"/>
          <w:b/>
          <w:bCs/>
          <w:lang w:eastAsia="el-GR"/>
        </w:rPr>
        <w:t>)]</w:t>
      </w:r>
      <w:r w:rsidRPr="000B1879">
        <w:rPr>
          <w:rFonts w:ascii="Palatino Linotype" w:eastAsia="Times New Roman" w:hAnsi="Palatino Linotype" w:cs="Times New Roman"/>
          <w:lang w:eastAsia="el-GR"/>
        </w:rPr>
        <w:t xml:space="preserve"> </w:t>
      </w:r>
      <w:r w:rsidRPr="000B1879">
        <w:rPr>
          <w:rFonts w:ascii="Palatino Linotype" w:eastAsia="Times New Roman" w:hAnsi="Palatino Linotype" w:cs="Times New Roman"/>
          <w:lang w:eastAsia="el-GR"/>
        </w:rPr>
        <w:t xml:space="preserve">και </w:t>
      </w:r>
      <w:r w:rsidRPr="000B1879">
        <w:rPr>
          <w:rFonts w:ascii="Palatino Linotype" w:eastAsia="Times New Roman" w:hAnsi="Palatino Linotype" w:cs="Times New Roman"/>
          <w:lang w:eastAsia="el-GR"/>
        </w:rPr>
        <w:t>γνώσεις που</w:t>
      </w:r>
      <w:r w:rsidRPr="000B1879">
        <w:rPr>
          <w:rFonts w:ascii="Palatino Linotype" w:eastAsia="Times New Roman" w:hAnsi="Palatino Linotype" w:cs="Times New Roman"/>
          <w:lang w:eastAsia="el-GR"/>
        </w:rPr>
        <w:t xml:space="preserve"> εξυπηρετούν τον θεωρητικό βίο (είτε για να σχεδιάσουμε τις τεχνικές εφαρμογές είτε για να κατευθύνουμε σωστά τη ζωή μας) </w:t>
      </w:r>
      <w:r w:rsidRPr="000B1879">
        <w:rPr>
          <w:rFonts w:ascii="Palatino Linotype" w:eastAsia="Times New Roman" w:hAnsi="Palatino Linotype" w:cs="Times New Roman"/>
          <w:b/>
          <w:bCs/>
          <w:lang w:eastAsia="el-GR"/>
        </w:rPr>
        <w:t xml:space="preserve">[αντιστοιχούν στο </w:t>
      </w:r>
      <w:r w:rsidRPr="000B1879">
        <w:rPr>
          <w:rFonts w:ascii="Palatino Linotype" w:eastAsia="Times New Roman" w:hAnsi="Palatino Linotype" w:cs="Times New Roman"/>
          <w:b/>
          <w:bCs/>
          <w:lang w:val="en-US" w:eastAsia="el-GR"/>
        </w:rPr>
        <w:t>b</w:t>
      </w:r>
      <w:r w:rsidRPr="000B1879">
        <w:rPr>
          <w:rFonts w:ascii="Palatino Linotype" w:eastAsia="Times New Roman" w:hAnsi="Palatino Linotype" w:cs="Times New Roman"/>
          <w:b/>
          <w:bCs/>
          <w:lang w:eastAsia="el-GR"/>
        </w:rPr>
        <w:t xml:space="preserve"> – </w:t>
      </w:r>
      <w:r w:rsidRPr="000B1879">
        <w:rPr>
          <w:rFonts w:ascii="Palatino Linotype" w:eastAsia="Times New Roman" w:hAnsi="Palatino Linotype" w:cs="Times New Roman"/>
          <w:b/>
          <w:bCs/>
          <w:lang w:val="en-US" w:eastAsia="el-GR"/>
        </w:rPr>
        <w:t>c</w:t>
      </w:r>
      <w:r w:rsidRPr="000B1879">
        <w:rPr>
          <w:rFonts w:ascii="Palatino Linotype" w:eastAsia="Times New Roman" w:hAnsi="Palatino Linotype" w:cs="Times New Roman"/>
          <w:b/>
          <w:bCs/>
          <w:lang w:eastAsia="el-GR"/>
        </w:rPr>
        <w:t>]</w:t>
      </w:r>
      <w:r w:rsidRPr="000B1879">
        <w:rPr>
          <w:rFonts w:ascii="Palatino Linotype" w:eastAsia="Times New Roman" w:hAnsi="Palatino Linotype" w:cs="Times New Roman"/>
          <w:lang w:eastAsia="el-GR"/>
        </w:rPr>
        <w:t>. Η διαίρεση αυτή γίνεται με βάση τη στόχευση των γνώσεων αυτών.</w:t>
      </w:r>
    </w:p>
    <w:p w14:paraId="5E522C3B" w14:textId="77777777" w:rsidR="0055601D" w:rsidRPr="0055601D" w:rsidRDefault="0055601D" w:rsidP="002F64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el-GR"/>
        </w:rPr>
      </w:pPr>
    </w:p>
    <w:p w14:paraId="1177BF8F" w14:textId="7E436FE3" w:rsidR="0055601D" w:rsidRPr="000B1879" w:rsidRDefault="000B1879" w:rsidP="002F640E">
      <w:pPr>
        <w:pStyle w:val="a5"/>
        <w:numPr>
          <w:ilvl w:val="0"/>
          <w:numId w:val="10"/>
        </w:numPr>
        <w:pBdr>
          <w:top w:val="single" w:sz="4" w:space="1" w:color="auto"/>
          <w:left w:val="single" w:sz="4" w:space="4" w:color="auto"/>
          <w:bottom w:val="single" w:sz="4" w:space="1" w:color="auto"/>
          <w:right w:val="single" w:sz="4" w:space="4" w:color="auto"/>
        </w:pBdr>
        <w:spacing w:after="0" w:line="240" w:lineRule="auto"/>
        <w:ind w:left="357" w:hanging="357"/>
        <w:jc w:val="both"/>
        <w:rPr>
          <w:rFonts w:ascii="Palatino Linotype" w:eastAsia="Times New Roman" w:hAnsi="Palatino Linotype" w:cs="Times New Roman"/>
          <w:lang w:eastAsia="el-GR"/>
        </w:rPr>
      </w:pPr>
      <w:r w:rsidRPr="000B1879">
        <w:rPr>
          <w:rFonts w:ascii="Palatino Linotype" w:eastAsia="Times New Roman" w:hAnsi="Palatino Linotype" w:cs="Times New Roman"/>
          <w:lang w:eastAsia="el-GR"/>
        </w:rPr>
        <w:t>Μαθήσεις που αποτελούν</w:t>
      </w:r>
      <w:r w:rsidR="0055601D" w:rsidRPr="000B1879">
        <w:rPr>
          <w:rFonts w:ascii="Palatino Linotype" w:eastAsia="Times New Roman" w:hAnsi="Palatino Linotype" w:cs="Times New Roman"/>
          <w:lang w:eastAsia="el-GR"/>
        </w:rPr>
        <w:t xml:space="preserve"> </w:t>
      </w:r>
      <w:proofErr w:type="spellStart"/>
      <w:r w:rsidR="0055601D" w:rsidRPr="000B1879">
        <w:rPr>
          <w:rFonts w:ascii="Palatino Linotype" w:eastAsia="Times New Roman" w:hAnsi="Palatino Linotype" w:cs="Times New Roman"/>
          <w:lang w:eastAsia="el-GR"/>
        </w:rPr>
        <w:t>αποτελούν</w:t>
      </w:r>
      <w:proofErr w:type="spellEnd"/>
      <w:r w:rsidR="0055601D" w:rsidRPr="000B1879">
        <w:rPr>
          <w:rFonts w:ascii="Palatino Linotype" w:eastAsia="Times New Roman" w:hAnsi="Palatino Linotype" w:cs="Times New Roman"/>
          <w:lang w:eastAsia="el-GR"/>
        </w:rPr>
        <w:t xml:space="preserve"> ευρεία γνώση των πραγμάτων </w:t>
      </w:r>
      <w:r w:rsidRPr="000B1879">
        <w:rPr>
          <w:rFonts w:ascii="Palatino Linotype" w:eastAsia="Times New Roman" w:hAnsi="Palatino Linotype" w:cs="Times New Roman"/>
          <w:b/>
          <w:bCs/>
          <w:lang w:eastAsia="el-GR"/>
        </w:rPr>
        <w:t>[αντιστοιχούν στο</w:t>
      </w:r>
      <w:r w:rsidRPr="000B1879">
        <w:rPr>
          <w:rFonts w:ascii="Palatino Linotype" w:eastAsia="Times New Roman" w:hAnsi="Palatino Linotype" w:cs="Times New Roman"/>
          <w:b/>
          <w:bCs/>
          <w:lang w:eastAsia="el-GR"/>
        </w:rPr>
        <w:t xml:space="preserve"> </w:t>
      </w:r>
      <w:r w:rsidRPr="000B1879">
        <w:rPr>
          <w:rFonts w:ascii="Palatino Linotype" w:eastAsia="Times New Roman" w:hAnsi="Palatino Linotype" w:cs="Times New Roman"/>
          <w:b/>
          <w:bCs/>
          <w:lang w:val="en-US" w:eastAsia="el-GR"/>
        </w:rPr>
        <w:t>c</w:t>
      </w:r>
      <w:r w:rsidRPr="000B1879">
        <w:rPr>
          <w:rFonts w:ascii="Palatino Linotype" w:eastAsia="Times New Roman" w:hAnsi="Palatino Linotype" w:cs="Times New Roman"/>
          <w:b/>
          <w:bCs/>
          <w:lang w:eastAsia="el-GR"/>
        </w:rPr>
        <w:t>]</w:t>
      </w:r>
      <w:r w:rsidRPr="000B1879">
        <w:rPr>
          <w:rFonts w:ascii="Palatino Linotype" w:eastAsia="Times New Roman" w:hAnsi="Palatino Linotype" w:cs="Times New Roman"/>
          <w:b/>
          <w:bCs/>
          <w:lang w:eastAsia="el-GR"/>
        </w:rPr>
        <w:t xml:space="preserve"> </w:t>
      </w:r>
      <w:r w:rsidR="0055601D" w:rsidRPr="000B1879">
        <w:rPr>
          <w:rFonts w:ascii="Palatino Linotype" w:eastAsia="Times New Roman" w:hAnsi="Palatino Linotype" w:cs="Times New Roman"/>
          <w:lang w:eastAsia="el-GR"/>
        </w:rPr>
        <w:t>και εκείνες που παρέχουν ορθή ηθική καθοδήγηση με βάση τη φρόνηση και την ευθυκρισία</w:t>
      </w:r>
      <w:r w:rsidRPr="000B1879">
        <w:rPr>
          <w:rFonts w:ascii="Palatino Linotype" w:eastAsia="Times New Roman" w:hAnsi="Palatino Linotype" w:cs="Times New Roman"/>
          <w:lang w:eastAsia="el-GR"/>
        </w:rPr>
        <w:t xml:space="preserve"> </w:t>
      </w:r>
      <w:r w:rsidRPr="000B1879">
        <w:rPr>
          <w:rFonts w:ascii="Palatino Linotype" w:eastAsia="Times New Roman" w:hAnsi="Palatino Linotype" w:cs="Times New Roman"/>
          <w:b/>
          <w:bCs/>
          <w:lang w:eastAsia="el-GR"/>
        </w:rPr>
        <w:t xml:space="preserve">[αντιστοιχούν στο </w:t>
      </w:r>
      <w:r w:rsidRPr="000B1879">
        <w:rPr>
          <w:rFonts w:ascii="Palatino Linotype" w:eastAsia="Times New Roman" w:hAnsi="Palatino Linotype" w:cs="Times New Roman"/>
          <w:b/>
          <w:bCs/>
          <w:lang w:val="en-US" w:eastAsia="el-GR"/>
        </w:rPr>
        <w:t>d</w:t>
      </w:r>
      <w:r w:rsidRPr="000B1879">
        <w:rPr>
          <w:rFonts w:ascii="Palatino Linotype" w:eastAsia="Times New Roman" w:hAnsi="Palatino Linotype" w:cs="Times New Roman"/>
          <w:b/>
          <w:bCs/>
          <w:lang w:eastAsia="el-GR"/>
        </w:rPr>
        <w:t>]</w:t>
      </w:r>
      <w:r w:rsidR="0055601D" w:rsidRPr="000B1879">
        <w:rPr>
          <w:rFonts w:ascii="Palatino Linotype" w:eastAsia="Times New Roman" w:hAnsi="Palatino Linotype" w:cs="Times New Roman"/>
          <w:lang w:eastAsia="el-GR"/>
        </w:rPr>
        <w:t>. Σε αυτές τις δε</w:t>
      </w:r>
      <w:r w:rsidR="0055601D" w:rsidRPr="000B1879">
        <w:rPr>
          <w:rFonts w:ascii="Palatino Linotype" w:eastAsia="Times New Roman" w:hAnsi="Palatino Linotype" w:cs="Times New Roman"/>
          <w:lang w:eastAsia="el-GR"/>
        </w:rPr>
        <w:t>ύτερες</w:t>
      </w:r>
      <w:r w:rsidR="0055601D" w:rsidRPr="000B1879">
        <w:rPr>
          <w:rFonts w:ascii="Palatino Linotype" w:eastAsia="Times New Roman" w:hAnsi="Palatino Linotype" w:cs="Times New Roman"/>
          <w:lang w:eastAsia="el-GR"/>
        </w:rPr>
        <w:t xml:space="preserve"> κατατάσσει ως ηγεμονική γνώση τη φιλοσοφία.</w:t>
      </w:r>
      <w:r w:rsidRPr="000B1879">
        <w:rPr>
          <w:rFonts w:ascii="Palatino Linotype" w:eastAsia="Times New Roman" w:hAnsi="Palatino Linotype" w:cs="Times New Roman"/>
          <w:lang w:eastAsia="el-GR"/>
        </w:rPr>
        <w:t xml:space="preserve"> Η διαίρεση αυτή γίνεται με βάση την αξιολογική κατάταξη των γνώσεων αυτών.  </w:t>
      </w:r>
    </w:p>
    <w:p w14:paraId="424DABCD" w14:textId="77777777" w:rsidR="002F640E" w:rsidRDefault="002F640E" w:rsidP="002F640E">
      <w:p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Times New Roman"/>
          <w:lang w:eastAsia="el-GR"/>
        </w:rPr>
      </w:pPr>
    </w:p>
    <w:p w14:paraId="6D17EC30" w14:textId="012FC3E5" w:rsidR="000B1879" w:rsidRPr="000B1879" w:rsidRDefault="000B1879" w:rsidP="002F640E">
      <w:pPr>
        <w:pBdr>
          <w:top w:val="single" w:sz="4" w:space="1" w:color="auto"/>
          <w:left w:val="single" w:sz="4" w:space="4" w:color="auto"/>
          <w:bottom w:val="single" w:sz="4" w:space="1" w:color="auto"/>
          <w:right w:val="single" w:sz="4" w:space="4" w:color="auto"/>
        </w:pBdr>
        <w:spacing w:after="0" w:line="240" w:lineRule="auto"/>
        <w:jc w:val="both"/>
        <w:rPr>
          <w:rFonts w:ascii="Palatino Linotype" w:eastAsia="Times New Roman" w:hAnsi="Palatino Linotype" w:cs="Times New Roman"/>
          <w:lang w:eastAsia="el-GR"/>
        </w:rPr>
      </w:pPr>
      <w:r w:rsidRPr="002F640E">
        <w:rPr>
          <w:rFonts w:ascii="Palatino Linotype" w:eastAsia="Times New Roman" w:hAnsi="Palatino Linotype" w:cs="Times New Roman"/>
          <w:b/>
          <w:bCs/>
          <w:u w:val="single"/>
          <w:lang w:eastAsia="el-GR"/>
        </w:rPr>
        <w:t>Συμπέρασμα</w:t>
      </w:r>
      <w:r w:rsidRPr="002F640E">
        <w:rPr>
          <w:rFonts w:ascii="Palatino Linotype" w:eastAsia="Times New Roman" w:hAnsi="Palatino Linotype" w:cs="Times New Roman"/>
          <w:b/>
          <w:bCs/>
          <w:lang w:eastAsia="el-GR"/>
        </w:rPr>
        <w:t>:</w:t>
      </w:r>
      <w:r w:rsidRPr="000B1879">
        <w:rPr>
          <w:rFonts w:ascii="Palatino Linotype" w:eastAsia="Times New Roman" w:hAnsi="Palatino Linotype" w:cs="Times New Roman"/>
          <w:lang w:eastAsia="el-GR"/>
        </w:rPr>
        <w:t xml:space="preserve"> Σημαντικό είναι να δειχθεί το διαφορετικό κριτήριο υποδιαίρεσης των γνώσεων και όχι ο αριθμός τους – κατ’ άλλους 4, άλλους 3, άλλους 2 μόνο συνολικά</w:t>
      </w:r>
      <w:r w:rsidR="00BB6636">
        <w:rPr>
          <w:rFonts w:ascii="Palatino Linotype" w:eastAsia="Times New Roman" w:hAnsi="Palatino Linotype" w:cs="Times New Roman"/>
          <w:lang w:eastAsia="el-GR"/>
        </w:rPr>
        <w:t>.</w:t>
      </w:r>
    </w:p>
    <w:p w14:paraId="6DB071C6" w14:textId="77777777" w:rsidR="002F640E" w:rsidRDefault="002F640E" w:rsidP="00CD4C71">
      <w:pPr>
        <w:spacing w:before="100" w:beforeAutospacing="1" w:after="100" w:afterAutospacing="1" w:line="240" w:lineRule="auto"/>
        <w:jc w:val="both"/>
        <w:rPr>
          <w:rFonts w:ascii="Palatino Linotype" w:eastAsia="Times New Roman" w:hAnsi="Palatino Linotype" w:cs="Times New Roman"/>
          <w:b/>
          <w:bCs/>
          <w:sz w:val="24"/>
          <w:szCs w:val="24"/>
          <w:lang w:eastAsia="el-GR"/>
        </w:rPr>
      </w:pPr>
    </w:p>
    <w:p w14:paraId="08D488FE" w14:textId="38C4B715"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lastRenderedPageBreak/>
        <w:t xml:space="preserve">Β. </w:t>
      </w:r>
      <w:r w:rsidR="00452C74">
        <w:rPr>
          <w:rFonts w:ascii="Palatino Linotype" w:eastAsia="Times New Roman" w:hAnsi="Palatino Linotype" w:cs="Times New Roman"/>
          <w:b/>
          <w:bCs/>
          <w:sz w:val="24"/>
          <w:szCs w:val="24"/>
          <w:lang w:eastAsia="el-GR"/>
        </w:rPr>
        <w:t>Ας</w:t>
      </w:r>
      <w:r w:rsidRPr="00CD4C71">
        <w:rPr>
          <w:rFonts w:ascii="Palatino Linotype" w:eastAsia="Times New Roman" w:hAnsi="Palatino Linotype" w:cs="Times New Roman"/>
          <w:b/>
          <w:bCs/>
          <w:sz w:val="24"/>
          <w:szCs w:val="24"/>
          <w:lang w:eastAsia="el-GR"/>
        </w:rPr>
        <w:t xml:space="preserve"> εμβαθύνουμε στο νόημα του κειμένου</w:t>
      </w:r>
    </w:p>
    <w:p w14:paraId="5C982395" w14:textId="48071AC1" w:rsidR="00CD4C71" w:rsidRPr="00CD4C71" w:rsidRDefault="00CD4C71" w:rsidP="00CD4C71">
      <w:pPr>
        <w:numPr>
          <w:ilvl w:val="0"/>
          <w:numId w:val="5"/>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 xml:space="preserve">Να σχολιάσετε το διττό αποτέλεσμα που έχει η φιλοσοφία, στο κοινωνικό σύνολο και στο άτομο, σύμφωνα με την παρακάτω φράση: </w:t>
      </w:r>
      <w:proofErr w:type="spellStart"/>
      <w:r w:rsidRPr="00CD4C71">
        <w:rPr>
          <w:rFonts w:ascii="Palatino Linotype" w:eastAsia="Times New Roman" w:hAnsi="Palatino Linotype" w:cs="Times New Roman"/>
          <w:b/>
          <w:bCs/>
          <w:sz w:val="24"/>
          <w:szCs w:val="24"/>
          <w:lang w:eastAsia="el-GR"/>
        </w:rPr>
        <w:t>φιλοσοφητέον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ἄρα</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ἡμῖν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εἰ</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μέλλομεν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ὀρθῶς</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πολιτεύσεσθαι</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καὶ</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τὸν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ἑαυτῶν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βίον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διάξειν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ὠφελίμως</w:t>
      </w:r>
      <w:proofErr w:type="spellEnd"/>
      <w:r w:rsidRPr="00CD4C71">
        <w:rPr>
          <w:rFonts w:ascii="Palatino Linotype" w:eastAsia="Times New Roman" w:hAnsi="Palatino Linotype" w:cs="Times New Roman"/>
          <w:b/>
          <w:bCs/>
          <w:sz w:val="24"/>
          <w:szCs w:val="24"/>
          <w:lang w:eastAsia="el-GR"/>
        </w:rPr>
        <w:t xml:space="preserve">. Για την απάντησή </w:t>
      </w:r>
      <w:r w:rsidR="00452C74">
        <w:rPr>
          <w:rFonts w:ascii="Palatino Linotype" w:eastAsia="Times New Roman" w:hAnsi="Palatino Linotype" w:cs="Times New Roman"/>
          <w:b/>
          <w:bCs/>
          <w:sz w:val="24"/>
          <w:szCs w:val="24"/>
          <w:lang w:eastAsia="el-GR"/>
        </w:rPr>
        <w:t>τους</w:t>
      </w:r>
      <w:r w:rsidRPr="00CD4C71">
        <w:rPr>
          <w:rFonts w:ascii="Palatino Linotype" w:eastAsia="Times New Roman" w:hAnsi="Palatino Linotype" w:cs="Times New Roman"/>
          <w:b/>
          <w:bCs/>
          <w:sz w:val="24"/>
          <w:szCs w:val="24"/>
          <w:lang w:eastAsia="el-GR"/>
        </w:rPr>
        <w:t xml:space="preserve"> να λάβετε υπόψη ότι το συγκεκριμένο έργο του Αριστοτέλη απευθύνεται σε έναν πολιτικό ηγέτη (τον </w:t>
      </w:r>
      <w:proofErr w:type="spellStart"/>
      <w:r w:rsidRPr="00CD4C71">
        <w:rPr>
          <w:rFonts w:ascii="Palatino Linotype" w:eastAsia="Times New Roman" w:hAnsi="Palatino Linotype" w:cs="Times New Roman"/>
          <w:b/>
          <w:bCs/>
          <w:sz w:val="24"/>
          <w:szCs w:val="24"/>
          <w:lang w:eastAsia="el-GR"/>
        </w:rPr>
        <w:t>Θεμίσωνα</w:t>
      </w:r>
      <w:proofErr w:type="spellEnd"/>
      <w:r w:rsidRPr="00CD4C71">
        <w:rPr>
          <w:rFonts w:ascii="Palatino Linotype" w:eastAsia="Times New Roman" w:hAnsi="Palatino Linotype" w:cs="Times New Roman"/>
          <w:b/>
          <w:bCs/>
          <w:sz w:val="24"/>
          <w:szCs w:val="24"/>
          <w:lang w:eastAsia="el-GR"/>
        </w:rPr>
        <w:t xml:space="preserve">, βασιλιά </w:t>
      </w:r>
      <w:r w:rsidR="00452C74">
        <w:rPr>
          <w:rFonts w:ascii="Palatino Linotype" w:eastAsia="Times New Roman" w:hAnsi="Palatino Linotype" w:cs="Times New Roman"/>
          <w:b/>
          <w:bCs/>
          <w:sz w:val="24"/>
          <w:szCs w:val="24"/>
          <w:lang w:eastAsia="el-GR"/>
        </w:rPr>
        <w:t>τους</w:t>
      </w:r>
      <w:r w:rsidRPr="00CD4C71">
        <w:rPr>
          <w:rFonts w:ascii="Palatino Linotype" w:eastAsia="Times New Roman" w:hAnsi="Palatino Linotype" w:cs="Times New Roman"/>
          <w:b/>
          <w:bCs/>
          <w:sz w:val="24"/>
          <w:szCs w:val="24"/>
          <w:lang w:eastAsia="el-GR"/>
        </w:rPr>
        <w:t xml:space="preserve"> Κύπρου), και προτρέπει, τόσο αυτόν όσο και </w:t>
      </w:r>
      <w:r w:rsidR="00452C74">
        <w:rPr>
          <w:rFonts w:ascii="Palatino Linotype" w:eastAsia="Times New Roman" w:hAnsi="Palatino Linotype" w:cs="Times New Roman"/>
          <w:b/>
          <w:bCs/>
          <w:sz w:val="24"/>
          <w:szCs w:val="24"/>
          <w:lang w:eastAsia="el-GR"/>
        </w:rPr>
        <w:t>τους</w:t>
      </w:r>
      <w:r w:rsidRPr="00CD4C71">
        <w:rPr>
          <w:rFonts w:ascii="Palatino Linotype" w:eastAsia="Times New Roman" w:hAnsi="Palatino Linotype" w:cs="Times New Roman"/>
          <w:b/>
          <w:bCs/>
          <w:sz w:val="24"/>
          <w:szCs w:val="24"/>
          <w:lang w:eastAsia="el-GR"/>
        </w:rPr>
        <w:t xml:space="preserve"> νέους που βρίσκονται στην ηλικία του, να φιλοσοφήσουν.</w:t>
      </w:r>
    </w:p>
    <w:p w14:paraId="5399E484" w14:textId="563387CD"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Η φιλοσοφία σύμφωνα με το κείμενο ωφελεί και το άτομο σε ιδιωτικό και δημόσιο βίο και την κοινωνία. Η αληθινή γνώση του σώματος και του καθημερινού βίου καθώς και του τρόπου σύμφωνα με τον οποίο θα ρυθμίσει όλα τα θέματα (υγείας, οικονομικά, ψυχολογικά, κοινωνικά), θα καθορίσει την ποιότητα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ζωής του, εσωτερικής, υλικής, κοινωνικής. «Κάποιος γίνεται καλός, όταν επιλέγει και πράττει καλά. Αυτό δεν είναι απλώς ένα ζήτημα επιλογής και ανάπτυξης ορθών δράσεων, αλλά επιλογής ή ανάπτυξης με τον σωστό τρόπο. […]</w:t>
      </w:r>
      <w:r w:rsidR="00452C74">
        <w:rPr>
          <w:rFonts w:ascii="Palatino Linotype" w:eastAsia="Times New Roman" w:hAnsi="Palatino Linotype" w:cs="Times New Roman"/>
          <w:sz w:val="24"/>
          <w:szCs w:val="24"/>
          <w:lang w:eastAsia="el-GR"/>
        </w:rPr>
        <w:t xml:space="preserve"> </w:t>
      </w:r>
      <w:r w:rsidRPr="00CD4C71">
        <w:rPr>
          <w:rFonts w:ascii="Palatino Linotype" w:eastAsia="Times New Roman" w:hAnsi="Palatino Linotype" w:cs="Times New Roman"/>
          <w:sz w:val="24"/>
          <w:szCs w:val="24"/>
          <w:lang w:eastAsia="el-GR"/>
        </w:rPr>
        <w:t xml:space="preserve">Ο στόχος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επιλογής και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πράξης είναι το ανθρώπινο αγαθό, δηλαδή το να ζει κανείς καλά.[…] η πρακτική σοφία (φρόνηση), η οποία είναι απαραίτητη, για να ζει κάποιος καλά, εμπεριέχει την ικανότητα υπολογισμού των καλύτερων μέσων, για επιτύχει κανείς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σκοπούς του και αυτό είναι μια διανοητική αρετή.» (Το φιλοσοφικό λεξικό του </w:t>
      </w:r>
      <w:proofErr w:type="spellStart"/>
      <w:r w:rsidRPr="00CD4C71">
        <w:rPr>
          <w:rFonts w:ascii="Palatino Linotype" w:eastAsia="Times New Roman" w:hAnsi="Palatino Linotype" w:cs="Times New Roman"/>
          <w:sz w:val="24"/>
          <w:szCs w:val="24"/>
          <w:lang w:eastAsia="el-GR"/>
        </w:rPr>
        <w:t>Cambridge</w:t>
      </w:r>
      <w:proofErr w:type="spellEnd"/>
      <w:r w:rsidRPr="00CD4C71">
        <w:rPr>
          <w:rFonts w:ascii="Palatino Linotype" w:eastAsia="Times New Roman" w:hAnsi="Palatino Linotype" w:cs="Times New Roman"/>
          <w:sz w:val="24"/>
          <w:szCs w:val="24"/>
          <w:lang w:eastAsia="el-GR"/>
        </w:rPr>
        <w:t xml:space="preserve"> σελ. 153) Η φιλοσοφία παρέχει στον άνθρωπο αυτή φρόνηση, δηλαδή  ορθή σκέψη, κατανόηση και ιεράρχηση των πραγματικών  αναγκών, διάκριση του σημαντικού από το ασήμαντο.</w:t>
      </w:r>
    </w:p>
    <w:p w14:paraId="51E0908A" w14:textId="6B14A0D1"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Οι απαντήσεις που θα δώσει κάθε άνθρωπος σε όλα τα καίρια ζητήματα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ζωής, οι αποφάσεις που θα πάρει και κυρίως η επιλογή του ορθού, του αληθινού και του ηθικού, δηλαδή συνολικά του αγαθού, θα τον οδηγήσουν σε εσωτερική ειρήνη, πνευματική ολοκλήρωση και ευημερία βίου. Όλα αυτά αντανακλώνται στον δημόσιο – πολιτικό βίο του ανθρώπου, στα πλαίσια του οποίου η επωφελής και θετική δράση του θα του προσπορίσει σεβασμό και αναγνώριση από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συμπολίτες του. Η κοινωνία ακολούθως αποτελούμενη από τέτοιους πολίτες διαμορφώνει σύστημα δικαίου και </w:t>
      </w:r>
      <w:proofErr w:type="spellStart"/>
      <w:r w:rsidRPr="00CD4C71">
        <w:rPr>
          <w:rFonts w:ascii="Palatino Linotype" w:eastAsia="Times New Roman" w:hAnsi="Palatino Linotype" w:cs="Times New Roman"/>
          <w:sz w:val="24"/>
          <w:szCs w:val="24"/>
          <w:lang w:eastAsia="el-GR"/>
        </w:rPr>
        <w:t>αξιακούς</w:t>
      </w:r>
      <w:proofErr w:type="spellEnd"/>
      <w:r w:rsidRPr="00CD4C71">
        <w:rPr>
          <w:rFonts w:ascii="Palatino Linotype" w:eastAsia="Times New Roman" w:hAnsi="Palatino Linotype" w:cs="Times New Roman"/>
          <w:sz w:val="24"/>
          <w:szCs w:val="24"/>
          <w:lang w:eastAsia="el-GR"/>
        </w:rPr>
        <w:t xml:space="preserve"> κώδικες που διασφαλίζουν τη δικαιοσύνη, την κοινωνική ειρήνη και πρόοδο.</w:t>
      </w:r>
    </w:p>
    <w:p w14:paraId="2F15F040" w14:textId="2CE31504"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Τα παραπάνω ο Αριστοτέλης τα απευθύνει σε ένα</w:t>
      </w:r>
      <w:r w:rsidR="002B0F6E">
        <w:rPr>
          <w:rFonts w:ascii="Palatino Linotype" w:eastAsia="Times New Roman" w:hAnsi="Palatino Linotype" w:cs="Times New Roman"/>
          <w:sz w:val="24"/>
          <w:szCs w:val="24"/>
          <w:lang w:eastAsia="el-GR"/>
        </w:rPr>
        <w:t>ν</w:t>
      </w:r>
      <w:r w:rsidRPr="00CD4C71">
        <w:rPr>
          <w:rFonts w:ascii="Palatino Linotype" w:eastAsia="Times New Roman" w:hAnsi="Palatino Linotype" w:cs="Times New Roman"/>
          <w:sz w:val="24"/>
          <w:szCs w:val="24"/>
          <w:lang w:eastAsia="el-GR"/>
        </w:rPr>
        <w:t xml:space="preserve"> ηγεμόνα, τον </w:t>
      </w:r>
      <w:proofErr w:type="spellStart"/>
      <w:r w:rsidRPr="00CD4C71">
        <w:rPr>
          <w:rFonts w:ascii="Palatino Linotype" w:eastAsia="Times New Roman" w:hAnsi="Palatino Linotype" w:cs="Times New Roman"/>
          <w:sz w:val="24"/>
          <w:szCs w:val="24"/>
          <w:lang w:eastAsia="el-GR"/>
        </w:rPr>
        <w:t>Θεμίσωνα</w:t>
      </w:r>
      <w:proofErr w:type="spellEnd"/>
      <w:r w:rsidRPr="00CD4C71">
        <w:rPr>
          <w:rFonts w:ascii="Palatino Linotype" w:eastAsia="Times New Roman" w:hAnsi="Palatino Linotype" w:cs="Times New Roman"/>
          <w:sz w:val="24"/>
          <w:szCs w:val="24"/>
          <w:lang w:eastAsia="el-GR"/>
        </w:rPr>
        <w:t xml:space="preserve">, τον οποίο συμβουλεύει να υιοθετήσει τον φιλοσοφικό τρόπο </w:t>
      </w:r>
      <w:proofErr w:type="spellStart"/>
      <w:r w:rsidRPr="00CD4C71">
        <w:rPr>
          <w:rFonts w:ascii="Palatino Linotype" w:eastAsia="Times New Roman" w:hAnsi="Palatino Linotype" w:cs="Times New Roman"/>
          <w:sz w:val="24"/>
          <w:szCs w:val="24"/>
          <w:lang w:eastAsia="el-GR"/>
        </w:rPr>
        <w:t>σκέπτεσθαι</w:t>
      </w:r>
      <w:proofErr w:type="spellEnd"/>
      <w:r w:rsidRPr="00CD4C71">
        <w:rPr>
          <w:rFonts w:ascii="Palatino Linotype" w:eastAsia="Times New Roman" w:hAnsi="Palatino Linotype" w:cs="Times New Roman"/>
          <w:sz w:val="24"/>
          <w:szCs w:val="24"/>
          <w:lang w:eastAsia="el-GR"/>
        </w:rPr>
        <w:t xml:space="preserve"> και </w:t>
      </w:r>
      <w:proofErr w:type="spellStart"/>
      <w:r w:rsidRPr="00CD4C71">
        <w:rPr>
          <w:rFonts w:ascii="Palatino Linotype" w:eastAsia="Times New Roman" w:hAnsi="Palatino Linotype" w:cs="Times New Roman"/>
          <w:sz w:val="24"/>
          <w:szCs w:val="24"/>
          <w:lang w:eastAsia="el-GR"/>
        </w:rPr>
        <w:t>δρᾶν</w:t>
      </w:r>
      <w:proofErr w:type="spellEnd"/>
      <w:r w:rsidRPr="00CD4C71">
        <w:rPr>
          <w:rFonts w:ascii="Palatino Linotype" w:eastAsia="Times New Roman" w:hAnsi="Palatino Linotype" w:cs="Times New Roman"/>
          <w:sz w:val="24"/>
          <w:szCs w:val="24"/>
          <w:lang w:eastAsia="el-GR"/>
        </w:rPr>
        <w:t xml:space="preserve"> και έτσι να ενσαρκώσει το πλατωνικό πρότυπο του φιλοσόφου – βασιλέα. Παράλληλα  στόχος του Αριστοτέλη  είναι και οι νέοι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εποχής του, που χαρακτηρίζεται από πολιτική και οικονομική αστάθεια (ο θεσμός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πόλης –κράτους περνά κρίση) αλλά και πνευματική ρευστότητα, αφού οι αξ</w:t>
      </w:r>
      <w:r w:rsidR="00E3372F">
        <w:rPr>
          <w:rFonts w:ascii="Palatino Linotype" w:eastAsia="Times New Roman" w:hAnsi="Palatino Linotype" w:cs="Times New Roman"/>
          <w:sz w:val="24"/>
          <w:szCs w:val="24"/>
          <w:lang w:eastAsia="el-GR"/>
        </w:rPr>
        <w:t>ί</w:t>
      </w:r>
      <w:r w:rsidRPr="00CD4C71">
        <w:rPr>
          <w:rFonts w:ascii="Palatino Linotype" w:eastAsia="Times New Roman" w:hAnsi="Palatino Linotype" w:cs="Times New Roman"/>
          <w:sz w:val="24"/>
          <w:szCs w:val="24"/>
          <w:lang w:eastAsia="el-GR"/>
        </w:rPr>
        <w:t xml:space="preserve">ες </w:t>
      </w:r>
      <w:r w:rsidR="00452C74">
        <w:rPr>
          <w:rFonts w:ascii="Palatino Linotype" w:eastAsia="Times New Roman" w:hAnsi="Palatino Linotype" w:cs="Times New Roman"/>
          <w:sz w:val="24"/>
          <w:szCs w:val="24"/>
          <w:lang w:eastAsia="el-GR"/>
        </w:rPr>
        <w:t>τ</w:t>
      </w:r>
      <w:r w:rsidR="00E3372F">
        <w:rPr>
          <w:rFonts w:ascii="Palatino Linotype" w:eastAsia="Times New Roman" w:hAnsi="Palatino Linotype" w:cs="Times New Roman"/>
          <w:sz w:val="24"/>
          <w:szCs w:val="24"/>
          <w:lang w:eastAsia="el-GR"/>
        </w:rPr>
        <w:t>η</w:t>
      </w:r>
      <w:r w:rsidR="00452C74">
        <w:rPr>
          <w:rFonts w:ascii="Palatino Linotype" w:eastAsia="Times New Roman" w:hAnsi="Palatino Linotype" w:cs="Times New Roman"/>
          <w:sz w:val="24"/>
          <w:szCs w:val="24"/>
          <w:lang w:eastAsia="el-GR"/>
        </w:rPr>
        <w:t>ς</w:t>
      </w:r>
      <w:r w:rsidRPr="00CD4C71">
        <w:rPr>
          <w:rFonts w:ascii="Palatino Linotype" w:eastAsia="Times New Roman" w:hAnsi="Palatino Linotype" w:cs="Times New Roman"/>
          <w:sz w:val="24"/>
          <w:szCs w:val="24"/>
          <w:lang w:eastAsia="el-GR"/>
        </w:rPr>
        <w:t xml:space="preserve"> κλασσικής εποχής αμφισβητούνται και οι νέοι χρειάζονται πνευματικό και ηθικό οδοδείκτη. Αυτόν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προτείνει ο Αριστοτέλης αναδεικνύοντας την αξία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φιλοσοφικής παιδείας η οποία προσφέρει τη φρόνηση και την αληθινή σοφία.</w:t>
      </w:r>
    </w:p>
    <w:p w14:paraId="77AE9339" w14:textId="4F25F83D"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«Την παραπάνω παρότρυνση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τη φιλοσοφία προσιδιάζει ο Αριστοτέλης στον ανθρώπινο βίο, και συγκεκριμένα στον πολιτικό και στον πρακτικό βίο. Με τη θέση του αυτή φαίνεται να συνδέει την έννοια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πολιτικής με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αρετές και τη φρόνηση, γεγονός που το επιδιώκει στο μεταγενέστερο έργο του, τα Ηθικά </w:t>
      </w:r>
      <w:proofErr w:type="spellStart"/>
      <w:r w:rsidRPr="00CD4C71">
        <w:rPr>
          <w:rFonts w:ascii="Palatino Linotype" w:eastAsia="Times New Roman" w:hAnsi="Palatino Linotype" w:cs="Times New Roman"/>
          <w:sz w:val="24"/>
          <w:szCs w:val="24"/>
          <w:lang w:eastAsia="el-GR"/>
        </w:rPr>
        <w:t>Νικομάχεια</w:t>
      </w:r>
      <w:proofErr w:type="spellEnd"/>
      <w:r w:rsidRPr="00CD4C71">
        <w:rPr>
          <w:rFonts w:ascii="Palatino Linotype" w:eastAsia="Times New Roman" w:hAnsi="Palatino Linotype" w:cs="Times New Roman"/>
          <w:sz w:val="24"/>
          <w:szCs w:val="24"/>
          <w:lang w:eastAsia="el-GR"/>
        </w:rPr>
        <w:t xml:space="preserve">. Ο φιλόσοφος αντιλαμβάνεται την αναγωγή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πολιτικής και του πολιτικού βίου σύμφωνα με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υπαγορεύσεις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w:t>
      </w:r>
      <w:r w:rsidRPr="00CD4C71">
        <w:rPr>
          <w:rFonts w:ascii="Palatino Linotype" w:eastAsia="Times New Roman" w:hAnsi="Palatino Linotype" w:cs="Times New Roman"/>
          <w:sz w:val="24"/>
          <w:szCs w:val="24"/>
          <w:lang w:eastAsia="el-GR"/>
        </w:rPr>
        <w:lastRenderedPageBreak/>
        <w:t xml:space="preserve">ηθικής φιλοσοφίας, που αφορούν στην αρετή και κυρίως στη φρόνηση. Έτσι, συλλαμβάνει μια οπτική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πολιτικής στον Προτρεπτικό, την οποία μετέπειτα αναλύει στα Ηθικά </w:t>
      </w:r>
      <w:proofErr w:type="spellStart"/>
      <w:r w:rsidRPr="00CD4C71">
        <w:rPr>
          <w:rFonts w:ascii="Palatino Linotype" w:eastAsia="Times New Roman" w:hAnsi="Palatino Linotype" w:cs="Times New Roman"/>
          <w:sz w:val="24"/>
          <w:szCs w:val="24"/>
          <w:lang w:eastAsia="el-GR"/>
        </w:rPr>
        <w:t>Νικομάχεια</w:t>
      </w:r>
      <w:proofErr w:type="spellEnd"/>
      <w:r w:rsidRPr="00CD4C71">
        <w:rPr>
          <w:rFonts w:ascii="Palatino Linotype" w:eastAsia="Times New Roman" w:hAnsi="Palatino Linotype" w:cs="Times New Roman"/>
          <w:sz w:val="24"/>
          <w:szCs w:val="24"/>
          <w:lang w:eastAsia="el-GR"/>
        </w:rPr>
        <w:t xml:space="preserve">. Η οπτική αυτή επιβάλλεται από τη φύση του σκοπού ή «του τέλους» και του αντικειμένου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πολιτικής. Ο Αριστοτέλης, έχοντας κατά νου στο πρώιμο ακόμη στάδιο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σκέψης του την ισοδυναμία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φρόνησης με τη φιλοσοφική γνώση προσλαμβάνει τον ενάρετο βίο ως αποτέλεσμα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θεωρητικής γνώσης, καθιστώντας </w:t>
      </w:r>
      <w:proofErr w:type="spellStart"/>
      <w:r w:rsidRPr="00CD4C71">
        <w:rPr>
          <w:rFonts w:ascii="Palatino Linotype" w:eastAsia="Times New Roman" w:hAnsi="Palatino Linotype" w:cs="Times New Roman"/>
          <w:sz w:val="24"/>
          <w:szCs w:val="24"/>
          <w:lang w:eastAsia="el-GR"/>
        </w:rPr>
        <w:t>συναπτόμενη</w:t>
      </w:r>
      <w:proofErr w:type="spellEnd"/>
      <w:r w:rsidRPr="00CD4C71">
        <w:rPr>
          <w:rFonts w:ascii="Palatino Linotype" w:eastAsia="Times New Roman" w:hAnsi="Palatino Linotype" w:cs="Times New Roman"/>
          <w:sz w:val="24"/>
          <w:szCs w:val="24"/>
          <w:lang w:eastAsia="el-GR"/>
        </w:rPr>
        <w:t xml:space="preserve"> την αρετή με την πράξη διά </w:t>
      </w:r>
      <w:r w:rsidR="00452C74">
        <w:rPr>
          <w:rFonts w:ascii="Palatino Linotype" w:eastAsia="Times New Roman" w:hAnsi="Palatino Linotype" w:cs="Times New Roman"/>
          <w:sz w:val="24"/>
          <w:szCs w:val="24"/>
          <w:lang w:eastAsia="el-GR"/>
        </w:rPr>
        <w:t>τ</w:t>
      </w:r>
      <w:r w:rsidR="00315B56">
        <w:rPr>
          <w:rFonts w:ascii="Palatino Linotype" w:eastAsia="Times New Roman" w:hAnsi="Palatino Linotype" w:cs="Times New Roman"/>
          <w:sz w:val="24"/>
          <w:szCs w:val="24"/>
          <w:lang w:eastAsia="el-GR"/>
        </w:rPr>
        <w:t>η</w:t>
      </w:r>
      <w:r w:rsidR="00452C74">
        <w:rPr>
          <w:rFonts w:ascii="Palatino Linotype" w:eastAsia="Times New Roman" w:hAnsi="Palatino Linotype" w:cs="Times New Roman"/>
          <w:sz w:val="24"/>
          <w:szCs w:val="24"/>
          <w:lang w:eastAsia="el-GR"/>
        </w:rPr>
        <w:t>ς</w:t>
      </w:r>
      <w:r w:rsidRPr="00CD4C71">
        <w:rPr>
          <w:rFonts w:ascii="Palatino Linotype" w:eastAsia="Times New Roman" w:hAnsi="Palatino Linotype" w:cs="Times New Roman"/>
          <w:sz w:val="24"/>
          <w:szCs w:val="24"/>
          <w:lang w:eastAsia="el-GR"/>
        </w:rPr>
        <w:t xml:space="preserve"> οδού </w:t>
      </w:r>
      <w:r w:rsidR="00452C74">
        <w:rPr>
          <w:rFonts w:ascii="Palatino Linotype" w:eastAsia="Times New Roman" w:hAnsi="Palatino Linotype" w:cs="Times New Roman"/>
          <w:sz w:val="24"/>
          <w:szCs w:val="24"/>
          <w:lang w:eastAsia="el-GR"/>
        </w:rPr>
        <w:t>τ</w:t>
      </w:r>
      <w:r w:rsidR="00315B56">
        <w:rPr>
          <w:rFonts w:ascii="Palatino Linotype" w:eastAsia="Times New Roman" w:hAnsi="Palatino Linotype" w:cs="Times New Roman"/>
          <w:sz w:val="24"/>
          <w:szCs w:val="24"/>
          <w:lang w:eastAsia="el-GR"/>
        </w:rPr>
        <w:t>η</w:t>
      </w:r>
      <w:r w:rsidR="00452C74">
        <w:rPr>
          <w:rFonts w:ascii="Palatino Linotype" w:eastAsia="Times New Roman" w:hAnsi="Palatino Linotype" w:cs="Times New Roman"/>
          <w:sz w:val="24"/>
          <w:szCs w:val="24"/>
          <w:lang w:eastAsia="el-GR"/>
        </w:rPr>
        <w:t>ς</w:t>
      </w:r>
      <w:r w:rsidRPr="00CD4C71">
        <w:rPr>
          <w:rFonts w:ascii="Palatino Linotype" w:eastAsia="Times New Roman" w:hAnsi="Palatino Linotype" w:cs="Times New Roman"/>
          <w:sz w:val="24"/>
          <w:szCs w:val="24"/>
          <w:lang w:eastAsia="el-GR"/>
        </w:rPr>
        <w:t xml:space="preserve"> γνώσης. Η δύναμη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γνώσης διά </w:t>
      </w:r>
      <w:r w:rsidR="00452C74">
        <w:rPr>
          <w:rFonts w:ascii="Palatino Linotype" w:eastAsia="Times New Roman" w:hAnsi="Palatino Linotype" w:cs="Times New Roman"/>
          <w:sz w:val="24"/>
          <w:szCs w:val="24"/>
          <w:lang w:eastAsia="el-GR"/>
        </w:rPr>
        <w:t>τους</w:t>
      </w:r>
      <w:r w:rsidRPr="00CD4C71">
        <w:rPr>
          <w:rFonts w:ascii="Palatino Linotype" w:eastAsia="Times New Roman" w:hAnsi="Palatino Linotype" w:cs="Times New Roman"/>
          <w:sz w:val="24"/>
          <w:szCs w:val="24"/>
          <w:lang w:eastAsia="el-GR"/>
        </w:rPr>
        <w:t xml:space="preserve"> νοητικής λειτουργίας είναι αυτή που κατευθύνει το σώμα, με αποτέλεσμα η γνώση να συνδέεται με την ορθή κρίση, το «</w:t>
      </w:r>
      <w:proofErr w:type="spellStart"/>
      <w:r w:rsidRPr="00CD4C71">
        <w:rPr>
          <w:rFonts w:ascii="Palatino Linotype" w:eastAsia="Times New Roman" w:hAnsi="Palatino Linotype" w:cs="Times New Roman"/>
          <w:sz w:val="24"/>
          <w:szCs w:val="24"/>
          <w:lang w:eastAsia="el-GR"/>
        </w:rPr>
        <w:t>βουλεύεσθαι</w:t>
      </w:r>
      <w:proofErr w:type="spellEnd"/>
      <w:r w:rsidRPr="00CD4C71">
        <w:rPr>
          <w:rFonts w:ascii="Palatino Linotype" w:eastAsia="Times New Roman" w:hAnsi="Palatino Linotype" w:cs="Times New Roman"/>
          <w:sz w:val="24"/>
          <w:szCs w:val="24"/>
          <w:lang w:eastAsia="el-GR"/>
        </w:rPr>
        <w:t xml:space="preserve">», ώστε ο άνθρωπος και κυρίως ο πολιτικός να διακρίνει το αγαθό από το κακό. Με επαγωγικό συλλογισμό ο Αριστοτέλης καταλήγει στο συμπέρασμα, ότι «πρέπει να φιλοσοφούμε, εάν πρόκειται να πολιτευόμαστε σωστά και να ζήσουμε τη ζωή </w:t>
      </w:r>
      <w:r w:rsidR="0053366A">
        <w:rPr>
          <w:rFonts w:ascii="Palatino Linotype" w:eastAsia="Times New Roman" w:hAnsi="Palatino Linotype" w:cs="Times New Roman"/>
          <w:sz w:val="24"/>
          <w:szCs w:val="24"/>
          <w:lang w:eastAsia="el-GR"/>
        </w:rPr>
        <w:t>μας</w:t>
      </w:r>
      <w:r w:rsidRPr="00CD4C71">
        <w:rPr>
          <w:rFonts w:ascii="Palatino Linotype" w:eastAsia="Times New Roman" w:hAnsi="Palatino Linotype" w:cs="Times New Roman"/>
          <w:sz w:val="24"/>
          <w:szCs w:val="24"/>
          <w:lang w:eastAsia="el-GR"/>
        </w:rPr>
        <w:t xml:space="preserve"> με ωφέλιμο τρόπο» . Και εδώ φυσικά είναι εμφανής η πλατωνική επίδραση για την αντίληψη του φιλοσόφου βασιλιά.»  (Τριαντάρη σελ. 458)</w:t>
      </w:r>
    </w:p>
    <w:p w14:paraId="7F52F8F3" w14:textId="5B1E3EAB" w:rsidR="00CD4C71" w:rsidRPr="00CD4C71" w:rsidRDefault="00CD4C71" w:rsidP="00CD4C71">
      <w:pPr>
        <w:numPr>
          <w:ilvl w:val="0"/>
          <w:numId w:val="6"/>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 xml:space="preserve">Ο </w:t>
      </w:r>
      <w:r w:rsidR="00452C74">
        <w:rPr>
          <w:rFonts w:ascii="Palatino Linotype" w:eastAsia="Times New Roman" w:hAnsi="Palatino Linotype" w:cs="Times New Roman"/>
          <w:b/>
          <w:bCs/>
          <w:sz w:val="24"/>
          <w:szCs w:val="24"/>
          <w:lang w:eastAsia="el-GR"/>
        </w:rPr>
        <w:t>πρώτος</w:t>
      </w:r>
      <w:r w:rsidRPr="00CD4C71">
        <w:rPr>
          <w:rFonts w:ascii="Palatino Linotype" w:eastAsia="Times New Roman" w:hAnsi="Palatino Linotype" w:cs="Times New Roman"/>
          <w:b/>
          <w:bCs/>
          <w:sz w:val="24"/>
          <w:szCs w:val="24"/>
          <w:lang w:eastAsia="el-GR"/>
        </w:rPr>
        <w:t xml:space="preserve"> μεταφραστής αποδίδει τη λέξη </w:t>
      </w:r>
      <w:proofErr w:type="spellStart"/>
      <w:r w:rsidRPr="00CD4C71">
        <w:rPr>
          <w:rFonts w:ascii="Palatino Linotype" w:eastAsia="Times New Roman" w:hAnsi="Palatino Linotype" w:cs="Times New Roman"/>
          <w:b/>
          <w:bCs/>
          <w:sz w:val="24"/>
          <w:szCs w:val="24"/>
          <w:lang w:eastAsia="el-GR"/>
        </w:rPr>
        <w:t>ἐπιστῆμαι</w:t>
      </w:r>
      <w:proofErr w:type="spellEnd"/>
      <w:r w:rsidRPr="00CD4C71">
        <w:rPr>
          <w:rFonts w:ascii="Palatino Linotype" w:eastAsia="Times New Roman" w:hAnsi="Palatino Linotype" w:cs="Times New Roman"/>
          <w:b/>
          <w:bCs/>
          <w:sz w:val="24"/>
          <w:szCs w:val="24"/>
          <w:lang w:eastAsia="el-GR"/>
        </w:rPr>
        <w:t xml:space="preserve"> με τον όρο «γνώσεις», ενώ τον όρο «επιστήμη» τον χρησιμοποιεί μόνο για τη φιλοσοφία. Ο </w:t>
      </w:r>
      <w:r w:rsidR="00452C74">
        <w:rPr>
          <w:rFonts w:ascii="Palatino Linotype" w:eastAsia="Times New Roman" w:hAnsi="Palatino Linotype" w:cs="Times New Roman"/>
          <w:b/>
          <w:bCs/>
          <w:sz w:val="24"/>
          <w:szCs w:val="24"/>
          <w:lang w:eastAsia="el-GR"/>
        </w:rPr>
        <w:t>δεύτερος</w:t>
      </w:r>
      <w:r w:rsidRPr="00CD4C71">
        <w:rPr>
          <w:rFonts w:ascii="Palatino Linotype" w:eastAsia="Times New Roman" w:hAnsi="Palatino Linotype" w:cs="Times New Roman"/>
          <w:b/>
          <w:bCs/>
          <w:sz w:val="24"/>
          <w:szCs w:val="24"/>
          <w:lang w:eastAsia="el-GR"/>
        </w:rPr>
        <w:t xml:space="preserve"> μεταφραστής χρησιμοποιεί στη μετάφρασή του τον ίδιο όρο «επιστήμες» χωρίς να τον αλλάξει. Ποιον από </w:t>
      </w:r>
      <w:r w:rsidR="00452C74">
        <w:rPr>
          <w:rFonts w:ascii="Palatino Linotype" w:eastAsia="Times New Roman" w:hAnsi="Palatino Linotype" w:cs="Times New Roman"/>
          <w:b/>
          <w:bCs/>
          <w:sz w:val="24"/>
          <w:szCs w:val="24"/>
          <w:lang w:eastAsia="el-GR"/>
        </w:rPr>
        <w:t>τους</w:t>
      </w:r>
      <w:r w:rsidRPr="00CD4C71">
        <w:rPr>
          <w:rFonts w:ascii="Palatino Linotype" w:eastAsia="Times New Roman" w:hAnsi="Palatino Linotype" w:cs="Times New Roman"/>
          <w:b/>
          <w:bCs/>
          <w:sz w:val="24"/>
          <w:szCs w:val="24"/>
          <w:lang w:eastAsia="el-GR"/>
        </w:rPr>
        <w:t xml:space="preserve"> δύο όρους θα προτιμούσατε και γιατί;</w:t>
      </w:r>
    </w:p>
    <w:p w14:paraId="19D3BD51" w14:textId="77777777" w:rsidR="00452C74" w:rsidRDefault="00452C74"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p>
    <w:p w14:paraId="2D257D3C" w14:textId="1B2C9EC5"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«Ο Αριστοτέλης διακρίνει τρία είδη μαθήσεων:</w:t>
      </w:r>
    </w:p>
    <w:p w14:paraId="1242437C" w14:textId="77777777" w:rsidR="00CD4C71" w:rsidRPr="00CD4C71" w:rsidRDefault="00CD4C71" w:rsidP="00CD4C71">
      <w:pPr>
        <w:numPr>
          <w:ilvl w:val="0"/>
          <w:numId w:val="7"/>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οι ποιητικές, όπως η οικοδομική, κατασκευάζουν κάτι που είναι εξωτερικό στον </w:t>
      </w:r>
      <w:proofErr w:type="spellStart"/>
      <w:r w:rsidRPr="00CD4C71">
        <w:rPr>
          <w:rFonts w:ascii="Palatino Linotype" w:eastAsia="Times New Roman" w:hAnsi="Palatino Linotype" w:cs="Times New Roman"/>
          <w:sz w:val="24"/>
          <w:szCs w:val="24"/>
          <w:lang w:eastAsia="el-GR"/>
        </w:rPr>
        <w:t>ποιούντα</w:t>
      </w:r>
      <w:proofErr w:type="spellEnd"/>
      <w:r w:rsidRPr="00CD4C71">
        <w:rPr>
          <w:rFonts w:ascii="Palatino Linotype" w:eastAsia="Times New Roman" w:hAnsi="Palatino Linotype" w:cs="Times New Roman"/>
          <w:sz w:val="24"/>
          <w:szCs w:val="24"/>
          <w:lang w:eastAsia="el-GR"/>
        </w:rPr>
        <w:t>,</w:t>
      </w:r>
    </w:p>
    <w:p w14:paraId="1323B9FA" w14:textId="77777777" w:rsidR="00CD4C71" w:rsidRPr="00CD4C71" w:rsidRDefault="00CD4C71" w:rsidP="00CD4C71">
      <w:pPr>
        <w:numPr>
          <w:ilvl w:val="0"/>
          <w:numId w:val="7"/>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οι πρακτικές μαθήσεις, όπως για παράδειγμα, η ηθική, αφορούν σε δραστηριότητες που δεν μπορούν να νοηθούν χωριστά από τον </w:t>
      </w:r>
      <w:proofErr w:type="spellStart"/>
      <w:r w:rsidRPr="00CD4C71">
        <w:rPr>
          <w:rFonts w:ascii="Palatino Linotype" w:eastAsia="Times New Roman" w:hAnsi="Palatino Linotype" w:cs="Times New Roman"/>
          <w:sz w:val="24"/>
          <w:szCs w:val="24"/>
          <w:lang w:eastAsia="el-GR"/>
        </w:rPr>
        <w:t>πράττοντα</w:t>
      </w:r>
      <w:proofErr w:type="spellEnd"/>
      <w:r w:rsidRPr="00CD4C71">
        <w:rPr>
          <w:rFonts w:ascii="Palatino Linotype" w:eastAsia="Times New Roman" w:hAnsi="Palatino Linotype" w:cs="Times New Roman"/>
          <w:sz w:val="24"/>
          <w:szCs w:val="24"/>
          <w:lang w:eastAsia="el-GR"/>
        </w:rPr>
        <w:t>, δηλαδή με την προαίρεση και την πράξη,</w:t>
      </w:r>
    </w:p>
    <w:p w14:paraId="5CA25BB3" w14:textId="77777777" w:rsidR="00CD4C71" w:rsidRPr="00CD4C71" w:rsidRDefault="00CD4C71" w:rsidP="00CD4C71">
      <w:pPr>
        <w:numPr>
          <w:ilvl w:val="0"/>
          <w:numId w:val="7"/>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οι θεωρητικές μαθήσεις ασχολούνται με την αλήθεια καθ’ </w:t>
      </w:r>
      <w:proofErr w:type="spellStart"/>
      <w:r w:rsidRPr="00CD4C71">
        <w:rPr>
          <w:rFonts w:ascii="Palatino Linotype" w:eastAsia="Times New Roman" w:hAnsi="Palatino Linotype" w:cs="Times New Roman"/>
          <w:sz w:val="24"/>
          <w:szCs w:val="24"/>
          <w:lang w:eastAsia="el-GR"/>
        </w:rPr>
        <w:t>εαυτήν</w:t>
      </w:r>
      <w:proofErr w:type="spellEnd"/>
      <w:r w:rsidRPr="00CD4C71">
        <w:rPr>
          <w:rFonts w:ascii="Palatino Linotype" w:eastAsia="Times New Roman" w:hAnsi="Palatino Linotype" w:cs="Times New Roman"/>
          <w:sz w:val="24"/>
          <w:szCs w:val="24"/>
          <w:lang w:eastAsia="el-GR"/>
        </w:rPr>
        <w:t>.</w:t>
      </w:r>
    </w:p>
    <w:p w14:paraId="5BA4BE7D"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Με την ειδική σημασία που δίνει στην έννοια ο Αριστοτέλης στα «Αναλυτικά Ύστερα» μόνο οι τελευταίες δικαιούνται τον τίτλο της επιστήμης.» (Το φιλοσοφικό λεξικό του </w:t>
      </w:r>
      <w:proofErr w:type="spellStart"/>
      <w:r w:rsidRPr="00CD4C71">
        <w:rPr>
          <w:rFonts w:ascii="Palatino Linotype" w:eastAsia="Times New Roman" w:hAnsi="Palatino Linotype" w:cs="Times New Roman"/>
          <w:sz w:val="24"/>
          <w:szCs w:val="24"/>
          <w:lang w:eastAsia="el-GR"/>
        </w:rPr>
        <w:t>Cambridge</w:t>
      </w:r>
      <w:proofErr w:type="spellEnd"/>
      <w:r w:rsidRPr="00CD4C71">
        <w:rPr>
          <w:rFonts w:ascii="Palatino Linotype" w:eastAsia="Times New Roman" w:hAnsi="Palatino Linotype" w:cs="Times New Roman"/>
          <w:sz w:val="24"/>
          <w:szCs w:val="24"/>
          <w:lang w:eastAsia="el-GR"/>
        </w:rPr>
        <w:t xml:space="preserve"> σελ. 148)</w:t>
      </w:r>
    </w:p>
    <w:p w14:paraId="5A2CA0CB"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Σύμφωνα με τα παραπάνω  πρέπει να προτιμηθεί η πρώτη μετάφραση, δεδομένου ότι η φιλοσοφία ασχολείται με την αλήθεια και την καθαυτό σοφία. Επομένως περιέχει και καθοδηγεί τις υπόλοιπες επιστήμες, αφού τις εφοδιάζει με λογικούς κανόνες και μέθοδο, και αυτές πραγματεύονται ένα ειδικότερο θέμα και τομέα της ανθρώπινης γνώσης.</w:t>
      </w:r>
    </w:p>
    <w:p w14:paraId="7D216E59" w14:textId="34A37795"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Στη δεύτερη παράγραφο παρατίθενται διαφορετικά πεδία γνώσεων (</w:t>
      </w:r>
      <w:proofErr w:type="spellStart"/>
      <w:r w:rsidRPr="00CD4C71">
        <w:rPr>
          <w:rFonts w:ascii="Palatino Linotype" w:eastAsia="Times New Roman" w:hAnsi="Palatino Linotype" w:cs="Times New Roman"/>
          <w:sz w:val="24"/>
          <w:szCs w:val="24"/>
          <w:lang w:eastAsia="el-GR"/>
        </w:rPr>
        <w:t>ἐπιστῆμαι</w:t>
      </w:r>
      <w:proofErr w:type="spellEnd"/>
      <w:r w:rsidRPr="00CD4C71">
        <w:rPr>
          <w:rFonts w:ascii="Palatino Linotype" w:eastAsia="Times New Roman" w:hAnsi="Palatino Linotype" w:cs="Times New Roman"/>
          <w:sz w:val="24"/>
          <w:szCs w:val="24"/>
          <w:lang w:eastAsia="el-GR"/>
        </w:rPr>
        <w:t xml:space="preserve">), με διαφορετική στόχευση το καθένα. Αν, όμως, ο άνθρωπος θέλει να συγκλίνουν όλα αυτά στην επίτευξη ενός κεντρικού στόχου (κυρίως </w:t>
      </w:r>
      <w:proofErr w:type="spellStart"/>
      <w:r w:rsidRPr="00CD4C71">
        <w:rPr>
          <w:rFonts w:ascii="Palatino Linotype" w:eastAsia="Times New Roman" w:hAnsi="Palatino Linotype" w:cs="Times New Roman"/>
          <w:sz w:val="24"/>
          <w:szCs w:val="24"/>
          <w:lang w:eastAsia="el-GR"/>
        </w:rPr>
        <w:t>ἀγαθοῦ</w:t>
      </w:r>
      <w:proofErr w:type="spellEnd"/>
      <w:r w:rsidRPr="00CD4C71">
        <w:rPr>
          <w:rFonts w:ascii="Palatino Linotype" w:eastAsia="Times New Roman" w:hAnsi="Palatino Linotype" w:cs="Times New Roman"/>
          <w:sz w:val="24"/>
          <w:szCs w:val="24"/>
          <w:lang w:eastAsia="el-GR"/>
        </w:rPr>
        <w:t xml:space="preserve">), οφείλει να υποτάξει όλες τις επιμέρους γνώσεις σε μία κεντρική καθοδήγηση. Αυτήν την ασκεί η φιλοσοφία πάνω στις επιμέρους επιστήμες. Για την επίτευξη του στόχου της διαθέτει αφενός τον ορθό λόγο, την </w:t>
      </w:r>
      <w:proofErr w:type="spellStart"/>
      <w:r w:rsidRPr="00CD4C71">
        <w:rPr>
          <w:rFonts w:ascii="Palatino Linotype" w:eastAsia="Times New Roman" w:hAnsi="Palatino Linotype" w:cs="Times New Roman"/>
          <w:sz w:val="24"/>
          <w:szCs w:val="24"/>
          <w:lang w:eastAsia="el-GR"/>
        </w:rPr>
        <w:t>ἐπιστήμη</w:t>
      </w:r>
      <w:proofErr w:type="spellEnd"/>
      <w:r w:rsidRPr="00CD4C71">
        <w:rPr>
          <w:rFonts w:ascii="Palatino Linotype" w:eastAsia="Times New Roman" w:hAnsi="Palatino Linotype" w:cs="Times New Roman"/>
          <w:sz w:val="24"/>
          <w:szCs w:val="24"/>
          <w:lang w:eastAsia="el-GR"/>
        </w:rPr>
        <w:t xml:space="preserve">, όπως την είδαμε στο προηγούμενο απόσπασμα, πριν δηλαδή την κατάτμησή της σε επιμέρους επιστητά (=διακριτά πεδία γνώσης), αφετέρου τη διαυγή θέαση του </w:t>
      </w:r>
      <w:proofErr w:type="spellStart"/>
      <w:r w:rsidRPr="00CD4C71">
        <w:rPr>
          <w:rFonts w:ascii="Palatino Linotype" w:eastAsia="Times New Roman" w:hAnsi="Palatino Linotype" w:cs="Times New Roman"/>
          <w:sz w:val="24"/>
          <w:szCs w:val="24"/>
          <w:lang w:eastAsia="el-GR"/>
        </w:rPr>
        <w:t>τέλους</w:t>
      </w:r>
      <w:proofErr w:type="spellEnd"/>
      <w:r w:rsidRPr="00CD4C71">
        <w:rPr>
          <w:rFonts w:ascii="Palatino Linotype" w:eastAsia="Times New Roman" w:hAnsi="Palatino Linotype" w:cs="Times New Roman"/>
          <w:sz w:val="24"/>
          <w:szCs w:val="24"/>
          <w:lang w:eastAsia="el-GR"/>
        </w:rPr>
        <w:t xml:space="preserve"> της.</w:t>
      </w:r>
    </w:p>
    <w:p w14:paraId="06934E09" w14:textId="7F6F51EC" w:rsid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CD4C71">
        <w:rPr>
          <w:rFonts w:ascii="Palatino Linotype" w:eastAsia="Times New Roman" w:hAnsi="Palatino Linotype" w:cs="Times New Roman"/>
          <w:b/>
          <w:bCs/>
          <w:sz w:val="24"/>
          <w:szCs w:val="24"/>
          <w:lang w:eastAsia="el-GR"/>
        </w:rPr>
        <w:lastRenderedPageBreak/>
        <w:t>ἡγεμονικωτέραις</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ἐπιτάττειν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ἐπιτακτικὴν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φρόνησιν</w:t>
      </w:r>
      <w:proofErr w:type="spellEnd"/>
      <w:r w:rsidRPr="00CD4C71">
        <w:rPr>
          <w:rFonts w:ascii="Palatino Linotype" w:eastAsia="Times New Roman" w:hAnsi="Palatino Linotype" w:cs="Times New Roman"/>
          <w:sz w:val="24"/>
          <w:szCs w:val="24"/>
          <w:lang w:eastAsia="el-GR"/>
        </w:rPr>
        <w:t xml:space="preserve"> Στο πλαίσιο μιας ολιστικής θεωρίας της ψυχής ο Αριστοτέλης δέχεται μία θεμελιώδη όσο και σχηματική διαίρεσή της σε δύο καταρχήν μέρη: το </w:t>
      </w:r>
      <w:proofErr w:type="spellStart"/>
      <w:r w:rsidRPr="00CD4C71">
        <w:rPr>
          <w:rFonts w:ascii="Palatino Linotype" w:eastAsia="Times New Roman" w:hAnsi="Palatino Linotype" w:cs="Times New Roman"/>
          <w:sz w:val="24"/>
          <w:szCs w:val="24"/>
          <w:lang w:eastAsia="el-GR"/>
        </w:rPr>
        <w:t>λόγον</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ἔχον</w:t>
      </w:r>
      <w:proofErr w:type="spellEnd"/>
      <w:r w:rsidRPr="00CD4C71">
        <w:rPr>
          <w:rFonts w:ascii="Palatino Linotype" w:eastAsia="Times New Roman" w:hAnsi="Palatino Linotype" w:cs="Times New Roman"/>
          <w:sz w:val="24"/>
          <w:szCs w:val="24"/>
          <w:lang w:eastAsia="el-GR"/>
        </w:rPr>
        <w:t xml:space="preserve"> (ή </w:t>
      </w:r>
      <w:proofErr w:type="spellStart"/>
      <w:r w:rsidRPr="00CD4C71">
        <w:rPr>
          <w:rFonts w:ascii="Palatino Linotype" w:eastAsia="Times New Roman" w:hAnsi="Palatino Linotype" w:cs="Times New Roman"/>
          <w:sz w:val="24"/>
          <w:szCs w:val="24"/>
          <w:lang w:eastAsia="el-GR"/>
        </w:rPr>
        <w:t>νοητικὸν</w:t>
      </w:r>
      <w:proofErr w:type="spellEnd"/>
      <w:r w:rsidRPr="00CD4C71">
        <w:rPr>
          <w:rFonts w:ascii="Palatino Linotype" w:eastAsia="Times New Roman" w:hAnsi="Palatino Linotype" w:cs="Times New Roman"/>
          <w:sz w:val="24"/>
          <w:szCs w:val="24"/>
          <w:lang w:eastAsia="el-GR"/>
        </w:rPr>
        <w:t xml:space="preserve"> ή </w:t>
      </w:r>
      <w:proofErr w:type="spellStart"/>
      <w:r w:rsidRPr="00CD4C71">
        <w:rPr>
          <w:rFonts w:ascii="Palatino Linotype" w:eastAsia="Times New Roman" w:hAnsi="Palatino Linotype" w:cs="Times New Roman"/>
          <w:sz w:val="24"/>
          <w:szCs w:val="24"/>
          <w:lang w:eastAsia="el-GR"/>
        </w:rPr>
        <w:t>διανοητικὸν</w:t>
      </w:r>
      <w:proofErr w:type="spellEnd"/>
      <w:r w:rsidRPr="00CD4C71">
        <w:rPr>
          <w:rFonts w:ascii="Palatino Linotype" w:eastAsia="Times New Roman" w:hAnsi="Palatino Linotype" w:cs="Times New Roman"/>
          <w:sz w:val="24"/>
          <w:szCs w:val="24"/>
          <w:lang w:eastAsia="el-GR"/>
        </w:rPr>
        <w:t xml:space="preserve"> ή </w:t>
      </w:r>
      <w:proofErr w:type="spellStart"/>
      <w:r w:rsidRPr="00CD4C71">
        <w:rPr>
          <w:rFonts w:ascii="Palatino Linotype" w:eastAsia="Times New Roman" w:hAnsi="Palatino Linotype" w:cs="Times New Roman"/>
          <w:sz w:val="24"/>
          <w:szCs w:val="24"/>
          <w:lang w:eastAsia="el-GR"/>
        </w:rPr>
        <w:t>λογιστικόν</w:t>
      </w:r>
      <w:proofErr w:type="spellEnd"/>
      <w:r w:rsidRPr="00CD4C71">
        <w:rPr>
          <w:rFonts w:ascii="Palatino Linotype" w:eastAsia="Times New Roman" w:hAnsi="Palatino Linotype" w:cs="Times New Roman"/>
          <w:sz w:val="24"/>
          <w:szCs w:val="24"/>
          <w:lang w:eastAsia="el-GR"/>
        </w:rPr>
        <w:t xml:space="preserve">) μέρος και στο </w:t>
      </w:r>
      <w:proofErr w:type="spellStart"/>
      <w:r w:rsidRPr="00CD4C71">
        <w:rPr>
          <w:rFonts w:ascii="Palatino Linotype" w:eastAsia="Times New Roman" w:hAnsi="Palatino Linotype" w:cs="Times New Roman"/>
          <w:sz w:val="24"/>
          <w:szCs w:val="24"/>
          <w:lang w:eastAsia="el-GR"/>
        </w:rPr>
        <w:t>ἄλογον</w:t>
      </w:r>
      <w:proofErr w:type="spellEnd"/>
      <w:r w:rsidRPr="00CD4C71">
        <w:rPr>
          <w:rFonts w:ascii="Palatino Linotype" w:eastAsia="Times New Roman" w:hAnsi="Palatino Linotype" w:cs="Times New Roman"/>
          <w:sz w:val="24"/>
          <w:szCs w:val="24"/>
          <w:lang w:eastAsia="el-GR"/>
        </w:rPr>
        <w:t xml:space="preserve"> μέρος της ψυχής. </w:t>
      </w:r>
      <w:r w:rsidR="002F640E">
        <w:rPr>
          <w:rFonts w:ascii="Palatino Linotype" w:eastAsia="Times New Roman" w:hAnsi="Palatino Linotype" w:cs="Times New Roman"/>
          <w:sz w:val="24"/>
          <w:szCs w:val="24"/>
          <w:lang w:eastAsia="el-GR"/>
        </w:rPr>
        <w:t>Τ</w:t>
      </w:r>
      <w:r w:rsidRPr="00CD4C71">
        <w:rPr>
          <w:rFonts w:ascii="Palatino Linotype" w:eastAsia="Times New Roman" w:hAnsi="Palatino Linotype" w:cs="Times New Roman"/>
          <w:sz w:val="24"/>
          <w:szCs w:val="24"/>
          <w:lang w:eastAsia="el-GR"/>
        </w:rPr>
        <w:t xml:space="preserve">ο </w:t>
      </w:r>
      <w:proofErr w:type="spellStart"/>
      <w:r w:rsidRPr="00CD4C71">
        <w:rPr>
          <w:rFonts w:ascii="Palatino Linotype" w:eastAsia="Times New Roman" w:hAnsi="Palatino Linotype" w:cs="Times New Roman"/>
          <w:sz w:val="24"/>
          <w:szCs w:val="24"/>
          <w:lang w:eastAsia="el-GR"/>
        </w:rPr>
        <w:t>ἄλογον</w:t>
      </w:r>
      <w:proofErr w:type="spellEnd"/>
      <w:r w:rsidRPr="00CD4C71">
        <w:rPr>
          <w:rFonts w:ascii="Palatino Linotype" w:eastAsia="Times New Roman" w:hAnsi="Palatino Linotype" w:cs="Times New Roman"/>
          <w:sz w:val="24"/>
          <w:szCs w:val="24"/>
          <w:lang w:eastAsia="el-GR"/>
        </w:rPr>
        <w:t xml:space="preserve"> αποτελείται από το κυρίως </w:t>
      </w:r>
      <w:proofErr w:type="spellStart"/>
      <w:r w:rsidRPr="00CD4C71">
        <w:rPr>
          <w:rFonts w:ascii="Palatino Linotype" w:eastAsia="Times New Roman" w:hAnsi="Palatino Linotype" w:cs="Times New Roman"/>
          <w:sz w:val="24"/>
          <w:szCs w:val="24"/>
          <w:lang w:eastAsia="el-GR"/>
        </w:rPr>
        <w:t>ἄλογον</w:t>
      </w:r>
      <w:proofErr w:type="spellEnd"/>
      <w:r w:rsidRPr="00CD4C71">
        <w:rPr>
          <w:rFonts w:ascii="Palatino Linotype" w:eastAsia="Times New Roman" w:hAnsi="Palatino Linotype" w:cs="Times New Roman"/>
          <w:sz w:val="24"/>
          <w:szCs w:val="24"/>
          <w:lang w:eastAsia="el-GR"/>
        </w:rPr>
        <w:t xml:space="preserve"> μέρος και από το </w:t>
      </w:r>
      <w:proofErr w:type="spellStart"/>
      <w:r w:rsidRPr="00CD4C71">
        <w:rPr>
          <w:rFonts w:ascii="Palatino Linotype" w:eastAsia="Times New Roman" w:hAnsi="Palatino Linotype" w:cs="Times New Roman"/>
          <w:sz w:val="24"/>
          <w:szCs w:val="24"/>
          <w:lang w:eastAsia="el-GR"/>
        </w:rPr>
        <w:t>ἐπιθυμητικὸν</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καὶ</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ὅλως</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ὀρεκτικόν</w:t>
      </w:r>
      <w:proofErr w:type="spellEnd"/>
      <w:r w:rsidRPr="00CD4C71">
        <w:rPr>
          <w:rFonts w:ascii="Palatino Linotype" w:eastAsia="Times New Roman" w:hAnsi="Palatino Linotype" w:cs="Times New Roman"/>
          <w:sz w:val="24"/>
          <w:szCs w:val="24"/>
          <w:lang w:eastAsia="el-GR"/>
        </w:rPr>
        <w:t xml:space="preserve">. Υπ’ αυτή την έννοια η αρχική διμερής διάκριση της ανθρώπινης ψυχής γίνεται τριμερής (το </w:t>
      </w:r>
      <w:proofErr w:type="spellStart"/>
      <w:r w:rsidRPr="00CD4C71">
        <w:rPr>
          <w:rFonts w:ascii="Palatino Linotype" w:eastAsia="Times New Roman" w:hAnsi="Palatino Linotype" w:cs="Times New Roman"/>
          <w:sz w:val="24"/>
          <w:szCs w:val="24"/>
          <w:lang w:eastAsia="el-GR"/>
        </w:rPr>
        <w:t>ἐπιθυμητικόν</w:t>
      </w:r>
      <w:proofErr w:type="spellEnd"/>
      <w:r w:rsidRPr="00CD4C71">
        <w:rPr>
          <w:rFonts w:ascii="Palatino Linotype" w:eastAsia="Times New Roman" w:hAnsi="Palatino Linotype" w:cs="Times New Roman"/>
          <w:sz w:val="24"/>
          <w:szCs w:val="24"/>
          <w:lang w:eastAsia="el-GR"/>
        </w:rPr>
        <w:t xml:space="preserve"> συνανήκει, σαν τομή τους, στα άλλα δύο). Στο τελευταίο έχει τη δυνατότητα να υπακούει στον </w:t>
      </w:r>
      <w:proofErr w:type="spellStart"/>
      <w:r w:rsidRPr="00CD4C71">
        <w:rPr>
          <w:rFonts w:ascii="Palatino Linotype" w:eastAsia="Times New Roman" w:hAnsi="Palatino Linotype" w:cs="Times New Roman"/>
          <w:sz w:val="24"/>
          <w:szCs w:val="24"/>
          <w:lang w:eastAsia="el-GR"/>
        </w:rPr>
        <w:t>λόγον</w:t>
      </w:r>
      <w:proofErr w:type="spellEnd"/>
      <w:r w:rsidRPr="00CD4C71">
        <w:rPr>
          <w:rFonts w:ascii="Palatino Linotype" w:eastAsia="Times New Roman" w:hAnsi="Palatino Linotype" w:cs="Times New Roman"/>
          <w:sz w:val="24"/>
          <w:szCs w:val="24"/>
          <w:lang w:eastAsia="el-GR"/>
        </w:rPr>
        <w:t xml:space="preserve"> ο οποίος ασκεί ένα ηγεμονικό ρόλο και παράλληλα διαμορφώνει και αποδέχεται έλλογες επιθυμίες. Έτσι, η αρχική διαίρεση μερών της ψυχής αποδεικνύεται τελικά απλή μεθοδολογική συνθήκη, </w:t>
      </w:r>
      <w:proofErr w:type="spellStart"/>
      <w:r w:rsidRPr="00CD4C71">
        <w:rPr>
          <w:rFonts w:ascii="Palatino Linotype" w:eastAsia="Times New Roman" w:hAnsi="Palatino Linotype" w:cs="Times New Roman"/>
          <w:sz w:val="24"/>
          <w:szCs w:val="24"/>
          <w:lang w:eastAsia="el-GR"/>
        </w:rPr>
        <w:t>εργαλειακή</w:t>
      </w:r>
      <w:proofErr w:type="spellEnd"/>
      <w:r w:rsidRPr="00CD4C71">
        <w:rPr>
          <w:rFonts w:ascii="Palatino Linotype" w:eastAsia="Times New Roman" w:hAnsi="Palatino Linotype" w:cs="Times New Roman"/>
          <w:sz w:val="24"/>
          <w:szCs w:val="24"/>
          <w:lang w:eastAsia="el-GR"/>
        </w:rPr>
        <w:t xml:space="preserve"> τομή στο αδιάσπαστο κύκλωμα των ψυχικών λειτουργιών . Σύμφωνα, λοιπόν, με την προηγούμενη διαίρεση της ψυχής, στις λογικές λειτουργίες της ανθρώπινης ψυχής εντάσσονται οι κάθε είδους νοητικές και γνωστικές δραστηριότητες, η λήψη αποφάσεων σε πρακτικά ζητήματα της καθημερινότητας αλλά και ο καθορισμός ευρύτερων κοσμοθεωρητικών στάσεων· όλα αυτά σε αναφορά προς την πολιτική φύση του ανθρώπου, πυρήνας της οποίας είναι ακριβώς η λογικότητα. Στις λειτουργίες του </w:t>
      </w:r>
      <w:proofErr w:type="spellStart"/>
      <w:r w:rsidRPr="00CD4C71">
        <w:rPr>
          <w:rFonts w:ascii="Palatino Linotype" w:eastAsia="Times New Roman" w:hAnsi="Palatino Linotype" w:cs="Times New Roman"/>
          <w:sz w:val="24"/>
          <w:szCs w:val="24"/>
          <w:lang w:eastAsia="el-GR"/>
        </w:rPr>
        <w:t>ἐπιθυμητικοῦ</w:t>
      </w:r>
      <w:proofErr w:type="spellEnd"/>
      <w:r w:rsidRPr="00CD4C71">
        <w:rPr>
          <w:rFonts w:ascii="Palatino Linotype" w:eastAsia="Times New Roman" w:hAnsi="Palatino Linotype" w:cs="Times New Roman"/>
          <w:sz w:val="24"/>
          <w:szCs w:val="24"/>
          <w:lang w:eastAsia="el-GR"/>
        </w:rPr>
        <w:t xml:space="preserve"> μορίου της ψυχής ανήκουν ποικίλες ορμές και επιθυμίες αλλά και τα πάθη, δηλαδή φυσιολογικά βιώματα όπως η </w:t>
      </w:r>
      <w:proofErr w:type="spellStart"/>
      <w:r w:rsidRPr="00CD4C71">
        <w:rPr>
          <w:rFonts w:ascii="Palatino Linotype" w:eastAsia="Times New Roman" w:hAnsi="Palatino Linotype" w:cs="Times New Roman"/>
          <w:sz w:val="24"/>
          <w:szCs w:val="24"/>
          <w:lang w:eastAsia="el-GR"/>
        </w:rPr>
        <w:t>ὀργή</w:t>
      </w:r>
      <w:proofErr w:type="spellEnd"/>
      <w:r w:rsidRPr="00CD4C71">
        <w:rPr>
          <w:rFonts w:ascii="Palatino Linotype" w:eastAsia="Times New Roman" w:hAnsi="Palatino Linotype" w:cs="Times New Roman"/>
          <w:sz w:val="24"/>
          <w:szCs w:val="24"/>
          <w:lang w:eastAsia="el-GR"/>
        </w:rPr>
        <w:t xml:space="preserve">, ο φόβος, το </w:t>
      </w:r>
      <w:proofErr w:type="spellStart"/>
      <w:r w:rsidRPr="00CD4C71">
        <w:rPr>
          <w:rFonts w:ascii="Palatino Linotype" w:eastAsia="Times New Roman" w:hAnsi="Palatino Linotype" w:cs="Times New Roman"/>
          <w:sz w:val="24"/>
          <w:szCs w:val="24"/>
          <w:lang w:eastAsia="el-GR"/>
        </w:rPr>
        <w:t>θάρσος</w:t>
      </w:r>
      <w:proofErr w:type="spellEnd"/>
      <w:r w:rsidRPr="00CD4C71">
        <w:rPr>
          <w:rFonts w:ascii="Palatino Linotype" w:eastAsia="Times New Roman" w:hAnsi="Palatino Linotype" w:cs="Times New Roman"/>
          <w:sz w:val="24"/>
          <w:szCs w:val="24"/>
          <w:lang w:eastAsia="el-GR"/>
        </w:rPr>
        <w:t xml:space="preserve">, ο φθόνος, η χαρά, ο πόθος, το </w:t>
      </w:r>
      <w:proofErr w:type="spellStart"/>
      <w:r w:rsidRPr="00CD4C71">
        <w:rPr>
          <w:rFonts w:ascii="Palatino Linotype" w:eastAsia="Times New Roman" w:hAnsi="Palatino Linotype" w:cs="Times New Roman"/>
          <w:sz w:val="24"/>
          <w:szCs w:val="24"/>
          <w:lang w:eastAsia="el-GR"/>
        </w:rPr>
        <w:t>μῖσος</w:t>
      </w:r>
      <w:proofErr w:type="spellEnd"/>
      <w:r w:rsidRPr="00CD4C71">
        <w:rPr>
          <w:rFonts w:ascii="Palatino Linotype" w:eastAsia="Times New Roman" w:hAnsi="Palatino Linotype" w:cs="Times New Roman"/>
          <w:sz w:val="24"/>
          <w:szCs w:val="24"/>
          <w:lang w:eastAsia="el-GR"/>
        </w:rPr>
        <w:t xml:space="preserve"> και άλλα, με </w:t>
      </w:r>
      <w:proofErr w:type="spellStart"/>
      <w:r w:rsidRPr="00CD4C71">
        <w:rPr>
          <w:rFonts w:ascii="Palatino Linotype" w:eastAsia="Times New Roman" w:hAnsi="Palatino Linotype" w:cs="Times New Roman"/>
          <w:sz w:val="24"/>
          <w:szCs w:val="24"/>
          <w:lang w:eastAsia="el-GR"/>
        </w:rPr>
        <w:t>έναλόγο</w:t>
      </w:r>
      <w:proofErr w:type="spellEnd"/>
      <w:r w:rsidRPr="00CD4C71">
        <w:rPr>
          <w:rFonts w:ascii="Palatino Linotype" w:eastAsia="Times New Roman" w:hAnsi="Palatino Linotype" w:cs="Times New Roman"/>
          <w:sz w:val="24"/>
          <w:szCs w:val="24"/>
          <w:lang w:eastAsia="el-GR"/>
        </w:rPr>
        <w:t xml:space="preserve"> όλα όσα προκαλούν </w:t>
      </w:r>
      <w:proofErr w:type="spellStart"/>
      <w:r w:rsidRPr="00CD4C71">
        <w:rPr>
          <w:rFonts w:ascii="Palatino Linotype" w:eastAsia="Times New Roman" w:hAnsi="Palatino Linotype" w:cs="Times New Roman"/>
          <w:sz w:val="24"/>
          <w:szCs w:val="24"/>
          <w:lang w:eastAsia="el-GR"/>
        </w:rPr>
        <w:t>ἡδονὴν</w:t>
      </w:r>
      <w:proofErr w:type="spellEnd"/>
      <w:r w:rsidRPr="00CD4C71">
        <w:rPr>
          <w:rFonts w:ascii="Palatino Linotype" w:eastAsia="Times New Roman" w:hAnsi="Palatino Linotype" w:cs="Times New Roman"/>
          <w:sz w:val="24"/>
          <w:szCs w:val="24"/>
          <w:lang w:eastAsia="el-GR"/>
        </w:rPr>
        <w:t xml:space="preserve"> ή </w:t>
      </w:r>
      <w:proofErr w:type="spellStart"/>
      <w:r w:rsidRPr="00CD4C71">
        <w:rPr>
          <w:rFonts w:ascii="Palatino Linotype" w:eastAsia="Times New Roman" w:hAnsi="Palatino Linotype" w:cs="Times New Roman"/>
          <w:sz w:val="24"/>
          <w:szCs w:val="24"/>
          <w:lang w:eastAsia="el-GR"/>
        </w:rPr>
        <w:t>λύπην</w:t>
      </w:r>
      <w:proofErr w:type="spellEnd"/>
      <w:r w:rsidRPr="00CD4C71">
        <w:rPr>
          <w:rFonts w:ascii="Palatino Linotype" w:eastAsia="Times New Roman" w:hAnsi="Palatino Linotype" w:cs="Times New Roman"/>
          <w:sz w:val="24"/>
          <w:szCs w:val="24"/>
          <w:lang w:eastAsia="el-GR"/>
        </w:rPr>
        <w:t xml:space="preserve">· πρόκειται για έμφυτες διεργασίες που λαμβάνουν χώρα στην ψυχή, εκδηλώνονται στις ανθρώπινες σχέσεις, και αποτελούν ένα πανανθρώπινο δεδομένο προ-ηθικής τάξεως. Όλες αυτές οι διεργασίες ελέγχονται, σε μεγαλύτερο ή μικρότερο βαθμό, από την </w:t>
      </w:r>
      <w:proofErr w:type="spellStart"/>
      <w:r w:rsidRPr="00CD4C71">
        <w:rPr>
          <w:rFonts w:ascii="Palatino Linotype" w:eastAsia="Times New Roman" w:hAnsi="Palatino Linotype" w:cs="Times New Roman"/>
          <w:sz w:val="24"/>
          <w:szCs w:val="24"/>
          <w:lang w:eastAsia="el-GR"/>
        </w:rPr>
        <w:t>ἐπιτακτικὴ</w:t>
      </w:r>
      <w:proofErr w:type="spellEnd"/>
      <w:r w:rsidRPr="00CD4C71">
        <w:rPr>
          <w:rFonts w:ascii="Palatino Linotype" w:eastAsia="Times New Roman" w:hAnsi="Palatino Linotype" w:cs="Times New Roman"/>
          <w:sz w:val="24"/>
          <w:szCs w:val="24"/>
          <w:lang w:eastAsia="el-GR"/>
        </w:rPr>
        <w:t xml:space="preserve"> δράση του λογικού μέρους της ψυχής. Στις καθαρώς άλογες ψυχικές λειτουργίες εντάσσεται κάθε ζωτική λειτουργία που ριζώνει στη </w:t>
      </w:r>
      <w:proofErr w:type="spellStart"/>
      <w:r w:rsidRPr="00CD4C71">
        <w:rPr>
          <w:rFonts w:ascii="Palatino Linotype" w:eastAsia="Times New Roman" w:hAnsi="Palatino Linotype" w:cs="Times New Roman"/>
          <w:sz w:val="24"/>
          <w:szCs w:val="24"/>
          <w:lang w:eastAsia="el-GR"/>
        </w:rPr>
        <w:t>σωματικότητα</w:t>
      </w:r>
      <w:proofErr w:type="spellEnd"/>
      <w:r w:rsidRPr="00CD4C71">
        <w:rPr>
          <w:rFonts w:ascii="Palatino Linotype" w:eastAsia="Times New Roman" w:hAnsi="Palatino Linotype" w:cs="Times New Roman"/>
          <w:sz w:val="24"/>
          <w:szCs w:val="24"/>
          <w:lang w:eastAsia="el-GR"/>
        </w:rPr>
        <w:t xml:space="preserve">, η θρέψη, η αναπαραγωγή, η ανάπτυξη του ζωντανού οργανισμού· αυτές τις λειτουργίες, ως πρωταρχικές, προϋποθέτει κάθε επιθυμητική και λογική δραστηριότητα της ψυχής. (Βασίλειος </w:t>
      </w:r>
      <w:proofErr w:type="spellStart"/>
      <w:r w:rsidRPr="00CD4C71">
        <w:rPr>
          <w:rFonts w:ascii="Palatino Linotype" w:eastAsia="Times New Roman" w:hAnsi="Palatino Linotype" w:cs="Times New Roman"/>
          <w:sz w:val="24"/>
          <w:szCs w:val="24"/>
          <w:lang w:eastAsia="el-GR"/>
        </w:rPr>
        <w:t>Μπετσάκος</w:t>
      </w:r>
      <w:proofErr w:type="spellEnd"/>
      <w:r w:rsidRPr="00CD4C71">
        <w:rPr>
          <w:rFonts w:ascii="Palatino Linotype" w:eastAsia="Times New Roman" w:hAnsi="Palatino Linotype" w:cs="Times New Roman"/>
          <w:sz w:val="24"/>
          <w:szCs w:val="24"/>
          <w:lang w:eastAsia="el-GR"/>
        </w:rPr>
        <w:t xml:space="preserve"> Επιμορφωτικό Υλικό για τα Αρχαία Ελληνικά Γ’ Λυκείου)</w:t>
      </w:r>
    </w:p>
    <w:p w14:paraId="5C2572EE" w14:textId="77777777" w:rsidR="00CD4C71" w:rsidRPr="00CD4C71" w:rsidRDefault="00CD4C71" w:rsidP="00CD4C71">
      <w:pPr>
        <w:numPr>
          <w:ilvl w:val="0"/>
          <w:numId w:val="8"/>
        </w:num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b/>
          <w:bCs/>
          <w:sz w:val="24"/>
          <w:szCs w:val="24"/>
          <w:lang w:eastAsia="el-GR"/>
        </w:rPr>
        <w:t xml:space="preserve">Ο Αριστοτέλης συνδέει τη φιλοσοφία αφενός με τον λόγο, αφετέρου με την αναζήτηση του </w:t>
      </w:r>
      <w:proofErr w:type="spellStart"/>
      <w:r w:rsidRPr="00CD4C71">
        <w:rPr>
          <w:rFonts w:ascii="Palatino Linotype" w:eastAsia="Times New Roman" w:hAnsi="Palatino Linotype" w:cs="Times New Roman"/>
          <w:b/>
          <w:bCs/>
          <w:sz w:val="24"/>
          <w:szCs w:val="24"/>
          <w:lang w:eastAsia="el-GR"/>
        </w:rPr>
        <w:t>ὅλου</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ἀγαθοῦ</w:t>
      </w:r>
      <w:proofErr w:type="spellEnd"/>
      <w:r w:rsidRPr="00CD4C71">
        <w:rPr>
          <w:rFonts w:ascii="Palatino Linotype" w:eastAsia="Times New Roman" w:hAnsi="Palatino Linotype" w:cs="Times New Roman"/>
          <w:b/>
          <w:bCs/>
          <w:sz w:val="24"/>
          <w:szCs w:val="24"/>
          <w:lang w:eastAsia="el-GR"/>
        </w:rPr>
        <w:t>. Να μελετήσετε τις σχετικές αναφορές.</w:t>
      </w:r>
    </w:p>
    <w:p w14:paraId="23B6EF20" w14:textId="77777777" w:rsidR="00CD4C71" w:rsidRP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CD4C71">
        <w:rPr>
          <w:rFonts w:ascii="Palatino Linotype" w:eastAsia="Times New Roman" w:hAnsi="Palatino Linotype" w:cs="Times New Roman"/>
          <w:sz w:val="24"/>
          <w:szCs w:val="24"/>
          <w:lang w:eastAsia="el-GR"/>
        </w:rPr>
        <w:t xml:space="preserve">Άμεσα διακρίνεται και στις δύο παραγράφους μια βασική πλατωνική αρχή: ο λόγος έχει ένα ηγεμονικό ρόλο στην ψυχή και τη ζωή του ανθρώπου · κατευθύνει τις πράξεις του. Ο Αριστοτέλης ενστερνίζεται αυτή την ιδέα και την υποστηρίζει και σε άλλα κείμενά του . Στο βάθος πρόκειται για την εμπιστοσύνη στην ανθρώπινη λογική, η οποία χαρακτηρίζει την αρχαιοελληνική σκέψη κατά την κλασική εποχή, ιδίως μετά τον Σωκράτη, και πριν κλονιστεί από τις ριζικές πολιτειακές μεταβολές που επέφεραν οι κατακτήσεις του Μ. Αλεξάνδρου. (Βασίλειος </w:t>
      </w:r>
      <w:proofErr w:type="spellStart"/>
      <w:r w:rsidRPr="00CD4C71">
        <w:rPr>
          <w:rFonts w:ascii="Palatino Linotype" w:eastAsia="Times New Roman" w:hAnsi="Palatino Linotype" w:cs="Times New Roman"/>
          <w:sz w:val="24"/>
          <w:szCs w:val="24"/>
          <w:lang w:eastAsia="el-GR"/>
        </w:rPr>
        <w:t>Μπετσάκος</w:t>
      </w:r>
      <w:proofErr w:type="spellEnd"/>
      <w:r w:rsidRPr="00CD4C71">
        <w:rPr>
          <w:rFonts w:ascii="Palatino Linotype" w:eastAsia="Times New Roman" w:hAnsi="Palatino Linotype" w:cs="Times New Roman"/>
          <w:sz w:val="24"/>
          <w:szCs w:val="24"/>
          <w:lang w:eastAsia="el-GR"/>
        </w:rPr>
        <w:t xml:space="preserve"> Επιμορφωτικό Υλικό για τα Αρχαία Ελληνικά Γ’ Λυκείου)</w:t>
      </w:r>
    </w:p>
    <w:p w14:paraId="3C007039" w14:textId="510C18E4" w:rsidR="00CD4C71" w:rsidRDefault="00CD4C71"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CD4C71">
        <w:rPr>
          <w:rFonts w:ascii="Palatino Linotype" w:eastAsia="Times New Roman" w:hAnsi="Palatino Linotype" w:cs="Times New Roman"/>
          <w:b/>
          <w:bCs/>
          <w:sz w:val="24"/>
          <w:szCs w:val="24"/>
          <w:lang w:eastAsia="el-GR"/>
        </w:rPr>
        <w:t>κρίνειν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τὴν</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ὀρθότητα</w:t>
      </w:r>
      <w:proofErr w:type="spellEnd"/>
      <w:r w:rsidRPr="00CD4C71">
        <w:rPr>
          <w:rFonts w:ascii="Palatino Linotype" w:eastAsia="Times New Roman" w:hAnsi="Palatino Linotype" w:cs="Times New Roman"/>
          <w:b/>
          <w:bCs/>
          <w:sz w:val="24"/>
          <w:szCs w:val="24"/>
          <w:lang w:eastAsia="el-GR"/>
        </w:rPr>
        <w:t xml:space="preserve">, τω </w:t>
      </w:r>
      <w:proofErr w:type="spellStart"/>
      <w:r w:rsidRPr="00CD4C71">
        <w:rPr>
          <w:rFonts w:ascii="Palatino Linotype" w:eastAsia="Times New Roman" w:hAnsi="Palatino Linotype" w:cs="Times New Roman"/>
          <w:b/>
          <w:bCs/>
          <w:sz w:val="24"/>
          <w:szCs w:val="24"/>
          <w:lang w:eastAsia="el-GR"/>
        </w:rPr>
        <w:t>λόγῳ</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χρωμένη</w:t>
      </w:r>
      <w:proofErr w:type="spellEnd"/>
      <w:r w:rsidRPr="00CD4C71">
        <w:rPr>
          <w:rFonts w:ascii="Palatino Linotype" w:eastAsia="Times New Roman" w:hAnsi="Palatino Linotype" w:cs="Times New Roman"/>
          <w:b/>
          <w:bCs/>
          <w:sz w:val="24"/>
          <w:szCs w:val="24"/>
          <w:lang w:eastAsia="el-GR"/>
        </w:rPr>
        <w:t xml:space="preserve">, </w:t>
      </w:r>
      <w:proofErr w:type="spellStart"/>
      <w:r w:rsidRPr="00CD4C71">
        <w:rPr>
          <w:rFonts w:ascii="Palatino Linotype" w:eastAsia="Times New Roman" w:hAnsi="Palatino Linotype" w:cs="Times New Roman"/>
          <w:b/>
          <w:bCs/>
          <w:sz w:val="24"/>
          <w:szCs w:val="24"/>
          <w:lang w:eastAsia="el-GR"/>
        </w:rPr>
        <w:t>ὀρθὴν</w:t>
      </w:r>
      <w:proofErr w:type="spellEnd"/>
      <w:r w:rsidRPr="00CD4C71">
        <w:rPr>
          <w:rFonts w:ascii="Palatino Linotype" w:eastAsia="Times New Roman" w:hAnsi="Palatino Linotype" w:cs="Times New Roman"/>
          <w:b/>
          <w:bCs/>
          <w:sz w:val="24"/>
          <w:szCs w:val="24"/>
          <w:lang w:eastAsia="el-GR"/>
        </w:rPr>
        <w:t xml:space="preserve"> κρίσιν, </w:t>
      </w:r>
      <w:proofErr w:type="spellStart"/>
      <w:r w:rsidRPr="00CD4C71">
        <w:rPr>
          <w:rFonts w:ascii="Palatino Linotype" w:eastAsia="Times New Roman" w:hAnsi="Palatino Linotype" w:cs="Times New Roman"/>
          <w:b/>
          <w:bCs/>
          <w:sz w:val="24"/>
          <w:szCs w:val="24"/>
          <w:lang w:eastAsia="el-GR"/>
        </w:rPr>
        <w:t>ἀναμάρτητον</w:t>
      </w:r>
      <w:proofErr w:type="spellEnd"/>
      <w:r w:rsidRPr="00CD4C71">
        <w:rPr>
          <w:rFonts w:ascii="Palatino Linotype" w:eastAsia="Times New Roman" w:hAnsi="Palatino Linotype" w:cs="Times New Roman"/>
          <w:sz w:val="24"/>
          <w:szCs w:val="24"/>
          <w:lang w:eastAsia="el-GR"/>
        </w:rPr>
        <w:t xml:space="preserve"> Οι εκφράσεις αυτές απηχούν την αμέριστη -κατά την κλασική εποχή εμπιστοσύνη των Ελλήνων στον ικανότητα της ανθρώπινης λογικής, στον ορθό λόγο. Αναντικατάστατος οδηγός του ανθρώπου για να βρίσκει σε κάθε περίπτωση μέσα στην καθημερινότητα την ορθή επιλογή θεωρούν πως είναι ο ορθός λόγος. Η λογική λειτουργεί ως ο ανεκτίμητος σύμβουλος της ελεύθερης προαίρεσης· αυτή θα καθοδηγήσει τον άνθρωπο στο πώς θα βιώσει και θα εκδηλώσει τα πάθη, πώς θα σχετιστεί στην πράξη με τους άλλους ανθρώπους, πώς θα αντιμετωπίσει τις καταστάσεις, τα γεγονότα και τα πράγματα μέσα στην πολιτική κοινωνία. Έτσι, οι διανοητικές αρετές του ανθρώπου συνεργάζονται με τις ηθικές, για να του προσφέρουν από κοινού την ευτυχία. Σο λογικό μέρος της ψυχής και το </w:t>
      </w:r>
      <w:proofErr w:type="spellStart"/>
      <w:r w:rsidRPr="00CD4C71">
        <w:rPr>
          <w:rFonts w:ascii="Palatino Linotype" w:eastAsia="Times New Roman" w:hAnsi="Palatino Linotype" w:cs="Times New Roman"/>
          <w:sz w:val="24"/>
          <w:szCs w:val="24"/>
          <w:lang w:eastAsia="el-GR"/>
        </w:rPr>
        <w:t>ἄλογον</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πλήν</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lastRenderedPageBreak/>
        <w:t>μετέχον</w:t>
      </w:r>
      <w:proofErr w:type="spellEnd"/>
      <w:r w:rsidRPr="00CD4C71">
        <w:rPr>
          <w:rFonts w:ascii="Palatino Linotype" w:eastAsia="Times New Roman" w:hAnsi="Palatino Linotype" w:cs="Times New Roman"/>
          <w:sz w:val="24"/>
          <w:szCs w:val="24"/>
          <w:lang w:eastAsia="el-GR"/>
        </w:rPr>
        <w:t xml:space="preserve"> λόγου, αξεχώριστα μεταξύ τους όπως το κυρτό και το κοίλο σε μια καμπύλη, </w:t>
      </w:r>
      <w:proofErr w:type="spellStart"/>
      <w:r w:rsidRPr="00CD4C71">
        <w:rPr>
          <w:rFonts w:ascii="Palatino Linotype" w:eastAsia="Times New Roman" w:hAnsi="Palatino Linotype" w:cs="Times New Roman"/>
          <w:sz w:val="24"/>
          <w:szCs w:val="24"/>
          <w:lang w:eastAsia="el-GR"/>
        </w:rPr>
        <w:t>αλληλεπιδρούν</w:t>
      </w:r>
      <w:proofErr w:type="spellEnd"/>
      <w:r w:rsidRPr="00CD4C71">
        <w:rPr>
          <w:rFonts w:ascii="Palatino Linotype" w:eastAsia="Times New Roman" w:hAnsi="Palatino Linotype" w:cs="Times New Roman"/>
          <w:sz w:val="24"/>
          <w:szCs w:val="24"/>
          <w:lang w:eastAsia="el-GR"/>
        </w:rPr>
        <w:t xml:space="preserve"> και γεννούν την αρετή και την ανθρώπινη ευδαιμονία. Πρέπει, όμως, να υπογραμμίσουμε ότι στην αρχαιοελληνική </w:t>
      </w:r>
      <w:proofErr w:type="spellStart"/>
      <w:r w:rsidRPr="00CD4C71">
        <w:rPr>
          <w:rFonts w:ascii="Palatino Linotype" w:eastAsia="Times New Roman" w:hAnsi="Palatino Linotype" w:cs="Times New Roman"/>
          <w:sz w:val="24"/>
          <w:szCs w:val="24"/>
          <w:lang w:eastAsia="el-GR"/>
        </w:rPr>
        <w:t>γνωσιοθεωρία</w:t>
      </w:r>
      <w:proofErr w:type="spellEnd"/>
      <w:r w:rsidRPr="00CD4C71">
        <w:rPr>
          <w:rFonts w:ascii="Palatino Linotype" w:eastAsia="Times New Roman" w:hAnsi="Palatino Linotype" w:cs="Times New Roman"/>
          <w:sz w:val="24"/>
          <w:szCs w:val="24"/>
          <w:lang w:eastAsia="el-GR"/>
        </w:rPr>
        <w:t xml:space="preserve"> ο ορθός λόγος δεν έχει να κάνει με συστηματική </w:t>
      </w:r>
      <w:proofErr w:type="spellStart"/>
      <w:r w:rsidRPr="00CD4C71">
        <w:rPr>
          <w:rFonts w:ascii="Palatino Linotype" w:eastAsia="Times New Roman" w:hAnsi="Palatino Linotype" w:cs="Times New Roman"/>
          <w:sz w:val="24"/>
          <w:szCs w:val="24"/>
          <w:lang w:eastAsia="el-GR"/>
        </w:rPr>
        <w:t>νοησιαρχική</w:t>
      </w:r>
      <w:proofErr w:type="spellEnd"/>
      <w:r w:rsidRPr="00CD4C71">
        <w:rPr>
          <w:rFonts w:ascii="Palatino Linotype" w:eastAsia="Times New Roman" w:hAnsi="Palatino Linotype" w:cs="Times New Roman"/>
          <w:sz w:val="24"/>
          <w:szCs w:val="24"/>
          <w:lang w:eastAsia="el-GR"/>
        </w:rPr>
        <w:t xml:space="preserve"> ακρίβεια· ο ορθός λόγος δεν είναι επιστήμη με τη σημερινή έννοια, δεν δεσμεύεται από αξιωματικές αρχές και την εσωτερική συνέπεια του οικοδομήματος μιας επιμέρους επιστήμης. Ο ορθός λόγος είναι όλων των ανθρώπων· κανείς ειδήμων και ειδικός, καμία ιδεολογία, θρησκεία και φιλοσοφία δεν μπορεί να τον μονοπωλήσει. Ο ορθός λόγος, για τον Αριστοτέλη και κάθε Έλληνα, είναι ο κοινός λόγος, είναι προσδιορισμένος κοινωνικά. Η αλήθεια είναι συνάρτηση των κοινωνικών επιτευγμάτων, εκφράζει το κατά πόσον οι άνθρωποι επιτυγχάνουν να ζουν όλοι μαζί </w:t>
      </w:r>
      <w:proofErr w:type="spellStart"/>
      <w:r w:rsidRPr="00CD4C71">
        <w:rPr>
          <w:rFonts w:ascii="Palatino Linotype" w:eastAsia="Times New Roman" w:hAnsi="Palatino Linotype" w:cs="Times New Roman"/>
          <w:sz w:val="24"/>
          <w:szCs w:val="24"/>
          <w:lang w:eastAsia="el-GR"/>
        </w:rPr>
        <w:t>κατὰ</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λόγον</w:t>
      </w:r>
      <w:proofErr w:type="spellEnd"/>
      <w:r w:rsidRPr="00CD4C71">
        <w:rPr>
          <w:rFonts w:ascii="Palatino Linotype" w:eastAsia="Times New Roman" w:hAnsi="Palatino Linotype" w:cs="Times New Roman"/>
          <w:sz w:val="24"/>
          <w:szCs w:val="24"/>
          <w:lang w:eastAsia="el-GR"/>
        </w:rPr>
        <w:t xml:space="preserve">. Η τελική ορθότητα του λόγου βεβαιώνεται κατ’ </w:t>
      </w:r>
      <w:proofErr w:type="spellStart"/>
      <w:r w:rsidRPr="00CD4C71">
        <w:rPr>
          <w:rFonts w:ascii="Palatino Linotype" w:eastAsia="Times New Roman" w:hAnsi="Palatino Linotype" w:cs="Times New Roman"/>
          <w:sz w:val="24"/>
          <w:szCs w:val="24"/>
          <w:lang w:eastAsia="el-GR"/>
        </w:rPr>
        <w:t>ἀρετὴν</w:t>
      </w:r>
      <w:proofErr w:type="spellEnd"/>
      <w:r w:rsidRPr="00CD4C71">
        <w:rPr>
          <w:rFonts w:ascii="Palatino Linotype" w:eastAsia="Times New Roman" w:hAnsi="Palatino Linotype" w:cs="Times New Roman"/>
          <w:sz w:val="24"/>
          <w:szCs w:val="24"/>
          <w:lang w:eastAsia="el-GR"/>
        </w:rPr>
        <w:t xml:space="preserve"> και η αρετή κοινωνίας </w:t>
      </w:r>
      <w:proofErr w:type="spellStart"/>
      <w:r w:rsidRPr="00CD4C71">
        <w:rPr>
          <w:rFonts w:ascii="Palatino Linotype" w:eastAsia="Times New Roman" w:hAnsi="Palatino Linotype" w:cs="Times New Roman"/>
          <w:sz w:val="24"/>
          <w:szCs w:val="24"/>
          <w:lang w:eastAsia="el-GR"/>
        </w:rPr>
        <w:t>ἔργον</w:t>
      </w:r>
      <w:proofErr w:type="spellEnd"/>
      <w:r w:rsidRPr="00CD4C71">
        <w:rPr>
          <w:rFonts w:ascii="Palatino Linotype" w:eastAsia="Times New Roman" w:hAnsi="Palatino Linotype" w:cs="Times New Roman"/>
          <w:sz w:val="24"/>
          <w:szCs w:val="24"/>
          <w:lang w:eastAsia="el-GR"/>
        </w:rPr>
        <w:t xml:space="preserve"> </w:t>
      </w:r>
      <w:proofErr w:type="spellStart"/>
      <w:r w:rsidRPr="00CD4C71">
        <w:rPr>
          <w:rFonts w:ascii="Palatino Linotype" w:eastAsia="Times New Roman" w:hAnsi="Palatino Linotype" w:cs="Times New Roman"/>
          <w:sz w:val="24"/>
          <w:szCs w:val="24"/>
          <w:lang w:eastAsia="el-GR"/>
        </w:rPr>
        <w:t>ἐστί</w:t>
      </w:r>
      <w:proofErr w:type="spellEnd"/>
      <w:r w:rsidRPr="00CD4C71">
        <w:rPr>
          <w:rFonts w:ascii="Palatino Linotype" w:eastAsia="Times New Roman" w:hAnsi="Palatino Linotype" w:cs="Times New Roman"/>
          <w:sz w:val="24"/>
          <w:szCs w:val="24"/>
          <w:lang w:eastAsia="el-GR"/>
        </w:rPr>
        <w:t xml:space="preserve"> . (Βασίλειος </w:t>
      </w:r>
      <w:proofErr w:type="spellStart"/>
      <w:r w:rsidRPr="00CD4C71">
        <w:rPr>
          <w:rFonts w:ascii="Palatino Linotype" w:eastAsia="Times New Roman" w:hAnsi="Palatino Linotype" w:cs="Times New Roman"/>
          <w:sz w:val="24"/>
          <w:szCs w:val="24"/>
          <w:lang w:eastAsia="el-GR"/>
        </w:rPr>
        <w:t>Μπετσάκος</w:t>
      </w:r>
      <w:proofErr w:type="spellEnd"/>
      <w:r w:rsidRPr="00CD4C71">
        <w:rPr>
          <w:rFonts w:ascii="Palatino Linotype" w:eastAsia="Times New Roman" w:hAnsi="Palatino Linotype" w:cs="Times New Roman"/>
          <w:sz w:val="24"/>
          <w:szCs w:val="24"/>
          <w:lang w:eastAsia="el-GR"/>
        </w:rPr>
        <w:t xml:space="preserve"> Επιμορφωτικό Υλικό για τα Αρχαία Ελληνικά Γ’ Λυκείου)</w:t>
      </w:r>
    </w:p>
    <w:p w14:paraId="7CF5FC10" w14:textId="3A8E62CF" w:rsidR="00452C74" w:rsidRPr="00CD4C71" w:rsidRDefault="00452C74" w:rsidP="00452C74">
      <w:pPr>
        <w:spacing w:before="100" w:beforeAutospacing="1" w:after="100" w:afterAutospacing="1" w:line="240" w:lineRule="auto"/>
        <w:jc w:val="right"/>
        <w:rPr>
          <w:rFonts w:ascii="Palatino Linotype" w:eastAsia="Times New Roman" w:hAnsi="Palatino Linotype" w:cs="Times New Roman"/>
          <w:b/>
          <w:bCs/>
          <w:i/>
          <w:iCs/>
          <w:sz w:val="20"/>
          <w:szCs w:val="20"/>
          <w:lang w:eastAsia="el-GR"/>
        </w:rPr>
      </w:pPr>
      <w:r w:rsidRPr="00452C74">
        <w:rPr>
          <w:rFonts w:ascii="Palatino Linotype" w:eastAsia="Times New Roman" w:hAnsi="Palatino Linotype" w:cs="Times New Roman"/>
          <w:b/>
          <w:bCs/>
          <w:i/>
          <w:iCs/>
          <w:sz w:val="20"/>
          <w:szCs w:val="20"/>
          <w:lang w:eastAsia="el-GR"/>
        </w:rPr>
        <w:t>[Τα σχόλια που παρατέθηκαν ανήκουν στον φιλόλογο Στεφάνου Δημήτριο].</w:t>
      </w:r>
    </w:p>
    <w:p w14:paraId="5823B313" w14:textId="6C99CE58" w:rsidR="00452C74" w:rsidRDefault="00452C74" w:rsidP="00CD4C71">
      <w:pPr>
        <w:spacing w:before="100" w:beforeAutospacing="1" w:after="100" w:afterAutospacing="1" w:line="240" w:lineRule="auto"/>
        <w:jc w:val="both"/>
        <w:rPr>
          <w:rFonts w:ascii="Palatino Linotype" w:eastAsia="Times New Roman" w:hAnsi="Palatino Linotype" w:cs="Times New Roman"/>
          <w:sz w:val="24"/>
          <w:szCs w:val="24"/>
          <w:lang w:eastAsia="el-GR"/>
        </w:rPr>
      </w:pPr>
    </w:p>
    <w:p w14:paraId="68BFE5E6" w14:textId="77777777" w:rsidR="00FC0B82" w:rsidRDefault="00FC0B82"/>
    <w:sectPr w:rsidR="00FC0B82" w:rsidSect="00CD4C7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7791"/>
    <w:multiLevelType w:val="multilevel"/>
    <w:tmpl w:val="6FE4018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8A10DD9"/>
    <w:multiLevelType w:val="multilevel"/>
    <w:tmpl w:val="FED00B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6E1310E"/>
    <w:multiLevelType w:val="multilevel"/>
    <w:tmpl w:val="57163C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9791255"/>
    <w:multiLevelType w:val="multilevel"/>
    <w:tmpl w:val="07F6D5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B5C5AE2"/>
    <w:multiLevelType w:val="multilevel"/>
    <w:tmpl w:val="CC928FD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FD55AF2"/>
    <w:multiLevelType w:val="hybridMultilevel"/>
    <w:tmpl w:val="59F8F382"/>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65E37EE6"/>
    <w:multiLevelType w:val="hybridMultilevel"/>
    <w:tmpl w:val="8076A5B8"/>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66633C0C"/>
    <w:multiLevelType w:val="multilevel"/>
    <w:tmpl w:val="B568EE3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DC31091"/>
    <w:multiLevelType w:val="multilevel"/>
    <w:tmpl w:val="7CDEC8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1BE55D9"/>
    <w:multiLevelType w:val="multilevel"/>
    <w:tmpl w:val="37D66712"/>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8"/>
  </w:num>
  <w:num w:numId="3">
    <w:abstractNumId w:val="7"/>
  </w:num>
  <w:num w:numId="4">
    <w:abstractNumId w:val="2"/>
  </w:num>
  <w:num w:numId="5">
    <w:abstractNumId w:val="3"/>
  </w:num>
  <w:num w:numId="6">
    <w:abstractNumId w:val="4"/>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71"/>
    <w:rsid w:val="000B1879"/>
    <w:rsid w:val="002B0F6E"/>
    <w:rsid w:val="002F640E"/>
    <w:rsid w:val="00315B56"/>
    <w:rsid w:val="00452C74"/>
    <w:rsid w:val="004D6EB8"/>
    <w:rsid w:val="005073D1"/>
    <w:rsid w:val="00530CD3"/>
    <w:rsid w:val="0053366A"/>
    <w:rsid w:val="0055601D"/>
    <w:rsid w:val="00785276"/>
    <w:rsid w:val="00842A52"/>
    <w:rsid w:val="0095772E"/>
    <w:rsid w:val="00A91023"/>
    <w:rsid w:val="00BB6636"/>
    <w:rsid w:val="00BF16F3"/>
    <w:rsid w:val="00CD4C71"/>
    <w:rsid w:val="00D4150E"/>
    <w:rsid w:val="00E3372F"/>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F152"/>
  <w15:chartTrackingRefBased/>
  <w15:docId w15:val="{DC17E38D-FB40-4D26-8322-537587A5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4C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D4C71"/>
    <w:rPr>
      <w:b/>
      <w:bCs/>
    </w:rPr>
  </w:style>
  <w:style w:type="character" w:styleId="a4">
    <w:name w:val="Emphasis"/>
    <w:basedOn w:val="a0"/>
    <w:uiPriority w:val="20"/>
    <w:qFormat/>
    <w:rsid w:val="00CD4C71"/>
    <w:rPr>
      <w:i/>
      <w:iCs/>
    </w:rPr>
  </w:style>
  <w:style w:type="paragraph" w:styleId="a5">
    <w:name w:val="List Paragraph"/>
    <w:basedOn w:val="a"/>
    <w:uiPriority w:val="34"/>
    <w:qFormat/>
    <w:rsid w:val="00530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826930">
      <w:bodyDiv w:val="1"/>
      <w:marLeft w:val="0"/>
      <w:marRight w:val="0"/>
      <w:marTop w:val="0"/>
      <w:marBottom w:val="0"/>
      <w:divBdr>
        <w:top w:val="none" w:sz="0" w:space="0" w:color="auto"/>
        <w:left w:val="none" w:sz="0" w:space="0" w:color="auto"/>
        <w:bottom w:val="none" w:sz="0" w:space="0" w:color="auto"/>
        <w:right w:val="none" w:sz="0" w:space="0" w:color="auto"/>
      </w:divBdr>
      <w:divsChild>
        <w:div w:id="2018339561">
          <w:marLeft w:val="0"/>
          <w:marRight w:val="0"/>
          <w:marTop w:val="0"/>
          <w:marBottom w:val="0"/>
          <w:divBdr>
            <w:top w:val="none" w:sz="0" w:space="0" w:color="auto"/>
            <w:left w:val="none" w:sz="0" w:space="0" w:color="auto"/>
            <w:bottom w:val="none" w:sz="0" w:space="0" w:color="auto"/>
            <w:right w:val="none" w:sz="0" w:space="0" w:color="auto"/>
          </w:divBdr>
        </w:div>
        <w:div w:id="580139837">
          <w:marLeft w:val="0"/>
          <w:marRight w:val="0"/>
          <w:marTop w:val="0"/>
          <w:marBottom w:val="0"/>
          <w:divBdr>
            <w:top w:val="none" w:sz="0" w:space="0" w:color="auto"/>
            <w:left w:val="none" w:sz="0" w:space="0" w:color="auto"/>
            <w:bottom w:val="none" w:sz="0" w:space="0" w:color="auto"/>
            <w:right w:val="none" w:sz="0" w:space="0" w:color="auto"/>
          </w:divBdr>
        </w:div>
        <w:div w:id="913393549">
          <w:marLeft w:val="0"/>
          <w:marRight w:val="0"/>
          <w:marTop w:val="0"/>
          <w:marBottom w:val="0"/>
          <w:divBdr>
            <w:top w:val="none" w:sz="0" w:space="0" w:color="auto"/>
            <w:left w:val="none" w:sz="0" w:space="0" w:color="auto"/>
            <w:bottom w:val="none" w:sz="0" w:space="0" w:color="auto"/>
            <w:right w:val="none" w:sz="0" w:space="0" w:color="auto"/>
          </w:divBdr>
        </w:div>
        <w:div w:id="2044746264">
          <w:marLeft w:val="0"/>
          <w:marRight w:val="0"/>
          <w:marTop w:val="0"/>
          <w:marBottom w:val="0"/>
          <w:divBdr>
            <w:top w:val="none" w:sz="0" w:space="0" w:color="auto"/>
            <w:left w:val="none" w:sz="0" w:space="0" w:color="auto"/>
            <w:bottom w:val="none" w:sz="0" w:space="0" w:color="auto"/>
            <w:right w:val="none" w:sz="0" w:space="0" w:color="auto"/>
          </w:divBdr>
        </w:div>
        <w:div w:id="1773164176">
          <w:marLeft w:val="0"/>
          <w:marRight w:val="0"/>
          <w:marTop w:val="0"/>
          <w:marBottom w:val="0"/>
          <w:divBdr>
            <w:top w:val="none" w:sz="0" w:space="0" w:color="auto"/>
            <w:left w:val="none" w:sz="0" w:space="0" w:color="auto"/>
            <w:bottom w:val="none" w:sz="0" w:space="0" w:color="auto"/>
            <w:right w:val="none" w:sz="0" w:space="0" w:color="auto"/>
          </w:divBdr>
        </w:div>
        <w:div w:id="2146383378">
          <w:marLeft w:val="0"/>
          <w:marRight w:val="0"/>
          <w:marTop w:val="0"/>
          <w:marBottom w:val="0"/>
          <w:divBdr>
            <w:top w:val="none" w:sz="0" w:space="0" w:color="auto"/>
            <w:left w:val="none" w:sz="0" w:space="0" w:color="auto"/>
            <w:bottom w:val="none" w:sz="0" w:space="0" w:color="auto"/>
            <w:right w:val="none" w:sz="0" w:space="0" w:color="auto"/>
          </w:divBdr>
        </w:div>
        <w:div w:id="1623343323">
          <w:marLeft w:val="0"/>
          <w:marRight w:val="0"/>
          <w:marTop w:val="0"/>
          <w:marBottom w:val="0"/>
          <w:divBdr>
            <w:top w:val="none" w:sz="0" w:space="0" w:color="auto"/>
            <w:left w:val="none" w:sz="0" w:space="0" w:color="auto"/>
            <w:bottom w:val="none" w:sz="0" w:space="0" w:color="auto"/>
            <w:right w:val="none" w:sz="0" w:space="0" w:color="auto"/>
          </w:divBdr>
        </w:div>
      </w:divsChild>
    </w:div>
    <w:div w:id="13267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3246</Words>
  <Characters>17532</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10</cp:revision>
  <dcterms:created xsi:type="dcterms:W3CDTF">2020-10-04T18:06:00Z</dcterms:created>
  <dcterms:modified xsi:type="dcterms:W3CDTF">2020-10-06T18:26:00Z</dcterms:modified>
</cp:coreProperties>
</file>