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63DF8" w14:textId="77777777" w:rsidR="00FC3A3A" w:rsidRPr="00BF4AE3" w:rsidRDefault="009F4245">
      <w:pPr>
        <w:pStyle w:val="Standard"/>
        <w:spacing w:before="100" w:after="100"/>
        <w:jc w:val="center"/>
        <w:outlineLvl w:val="2"/>
        <w:rPr>
          <w:color w:val="538135" w:themeColor="accent6" w:themeShade="BF"/>
        </w:rPr>
      </w:pPr>
      <w:r w:rsidRPr="00BF4AE3">
        <w:rPr>
          <w:rFonts w:ascii="Palatino Linotype" w:eastAsia="Times New Roman" w:hAnsi="Palatino Linotype" w:cs="Times New Roman"/>
          <w:b/>
          <w:bCs/>
          <w:color w:val="538135" w:themeColor="accent6" w:themeShade="BF"/>
          <w:sz w:val="28"/>
          <w:szCs w:val="28"/>
          <w:lang w:eastAsia="el-GR"/>
        </w:rPr>
        <w:t>Σύμπτυξη δευτερεύουσας πρότασης σε μετοχή</w:t>
      </w:r>
    </w:p>
    <w:p w14:paraId="2B642405" w14:textId="77777777" w:rsidR="00FC3A3A" w:rsidRPr="00BF4AE3" w:rsidRDefault="00FC3A3A">
      <w:pPr>
        <w:pStyle w:val="Standard"/>
        <w:spacing w:after="0"/>
        <w:jc w:val="both"/>
        <w:rPr>
          <w:color w:val="538135" w:themeColor="accent6" w:themeShade="BF"/>
        </w:rPr>
      </w:pPr>
    </w:p>
    <w:p w14:paraId="3BC68DE3"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Ουσιαστικά πρόκειται για την αντίστροφη πορεία της ανάλυσης της μετοχής σε πρόταση. Γενικά, κατά τη σύμπτυξη μίας δευτερεύουσας πρότασης σε μετοχή, ανεξαρτήτως είδους, παρατηρούνται οι εξής μεταβολές:</w:t>
      </w:r>
    </w:p>
    <w:p w14:paraId="4B3E0E89" w14:textId="77777777" w:rsidR="00FC3A3A" w:rsidRPr="00BF4AE3" w:rsidRDefault="00FC3A3A">
      <w:pPr>
        <w:pStyle w:val="Standard"/>
        <w:spacing w:after="0"/>
        <w:jc w:val="both"/>
        <w:rPr>
          <w:rFonts w:ascii="Times New Roman" w:eastAsia="Times New Roman" w:hAnsi="Times New Roman" w:cs="Times New Roman"/>
          <w:color w:val="538135" w:themeColor="accent6" w:themeShade="BF"/>
          <w:sz w:val="26"/>
          <w:szCs w:val="26"/>
          <w:lang w:eastAsia="el-GR"/>
        </w:rPr>
      </w:pPr>
    </w:p>
    <w:p w14:paraId="26C08C24" w14:textId="77C4A360" w:rsidR="00FC3A3A" w:rsidRPr="00BF4AE3" w:rsidRDefault="00C91F63">
      <w:pPr>
        <w:pStyle w:val="a5"/>
        <w:numPr>
          <w:ilvl w:val="0"/>
          <w:numId w:val="6"/>
        </w:numPr>
        <w:spacing w:after="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 xml:space="preserve">Απαλείφεται </w:t>
      </w:r>
      <w:r w:rsidR="009F4245" w:rsidRPr="00BF4AE3">
        <w:rPr>
          <w:rFonts w:ascii="Palatino Linotype" w:eastAsia="Times New Roman" w:hAnsi="Palatino Linotype" w:cs="Times New Roman"/>
          <w:color w:val="538135" w:themeColor="accent6" w:themeShade="BF"/>
          <w:sz w:val="26"/>
          <w:szCs w:val="26"/>
          <w:lang w:eastAsia="el-GR"/>
        </w:rPr>
        <w:t>ο σύνδεσμος εισαγωγής της δευτερεύουσας πρότασης.</w:t>
      </w:r>
    </w:p>
    <w:p w14:paraId="43CD09E9" w14:textId="77777777" w:rsidR="00FC3A3A" w:rsidRPr="00BF4AE3" w:rsidRDefault="009F4245">
      <w:pPr>
        <w:pStyle w:val="a5"/>
        <w:numPr>
          <w:ilvl w:val="0"/>
          <w:numId w:val="2"/>
        </w:numPr>
        <w:spacing w:after="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Το ρήμα της δευτερεύουσας πρότασης μετατρέπεται σε μετοχή στον ίδιο χρόνο του ρήματος.</w:t>
      </w:r>
    </w:p>
    <w:p w14:paraId="2C01F867" w14:textId="77777777" w:rsidR="00FC3A3A" w:rsidRPr="00BF4AE3" w:rsidRDefault="009F4245">
      <w:pPr>
        <w:pStyle w:val="a5"/>
        <w:numPr>
          <w:ilvl w:val="0"/>
          <w:numId w:val="2"/>
        </w:numPr>
        <w:spacing w:after="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Αν η δευτερεύουσα πρόταση εκφέρεται με δυνητική έγκλιση, τότε η μετοχή θα είναι και αυτή δυνητική.</w:t>
      </w:r>
    </w:p>
    <w:p w14:paraId="62A34934" w14:textId="77777777" w:rsidR="00FC3A3A" w:rsidRPr="00BF4AE3" w:rsidRDefault="00FC3A3A">
      <w:pPr>
        <w:pStyle w:val="Standard"/>
        <w:spacing w:after="0"/>
        <w:jc w:val="both"/>
        <w:rPr>
          <w:rFonts w:ascii="Times New Roman" w:eastAsia="Times New Roman" w:hAnsi="Times New Roman" w:cs="Times New Roman"/>
          <w:color w:val="538135" w:themeColor="accent6" w:themeShade="BF"/>
          <w:sz w:val="26"/>
          <w:szCs w:val="26"/>
          <w:lang w:eastAsia="el-GR"/>
        </w:rPr>
      </w:pPr>
    </w:p>
    <w:p w14:paraId="2D3C3C2A" w14:textId="77777777" w:rsidR="00FC3A3A" w:rsidRPr="00BF4AE3" w:rsidRDefault="00FC3A3A">
      <w:pPr>
        <w:pStyle w:val="Standard"/>
        <w:spacing w:after="0"/>
        <w:jc w:val="center"/>
        <w:rPr>
          <w:color w:val="538135" w:themeColor="accent6" w:themeShade="BF"/>
        </w:rPr>
      </w:pPr>
    </w:p>
    <w:p w14:paraId="7ADCDCCA" w14:textId="77777777" w:rsidR="00FC3A3A" w:rsidRPr="00BF4AE3" w:rsidRDefault="00FC3A3A">
      <w:pPr>
        <w:pStyle w:val="Standard"/>
        <w:spacing w:after="0"/>
        <w:jc w:val="center"/>
        <w:rPr>
          <w:color w:val="538135" w:themeColor="accent6" w:themeShade="BF"/>
        </w:rPr>
      </w:pPr>
    </w:p>
    <w:p w14:paraId="060F20CE" w14:textId="77777777" w:rsidR="00FC3A3A" w:rsidRPr="00BF4AE3" w:rsidRDefault="009F4245">
      <w:pPr>
        <w:pStyle w:val="Standard"/>
        <w:spacing w:after="0"/>
        <w:jc w:val="center"/>
        <w:rPr>
          <w:color w:val="538135" w:themeColor="accent6" w:themeShade="BF"/>
        </w:rPr>
      </w:pPr>
      <w:r w:rsidRPr="00BF4AE3">
        <w:rPr>
          <w:rFonts w:ascii="Palatino Linotype" w:eastAsia="Times New Roman" w:hAnsi="Palatino Linotype" w:cs="Times New Roman"/>
          <w:b/>
          <w:bCs/>
          <w:color w:val="538135" w:themeColor="accent6" w:themeShade="BF"/>
          <w:sz w:val="26"/>
          <w:szCs w:val="26"/>
          <w:lang w:eastAsia="el-GR"/>
        </w:rPr>
        <w:t>ΕΠΙΣΗΜΑΝΣΕΙΣ</w:t>
      </w:r>
    </w:p>
    <w:p w14:paraId="0D6A3636" w14:textId="77777777" w:rsidR="00FC3A3A" w:rsidRPr="00BF4AE3" w:rsidRDefault="00FC3A3A">
      <w:pPr>
        <w:pStyle w:val="Standard"/>
        <w:spacing w:after="0"/>
        <w:jc w:val="center"/>
        <w:rPr>
          <w:rFonts w:ascii="Times New Roman" w:eastAsia="Times New Roman" w:hAnsi="Times New Roman" w:cs="Times New Roman"/>
          <w:color w:val="538135" w:themeColor="accent6" w:themeShade="BF"/>
          <w:sz w:val="26"/>
          <w:szCs w:val="26"/>
          <w:lang w:eastAsia="el-GR"/>
        </w:rPr>
      </w:pPr>
    </w:p>
    <w:p w14:paraId="3EAE7203" w14:textId="77777777" w:rsidR="00FC3A3A" w:rsidRPr="00BF4AE3" w:rsidRDefault="009F4245">
      <w:pPr>
        <w:pStyle w:val="Standard"/>
        <w:spacing w:after="0"/>
        <w:ind w:left="360" w:hanging="36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Α. Το υποκείμενο του ρήματος γίνεται υποκείμενο της μετοχής. Διακρίνονται δύο περιπτώσεις:</w:t>
      </w:r>
    </w:p>
    <w:p w14:paraId="4558A000" w14:textId="77777777" w:rsidR="00FC3A3A" w:rsidRPr="00BF4AE3" w:rsidRDefault="00FC3A3A">
      <w:pPr>
        <w:pStyle w:val="a5"/>
        <w:spacing w:after="0"/>
        <w:ind w:left="0"/>
        <w:jc w:val="both"/>
        <w:rPr>
          <w:color w:val="538135" w:themeColor="accent6" w:themeShade="BF"/>
        </w:rPr>
      </w:pPr>
    </w:p>
    <w:p w14:paraId="73FF01B4" w14:textId="77777777" w:rsidR="00FC3A3A" w:rsidRPr="00BF4AE3" w:rsidRDefault="009F4245">
      <w:pPr>
        <w:pStyle w:val="a5"/>
        <w:spacing w:after="0"/>
        <w:ind w:left="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 xml:space="preserve">1) Η μετοχή και το υποκείμενό της τίθενται σε </w:t>
      </w:r>
      <w:r w:rsidRPr="00BF4AE3">
        <w:rPr>
          <w:rFonts w:ascii="Palatino Linotype" w:eastAsia="Times New Roman" w:hAnsi="Palatino Linotype" w:cs="Times New Roman"/>
          <w:b/>
          <w:bCs/>
          <w:color w:val="538135" w:themeColor="accent6" w:themeShade="BF"/>
          <w:sz w:val="26"/>
          <w:szCs w:val="26"/>
          <w:u w:val="single"/>
          <w:lang w:eastAsia="el-GR"/>
        </w:rPr>
        <w:t>ονομαστική</w:t>
      </w:r>
      <w:r w:rsidRPr="00BF4AE3">
        <w:rPr>
          <w:rFonts w:ascii="Palatino Linotype" w:eastAsia="Times New Roman" w:hAnsi="Palatino Linotype" w:cs="Times New Roman"/>
          <w:color w:val="538135" w:themeColor="accent6" w:themeShade="BF"/>
          <w:sz w:val="26"/>
          <w:szCs w:val="26"/>
          <w:lang w:eastAsia="el-GR"/>
        </w:rPr>
        <w:t xml:space="preserve">, όταν το υποκείμενο του ρήματος εξάρτησης και το υποκείμενο της δευτερεύουσας πρότασης είναι το ίδιο. π.χ. </w:t>
      </w:r>
      <w:proofErr w:type="spellStart"/>
      <w:r w:rsidRPr="00BF4AE3">
        <w:rPr>
          <w:rFonts w:ascii="Palatino Linotype" w:eastAsia="Times New Roman" w:hAnsi="Palatino Linotype" w:cs="Times New Roman"/>
          <w:i/>
          <w:iCs/>
          <w:color w:val="538135" w:themeColor="accent6" w:themeShade="BF"/>
          <w:sz w:val="26"/>
          <w:szCs w:val="26"/>
          <w:u w:val="single"/>
          <w:lang w:eastAsia="el-GR"/>
        </w:rPr>
        <w:t>Ἡμεῖς</w:t>
      </w:r>
      <w:proofErr w:type="spellEnd"/>
      <w:r w:rsidRPr="00BF4AE3">
        <w:rPr>
          <w:rFonts w:ascii="Palatino Linotype" w:eastAsia="Times New Roman" w:hAnsi="Palatino Linotype" w:cs="Times New Roman"/>
          <w:i/>
          <w:i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ὁρῶμεν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ὅτι</w:t>
      </w:r>
      <w:proofErr w:type="spellEnd"/>
      <w:r w:rsidRPr="00BF4AE3">
        <w:rPr>
          <w:rFonts w:ascii="Palatino Linotype" w:eastAsia="Times New Roman" w:hAnsi="Palatino Linotype" w:cs="Times New Roman"/>
          <w:b/>
          <w:bCs/>
          <w:i/>
          <w:i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ἐσμὲν</w:t>
      </w:r>
      <w:proofErr w:type="spellEnd"/>
      <w:r w:rsidRPr="00BF4AE3">
        <w:rPr>
          <w:rFonts w:ascii="Palatino Linotype" w:eastAsia="Times New Roman" w:hAnsi="Palatino Linotype" w:cs="Times New Roman"/>
          <w:b/>
          <w:bCs/>
          <w:i/>
          <w:i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δυνατοὶ</w:t>
      </w:r>
      <w:proofErr w:type="spellEnd"/>
      <w:r w:rsidRPr="00BF4AE3">
        <w:rPr>
          <w:rFonts w:ascii="Palatino Linotype" w:eastAsia="Times New Roman" w:hAnsi="Palatino Linotype" w:cs="Times New Roman"/>
          <w:color w:val="538135" w:themeColor="accent6" w:themeShade="BF"/>
          <w:sz w:val="26"/>
          <w:szCs w:val="26"/>
          <w:lang w:eastAsia="el-GR"/>
        </w:rPr>
        <w:t xml:space="preserve"> = </w:t>
      </w:r>
      <w:proofErr w:type="spellStart"/>
      <w:r w:rsidRPr="00BF4AE3">
        <w:rPr>
          <w:rFonts w:ascii="Palatino Linotype" w:eastAsia="Times New Roman" w:hAnsi="Palatino Linotype" w:cs="Times New Roman"/>
          <w:i/>
          <w:iCs/>
          <w:color w:val="538135" w:themeColor="accent6" w:themeShade="BF"/>
          <w:sz w:val="26"/>
          <w:szCs w:val="26"/>
          <w:u w:val="single"/>
          <w:lang w:eastAsia="el-GR"/>
        </w:rPr>
        <w:t>Ἡμεῖς</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ὁρῶμεν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ὄντες</w:t>
      </w:r>
      <w:proofErr w:type="spellEnd"/>
      <w:r w:rsidRPr="00BF4AE3">
        <w:rPr>
          <w:rFonts w:ascii="Palatino Linotype" w:eastAsia="Times New Roman" w:hAnsi="Palatino Linotype" w:cs="Times New Roman"/>
          <w:color w:val="538135" w:themeColor="accent6" w:themeShade="BF"/>
          <w:sz w:val="26"/>
          <w:szCs w:val="26"/>
          <w:lang w:eastAsia="el-GR"/>
        </w:rPr>
        <w:t xml:space="preserve"> δυνατοί.</w:t>
      </w:r>
    </w:p>
    <w:p w14:paraId="18F15133" w14:textId="77777777" w:rsidR="00FC3A3A" w:rsidRPr="00BF4AE3" w:rsidRDefault="00FC3A3A">
      <w:pPr>
        <w:pStyle w:val="a5"/>
        <w:spacing w:after="0"/>
        <w:ind w:left="0"/>
        <w:jc w:val="both"/>
        <w:rPr>
          <w:color w:val="538135" w:themeColor="accent6" w:themeShade="BF"/>
        </w:rPr>
      </w:pPr>
    </w:p>
    <w:p w14:paraId="7CC4E046" w14:textId="77777777" w:rsidR="00FC3A3A" w:rsidRPr="00BF4AE3" w:rsidRDefault="009F4245">
      <w:pPr>
        <w:pStyle w:val="a5"/>
        <w:spacing w:after="0"/>
        <w:ind w:left="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 xml:space="preserve">2) Η μετοχή και το υποκείμενό της τίθενται σε </w:t>
      </w:r>
      <w:r w:rsidRPr="00BF4AE3">
        <w:rPr>
          <w:rFonts w:ascii="Palatino Linotype" w:eastAsia="Times New Roman" w:hAnsi="Palatino Linotype" w:cs="Times New Roman"/>
          <w:b/>
          <w:bCs/>
          <w:color w:val="538135" w:themeColor="accent6" w:themeShade="BF"/>
          <w:sz w:val="26"/>
          <w:szCs w:val="26"/>
          <w:u w:val="single"/>
          <w:lang w:eastAsia="el-GR"/>
        </w:rPr>
        <w:t>πλάγια πτώση</w:t>
      </w:r>
      <w:r w:rsidRPr="00BF4AE3">
        <w:rPr>
          <w:rFonts w:ascii="Palatino Linotype" w:eastAsia="Times New Roman" w:hAnsi="Palatino Linotype" w:cs="Times New Roman"/>
          <w:color w:val="538135" w:themeColor="accent6" w:themeShade="BF"/>
          <w:sz w:val="26"/>
          <w:szCs w:val="26"/>
          <w:lang w:eastAsia="el-GR"/>
        </w:rPr>
        <w:t xml:space="preserve"> ( ΓΕΝ–ΔΟΤ–ΑΙΤ), όταν το υποκείμενο του ρήματος εξάρτησης και το υποκείμενο της δευτερεύουσας πρότασης είναι διαφορετικό. (Η πτώση που θα χρησιμοποιήσουμε εξαρτάται από τη σύνταξη του ρήματος εξάρτησης, δηλαδή σε τι πτώση δέχεται το αντικείμενό του). π.χ. Γιγνώσκω </w:t>
      </w:r>
      <w:proofErr w:type="spellStart"/>
      <w:r w:rsidRPr="00BF4AE3">
        <w:rPr>
          <w:rFonts w:ascii="Palatino Linotype" w:eastAsia="Times New Roman" w:hAnsi="Palatino Linotype" w:cs="Times New Roman"/>
          <w:b/>
          <w:bCs/>
          <w:i/>
          <w:iCs/>
          <w:color w:val="538135" w:themeColor="accent6" w:themeShade="BF"/>
          <w:sz w:val="26"/>
          <w:szCs w:val="26"/>
          <w:lang w:eastAsia="el-GR"/>
        </w:rPr>
        <w:t>ὅτι</w:t>
      </w:r>
      <w:proofErr w:type="spellEnd"/>
      <w:r w:rsidRPr="00BF4AE3">
        <w:rPr>
          <w:rFonts w:ascii="Palatino Linotype" w:eastAsia="Times New Roman" w:hAnsi="Palatino Linotype" w:cs="Times New Roman"/>
          <w:b/>
          <w:bCs/>
          <w:i/>
          <w:i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ἀντιλέγεις</w:t>
      </w:r>
      <w:proofErr w:type="spellEnd"/>
      <w:r w:rsidRPr="00BF4AE3">
        <w:rPr>
          <w:rFonts w:ascii="Palatino Linotype" w:eastAsia="Times New Roman" w:hAnsi="Palatino Linotype" w:cs="Times New Roman"/>
          <w:color w:val="538135" w:themeColor="accent6" w:themeShade="BF"/>
          <w:sz w:val="26"/>
          <w:szCs w:val="26"/>
          <w:lang w:eastAsia="el-GR"/>
        </w:rPr>
        <w:t xml:space="preserve"> = Γιγνώσκω </w:t>
      </w:r>
      <w:proofErr w:type="spellStart"/>
      <w:r w:rsidRPr="00BF4AE3">
        <w:rPr>
          <w:rFonts w:ascii="Palatino Linotype" w:eastAsia="Times New Roman" w:hAnsi="Palatino Linotype" w:cs="Times New Roman"/>
          <w:color w:val="538135" w:themeColor="accent6" w:themeShade="BF"/>
          <w:sz w:val="26"/>
          <w:szCs w:val="26"/>
          <w:lang w:eastAsia="el-GR"/>
        </w:rPr>
        <w:t>σὲ</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ἀντιλέγοντα</w:t>
      </w:r>
      <w:proofErr w:type="spellEnd"/>
      <w:r w:rsidRPr="00BF4AE3">
        <w:rPr>
          <w:rFonts w:ascii="Palatino Linotype" w:eastAsia="Times New Roman" w:hAnsi="Palatino Linotype" w:cs="Times New Roman"/>
          <w:color w:val="538135" w:themeColor="accent6" w:themeShade="BF"/>
          <w:sz w:val="26"/>
          <w:szCs w:val="26"/>
          <w:lang w:eastAsia="el-GR"/>
        </w:rPr>
        <w:t>.</w:t>
      </w:r>
      <w:bookmarkStart w:id="0" w:name="_ftnref1"/>
      <w:r w:rsidRPr="00BF4AE3">
        <w:rPr>
          <w:color w:val="538135" w:themeColor="accent6" w:themeShade="BF"/>
        </w:rPr>
        <w:fldChar w:fldCharType="begin"/>
      </w:r>
      <w:r w:rsidRPr="00BF4AE3">
        <w:rPr>
          <w:color w:val="538135" w:themeColor="accent6" w:themeShade="BF"/>
        </w:rPr>
        <w:instrText xml:space="preserve"> HYPERLINK  "#_ftn1" </w:instrText>
      </w:r>
      <w:r w:rsidRPr="00BF4AE3">
        <w:rPr>
          <w:color w:val="538135" w:themeColor="accent6" w:themeShade="BF"/>
        </w:rPr>
      </w:r>
      <w:r w:rsidRPr="00BF4AE3">
        <w:rPr>
          <w:color w:val="538135" w:themeColor="accent6" w:themeShade="BF"/>
        </w:rPr>
        <w:fldChar w:fldCharType="separate"/>
      </w:r>
      <w:r w:rsidRPr="00BF4AE3">
        <w:rPr>
          <w:rFonts w:ascii="Palatino Linotype" w:eastAsia="Times New Roman" w:hAnsi="Palatino Linotype" w:cs="Times New Roman"/>
          <w:color w:val="538135" w:themeColor="accent6" w:themeShade="BF"/>
          <w:sz w:val="26"/>
          <w:szCs w:val="26"/>
          <w:u w:val="single"/>
          <w:lang w:eastAsia="el-GR"/>
        </w:rPr>
        <w:t>[1]</w:t>
      </w:r>
      <w:r w:rsidRPr="00BF4AE3">
        <w:rPr>
          <w:rFonts w:ascii="Palatino Linotype" w:eastAsia="Times New Roman" w:hAnsi="Palatino Linotype" w:cs="Times New Roman"/>
          <w:color w:val="538135" w:themeColor="accent6" w:themeShade="BF"/>
          <w:sz w:val="26"/>
          <w:szCs w:val="26"/>
          <w:u w:val="single"/>
          <w:lang w:eastAsia="el-GR"/>
        </w:rPr>
        <w:fldChar w:fldCharType="end"/>
      </w:r>
      <w:bookmarkEnd w:id="0"/>
    </w:p>
    <w:p w14:paraId="27DCD9F6" w14:textId="77777777" w:rsidR="00FC3A3A" w:rsidRPr="00BF4AE3" w:rsidRDefault="00FC3A3A">
      <w:pPr>
        <w:pStyle w:val="Standard"/>
        <w:spacing w:after="0"/>
        <w:jc w:val="both"/>
        <w:rPr>
          <w:rFonts w:ascii="Times New Roman" w:eastAsia="Times New Roman" w:hAnsi="Times New Roman" w:cs="Times New Roman"/>
          <w:color w:val="538135" w:themeColor="accent6" w:themeShade="BF"/>
          <w:sz w:val="26"/>
          <w:szCs w:val="26"/>
          <w:lang w:eastAsia="el-GR"/>
        </w:rPr>
      </w:pPr>
    </w:p>
    <w:p w14:paraId="5EA28802" w14:textId="77777777" w:rsidR="00FC3A3A" w:rsidRPr="00BF4AE3" w:rsidRDefault="00FC3A3A">
      <w:pPr>
        <w:pStyle w:val="Standard"/>
        <w:spacing w:after="0"/>
        <w:ind w:left="360" w:hanging="360"/>
        <w:jc w:val="both"/>
        <w:rPr>
          <w:color w:val="538135" w:themeColor="accent6" w:themeShade="BF"/>
        </w:rPr>
      </w:pPr>
    </w:p>
    <w:p w14:paraId="1C48A62C" w14:textId="77777777" w:rsidR="00FC3A3A" w:rsidRPr="00BF4AE3" w:rsidRDefault="009F4245">
      <w:pPr>
        <w:pStyle w:val="Standard"/>
        <w:spacing w:after="0"/>
        <w:ind w:left="360" w:hanging="36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 xml:space="preserve">Β. Η τελική μετοχή μπαίνει πάντα σε χρόνο μέλλοντα, ανεξάρτητα από το χρόνο του ρήματος της δευτερεύουσας πρότασης. π.χ. Πέμπει φύλακας </w:t>
      </w:r>
      <w:proofErr w:type="spellStart"/>
      <w:r w:rsidRPr="00BF4AE3">
        <w:rPr>
          <w:rFonts w:ascii="Palatino Linotype" w:eastAsia="Times New Roman" w:hAnsi="Palatino Linotype" w:cs="Times New Roman"/>
          <w:b/>
          <w:bCs/>
          <w:i/>
          <w:iCs/>
          <w:color w:val="538135" w:themeColor="accent6" w:themeShade="BF"/>
          <w:sz w:val="26"/>
          <w:szCs w:val="26"/>
          <w:lang w:eastAsia="el-GR"/>
        </w:rPr>
        <w:t>ἵνα</w:t>
      </w:r>
      <w:proofErr w:type="spellEnd"/>
      <w:r w:rsidRPr="00BF4AE3">
        <w:rPr>
          <w:rFonts w:ascii="Palatino Linotype" w:eastAsia="Times New Roman" w:hAnsi="Palatino Linotype" w:cs="Times New Roman"/>
          <w:b/>
          <w:bCs/>
          <w:i/>
          <w:i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φυλάττωσιν</w:t>
      </w:r>
      <w:proofErr w:type="spellEnd"/>
      <w:r w:rsidRPr="00BF4AE3">
        <w:rPr>
          <w:rFonts w:ascii="Palatino Linotype" w:eastAsia="Times New Roman" w:hAnsi="Palatino Linotype" w:cs="Times New Roman"/>
          <w:b/>
          <w:bCs/>
          <w:i/>
          <w:i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αὐτὸν</w:t>
      </w:r>
      <w:proofErr w:type="spellEnd"/>
      <w:r w:rsidRPr="00BF4AE3">
        <w:rPr>
          <w:rFonts w:ascii="Palatino Linotype" w:eastAsia="Times New Roman" w:hAnsi="Palatino Linotype" w:cs="Times New Roman"/>
          <w:color w:val="538135" w:themeColor="accent6" w:themeShade="BF"/>
          <w:sz w:val="26"/>
          <w:szCs w:val="26"/>
          <w:lang w:eastAsia="el-GR"/>
        </w:rPr>
        <w:t xml:space="preserve">  = Πέμπει φύλακας </w:t>
      </w:r>
      <w:proofErr w:type="spellStart"/>
      <w:r w:rsidRPr="00BF4AE3">
        <w:rPr>
          <w:rFonts w:ascii="Palatino Linotype" w:eastAsia="Times New Roman" w:hAnsi="Palatino Linotype" w:cs="Times New Roman"/>
          <w:b/>
          <w:bCs/>
          <w:color w:val="538135" w:themeColor="accent6" w:themeShade="BF"/>
          <w:sz w:val="26"/>
          <w:szCs w:val="26"/>
          <w:lang w:eastAsia="el-GR"/>
        </w:rPr>
        <w:t>φυλάξοντας</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αὐτόν</w:t>
      </w:r>
      <w:proofErr w:type="spellEnd"/>
      <w:r w:rsidRPr="00BF4AE3">
        <w:rPr>
          <w:rFonts w:ascii="Palatino Linotype" w:eastAsia="Times New Roman" w:hAnsi="Palatino Linotype" w:cs="Times New Roman"/>
          <w:color w:val="538135" w:themeColor="accent6" w:themeShade="BF"/>
          <w:sz w:val="26"/>
          <w:szCs w:val="26"/>
          <w:lang w:eastAsia="el-GR"/>
        </w:rPr>
        <w:t>.</w:t>
      </w:r>
    </w:p>
    <w:p w14:paraId="2A1B999D" w14:textId="77777777" w:rsidR="00FC3A3A" w:rsidRPr="00BF4AE3" w:rsidRDefault="00FC3A3A">
      <w:pPr>
        <w:pStyle w:val="Standard"/>
        <w:spacing w:after="0"/>
        <w:ind w:left="360" w:hanging="360"/>
        <w:jc w:val="both"/>
        <w:rPr>
          <w:rFonts w:ascii="Times New Roman" w:eastAsia="Times New Roman" w:hAnsi="Times New Roman" w:cs="Times New Roman"/>
          <w:color w:val="538135" w:themeColor="accent6" w:themeShade="BF"/>
          <w:sz w:val="26"/>
          <w:szCs w:val="26"/>
          <w:lang w:eastAsia="el-GR"/>
        </w:rPr>
      </w:pPr>
    </w:p>
    <w:p w14:paraId="7FE0D547" w14:textId="77777777" w:rsidR="00FC3A3A" w:rsidRPr="00BF4AE3" w:rsidRDefault="00FC3A3A">
      <w:pPr>
        <w:pStyle w:val="Standard"/>
        <w:spacing w:after="0"/>
        <w:ind w:left="360" w:hanging="360"/>
        <w:jc w:val="both"/>
        <w:rPr>
          <w:color w:val="538135" w:themeColor="accent6" w:themeShade="BF"/>
        </w:rPr>
      </w:pPr>
    </w:p>
    <w:p w14:paraId="6F62FC4D" w14:textId="77777777" w:rsidR="00FC3A3A" w:rsidRPr="00BF4AE3" w:rsidRDefault="009F4245">
      <w:pPr>
        <w:pStyle w:val="Standard"/>
        <w:spacing w:after="0"/>
        <w:ind w:left="360" w:hanging="36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 xml:space="preserve">Γ. Η οριστική παρατατικού και υπερσυντελίκου μετατρέπεται σε μετοχή ενεστώτα και παρακειμένου αντίστοιχα. π.χ. </w:t>
      </w:r>
      <w:proofErr w:type="spellStart"/>
      <w:r w:rsidRPr="00BF4AE3">
        <w:rPr>
          <w:rFonts w:ascii="Palatino Linotype" w:eastAsia="Times New Roman" w:hAnsi="Palatino Linotype" w:cs="Times New Roman"/>
          <w:color w:val="538135" w:themeColor="accent6" w:themeShade="BF"/>
          <w:sz w:val="26"/>
          <w:szCs w:val="26"/>
          <w:lang w:eastAsia="el-GR"/>
        </w:rPr>
        <w:t>Ξενοφῶντα</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αἰτιῶνται</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ὅτι</w:t>
      </w:r>
      <w:proofErr w:type="spellEnd"/>
      <w:r w:rsidRPr="00BF4AE3">
        <w:rPr>
          <w:rFonts w:ascii="Palatino Linotype" w:eastAsia="Times New Roman" w:hAnsi="Palatino Linotype" w:cs="Times New Roman"/>
          <w:b/>
          <w:bCs/>
          <w:i/>
          <w:i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ἐδίωκε</w:t>
      </w:r>
      <w:proofErr w:type="spellEnd"/>
      <w:r w:rsidRPr="00BF4AE3">
        <w:rPr>
          <w:rFonts w:ascii="Palatino Linotype" w:eastAsia="Times New Roman" w:hAnsi="Palatino Linotype" w:cs="Times New Roman"/>
          <w:b/>
          <w:bCs/>
          <w:i/>
          <w:i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i/>
          <w:iCs/>
          <w:color w:val="538135" w:themeColor="accent6" w:themeShade="BF"/>
          <w:sz w:val="26"/>
          <w:szCs w:val="26"/>
          <w:lang w:eastAsia="el-GR"/>
        </w:rPr>
        <w:t>ἀπὸ</w:t>
      </w:r>
      <w:proofErr w:type="spellEnd"/>
      <w:r w:rsidRPr="00BF4AE3">
        <w:rPr>
          <w:rFonts w:ascii="Palatino Linotype" w:eastAsia="Times New Roman" w:hAnsi="Palatino Linotype" w:cs="Times New Roman"/>
          <w:b/>
          <w:bCs/>
          <w:i/>
          <w:iCs/>
          <w:color w:val="538135" w:themeColor="accent6" w:themeShade="BF"/>
          <w:sz w:val="26"/>
          <w:szCs w:val="26"/>
          <w:lang w:eastAsia="el-GR"/>
        </w:rPr>
        <w:t xml:space="preserve"> φάλαγγος </w:t>
      </w:r>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Ξενοφῶντα</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αἰτιῶνται</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r w:rsidRPr="00BF4AE3">
        <w:rPr>
          <w:rFonts w:ascii="Palatino Linotype" w:eastAsia="Times New Roman" w:hAnsi="Palatino Linotype" w:cs="Times New Roman"/>
          <w:b/>
          <w:bCs/>
          <w:i/>
          <w:iCs/>
          <w:color w:val="538135" w:themeColor="accent6" w:themeShade="BF"/>
          <w:sz w:val="26"/>
          <w:szCs w:val="26"/>
          <w:lang w:eastAsia="el-GR"/>
        </w:rPr>
        <w:t>διώκοντα</w:t>
      </w:r>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ἀπὸ</w:t>
      </w:r>
      <w:proofErr w:type="spellEnd"/>
      <w:r w:rsidRPr="00BF4AE3">
        <w:rPr>
          <w:rFonts w:ascii="Palatino Linotype" w:eastAsia="Times New Roman" w:hAnsi="Palatino Linotype" w:cs="Times New Roman"/>
          <w:color w:val="538135" w:themeColor="accent6" w:themeShade="BF"/>
          <w:sz w:val="26"/>
          <w:szCs w:val="26"/>
          <w:lang w:eastAsia="el-GR"/>
        </w:rPr>
        <w:t xml:space="preserve"> φάλαγγος.</w:t>
      </w:r>
    </w:p>
    <w:p w14:paraId="43760B63" w14:textId="77777777" w:rsidR="00FC3A3A" w:rsidRPr="00BF4AE3" w:rsidRDefault="00FC3A3A">
      <w:pPr>
        <w:pStyle w:val="Standard"/>
        <w:spacing w:after="0"/>
        <w:ind w:hanging="360"/>
        <w:jc w:val="center"/>
        <w:rPr>
          <w:rFonts w:ascii="Times New Roman" w:eastAsia="Times New Roman" w:hAnsi="Times New Roman" w:cs="Times New Roman"/>
          <w:color w:val="538135" w:themeColor="accent6" w:themeShade="BF"/>
          <w:sz w:val="26"/>
          <w:szCs w:val="26"/>
          <w:lang w:eastAsia="el-GR"/>
        </w:rPr>
      </w:pPr>
    </w:p>
    <w:p w14:paraId="229FA0B8" w14:textId="77777777" w:rsidR="00FC3A3A" w:rsidRPr="00BF4AE3" w:rsidRDefault="00FC3A3A">
      <w:pPr>
        <w:pStyle w:val="Standard"/>
        <w:spacing w:after="0"/>
        <w:ind w:hanging="360"/>
        <w:jc w:val="center"/>
        <w:rPr>
          <w:rFonts w:ascii="Palatino Linotype" w:eastAsia="Times New Roman" w:hAnsi="Palatino Linotype" w:cs="Times New Roman"/>
          <w:b/>
          <w:bCs/>
          <w:color w:val="538135" w:themeColor="accent6" w:themeShade="BF"/>
          <w:sz w:val="26"/>
          <w:szCs w:val="26"/>
          <w:lang w:eastAsia="el-GR"/>
        </w:rPr>
      </w:pPr>
    </w:p>
    <w:p w14:paraId="60E57ED2" w14:textId="77777777" w:rsidR="00FC3A3A" w:rsidRPr="00BF4AE3" w:rsidRDefault="00FC3A3A">
      <w:pPr>
        <w:pStyle w:val="Standard"/>
        <w:spacing w:after="0"/>
        <w:ind w:hanging="360"/>
        <w:jc w:val="center"/>
        <w:rPr>
          <w:color w:val="538135" w:themeColor="accent6" w:themeShade="BF"/>
        </w:rPr>
      </w:pPr>
    </w:p>
    <w:p w14:paraId="5F3F1F2B" w14:textId="77777777" w:rsidR="00FC3A3A" w:rsidRPr="00BF4AE3" w:rsidRDefault="00FC3A3A">
      <w:pPr>
        <w:pStyle w:val="Standard"/>
        <w:spacing w:after="0"/>
        <w:ind w:hanging="360"/>
        <w:jc w:val="center"/>
        <w:rPr>
          <w:color w:val="538135" w:themeColor="accent6" w:themeShade="BF"/>
        </w:rPr>
      </w:pPr>
    </w:p>
    <w:p w14:paraId="139BAF82" w14:textId="77777777" w:rsidR="00FC3A3A" w:rsidRPr="00BF4AE3" w:rsidRDefault="00FC3A3A">
      <w:pPr>
        <w:pStyle w:val="Standard"/>
        <w:spacing w:after="0"/>
        <w:ind w:hanging="360"/>
        <w:jc w:val="center"/>
        <w:rPr>
          <w:rFonts w:ascii="Palatino Linotype" w:eastAsia="Times New Roman" w:hAnsi="Palatino Linotype" w:cs="Times New Roman"/>
          <w:b/>
          <w:bCs/>
          <w:color w:val="538135" w:themeColor="accent6" w:themeShade="BF"/>
          <w:sz w:val="26"/>
          <w:szCs w:val="26"/>
          <w:lang w:eastAsia="el-GR"/>
        </w:rPr>
      </w:pPr>
    </w:p>
    <w:p w14:paraId="56A8BD81" w14:textId="77777777" w:rsidR="00FC3A3A" w:rsidRPr="00BF4AE3" w:rsidRDefault="00FC3A3A">
      <w:pPr>
        <w:pStyle w:val="Standard"/>
        <w:spacing w:after="0"/>
        <w:ind w:hanging="360"/>
        <w:jc w:val="center"/>
        <w:rPr>
          <w:rFonts w:ascii="Palatino Linotype" w:eastAsia="Times New Roman" w:hAnsi="Palatino Linotype" w:cs="Times New Roman"/>
          <w:b/>
          <w:bCs/>
          <w:color w:val="538135" w:themeColor="accent6" w:themeShade="BF"/>
          <w:sz w:val="26"/>
          <w:szCs w:val="26"/>
          <w:lang w:eastAsia="el-GR"/>
        </w:rPr>
      </w:pPr>
    </w:p>
    <w:p w14:paraId="227AEF4F" w14:textId="77777777" w:rsidR="00FC3A3A" w:rsidRPr="00BF4AE3" w:rsidRDefault="00FC3A3A">
      <w:pPr>
        <w:pStyle w:val="Standard"/>
        <w:spacing w:after="0"/>
        <w:ind w:hanging="360"/>
        <w:jc w:val="center"/>
        <w:rPr>
          <w:rFonts w:ascii="Palatino Linotype" w:eastAsia="Times New Roman" w:hAnsi="Palatino Linotype" w:cs="Times New Roman"/>
          <w:b/>
          <w:bCs/>
          <w:color w:val="538135" w:themeColor="accent6" w:themeShade="BF"/>
          <w:sz w:val="26"/>
          <w:szCs w:val="26"/>
          <w:lang w:eastAsia="el-GR"/>
        </w:rPr>
      </w:pPr>
    </w:p>
    <w:p w14:paraId="613B5D53" w14:textId="77777777" w:rsidR="00FC3A3A" w:rsidRPr="00BF4AE3" w:rsidRDefault="009F4245">
      <w:pPr>
        <w:pStyle w:val="Standard"/>
        <w:spacing w:after="0"/>
        <w:ind w:hanging="360"/>
        <w:jc w:val="center"/>
        <w:rPr>
          <w:color w:val="538135" w:themeColor="accent6" w:themeShade="BF"/>
        </w:rPr>
      </w:pPr>
      <w:r w:rsidRPr="00BF4AE3">
        <w:rPr>
          <w:rFonts w:ascii="Palatino Linotype" w:eastAsia="Times New Roman" w:hAnsi="Palatino Linotype" w:cs="Times New Roman"/>
          <w:b/>
          <w:bCs/>
          <w:color w:val="538135" w:themeColor="accent6" w:themeShade="BF"/>
          <w:sz w:val="26"/>
          <w:szCs w:val="26"/>
          <w:lang w:eastAsia="el-GR"/>
        </w:rPr>
        <w:lastRenderedPageBreak/>
        <w:t>ΠΑΡΑΔΕΙΓΜΑΤΑ</w:t>
      </w:r>
    </w:p>
    <w:p w14:paraId="3D7818C3" w14:textId="77777777" w:rsidR="00FC3A3A" w:rsidRPr="00BF4AE3" w:rsidRDefault="00FC3A3A">
      <w:pPr>
        <w:pStyle w:val="Standard"/>
        <w:spacing w:after="0"/>
        <w:ind w:hanging="360"/>
        <w:jc w:val="center"/>
        <w:rPr>
          <w:rFonts w:ascii="Times New Roman" w:eastAsia="Times New Roman" w:hAnsi="Times New Roman" w:cs="Times New Roman"/>
          <w:color w:val="538135" w:themeColor="accent6" w:themeShade="BF"/>
          <w:sz w:val="26"/>
          <w:szCs w:val="26"/>
          <w:lang w:eastAsia="el-GR"/>
        </w:rPr>
      </w:pPr>
    </w:p>
    <w:p w14:paraId="435AC1FD"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b/>
          <w:bCs/>
          <w:color w:val="538135" w:themeColor="accent6" w:themeShade="BF"/>
          <w:sz w:val="26"/>
          <w:szCs w:val="26"/>
          <w:lang w:eastAsia="el-GR"/>
        </w:rPr>
        <w:t xml:space="preserve">ΕΙΔΙΚΗ ΠΡΟΤΑΣΗ: </w:t>
      </w:r>
      <w:r w:rsidRPr="00BF4AE3">
        <w:rPr>
          <w:rFonts w:ascii="Palatino Linotype" w:eastAsia="Times New Roman" w:hAnsi="Palatino Linotype" w:cs="Times New Roman"/>
          <w:i/>
          <w:iCs/>
          <w:color w:val="538135" w:themeColor="accent6" w:themeShade="BF"/>
          <w:sz w:val="26"/>
          <w:szCs w:val="26"/>
          <w:lang w:eastAsia="el-GR"/>
        </w:rPr>
        <w:t>συμπτύσσεται σε κατηγορηματική μετοχή.</w:t>
      </w:r>
    </w:p>
    <w:p w14:paraId="0BD0D5E3" w14:textId="77777777" w:rsidR="00FC3A3A" w:rsidRPr="00BF4AE3" w:rsidRDefault="009F4245">
      <w:pPr>
        <w:pStyle w:val="a5"/>
        <w:spacing w:after="0"/>
        <w:ind w:left="0"/>
        <w:jc w:val="both"/>
        <w:rPr>
          <w:color w:val="538135" w:themeColor="accent6" w:themeShade="BF"/>
        </w:rPr>
      </w:pPr>
      <w:proofErr w:type="spellStart"/>
      <w:r w:rsidRPr="00BF4AE3">
        <w:rPr>
          <w:rFonts w:ascii="Palatino Linotype" w:eastAsia="Times New Roman" w:hAnsi="Palatino Linotype" w:cs="Times New Roman"/>
          <w:color w:val="538135" w:themeColor="accent6" w:themeShade="BF"/>
          <w:sz w:val="26"/>
          <w:szCs w:val="26"/>
          <w:lang w:eastAsia="el-GR"/>
        </w:rPr>
        <w:t>Οἶδα</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ὅτι</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οὐδεὶς</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μισεῖ</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τοὺς</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ἐπαινοῦντας</w:t>
      </w:r>
      <w:proofErr w:type="spellEnd"/>
      <w:r w:rsidRPr="00BF4AE3">
        <w:rPr>
          <w:rFonts w:ascii="Palatino Linotype" w:eastAsia="Times New Roman" w:hAnsi="Palatino Linotype" w:cs="Times New Roman"/>
          <w:color w:val="538135" w:themeColor="accent6" w:themeShade="BF"/>
          <w:sz w:val="26"/>
          <w:szCs w:val="26"/>
          <w:lang w:eastAsia="el-GR"/>
        </w:rPr>
        <w:t xml:space="preserve"> = </w:t>
      </w:r>
      <w:proofErr w:type="spellStart"/>
      <w:r w:rsidRPr="00BF4AE3">
        <w:rPr>
          <w:rFonts w:ascii="Palatino Linotype" w:eastAsia="Times New Roman" w:hAnsi="Palatino Linotype" w:cs="Times New Roman"/>
          <w:color w:val="538135" w:themeColor="accent6" w:themeShade="BF"/>
          <w:sz w:val="26"/>
          <w:szCs w:val="26"/>
          <w:lang w:eastAsia="el-GR"/>
        </w:rPr>
        <w:t>Οἶδα</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οὐδένα</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μισοῦντα</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τοὺς</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ἐπαινοῦντας</w:t>
      </w:r>
      <w:proofErr w:type="spellEnd"/>
      <w:r w:rsidRPr="00BF4AE3">
        <w:rPr>
          <w:rFonts w:ascii="Palatino Linotype" w:eastAsia="Times New Roman" w:hAnsi="Palatino Linotype" w:cs="Times New Roman"/>
          <w:color w:val="538135" w:themeColor="accent6" w:themeShade="BF"/>
          <w:sz w:val="26"/>
          <w:szCs w:val="26"/>
          <w:lang w:eastAsia="el-GR"/>
        </w:rPr>
        <w:t>.</w:t>
      </w:r>
    </w:p>
    <w:p w14:paraId="65AA2A2C" w14:textId="77777777" w:rsidR="00FC3A3A" w:rsidRPr="00BF4AE3" w:rsidRDefault="00FC3A3A">
      <w:pPr>
        <w:pStyle w:val="Standard"/>
        <w:spacing w:after="0"/>
        <w:jc w:val="both"/>
        <w:rPr>
          <w:rFonts w:ascii="Palatino Linotype" w:eastAsia="Times New Roman" w:hAnsi="Palatino Linotype" w:cs="Times New Roman"/>
          <w:b/>
          <w:bCs/>
          <w:color w:val="538135" w:themeColor="accent6" w:themeShade="BF"/>
          <w:sz w:val="26"/>
          <w:szCs w:val="26"/>
          <w:lang w:eastAsia="el-GR"/>
        </w:rPr>
      </w:pPr>
    </w:p>
    <w:p w14:paraId="4C20C97A"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b/>
          <w:bCs/>
          <w:color w:val="538135" w:themeColor="accent6" w:themeShade="BF"/>
          <w:sz w:val="26"/>
          <w:szCs w:val="26"/>
          <w:lang w:eastAsia="el-GR"/>
        </w:rPr>
        <w:t>ΑΝΑΦΟΡΙΚΗ ΠΡΟΤΑΣΗ</w:t>
      </w:r>
      <w:r w:rsidRPr="00BF4AE3">
        <w:rPr>
          <w:rFonts w:ascii="Palatino Linotype" w:eastAsia="Times New Roman" w:hAnsi="Palatino Linotype" w:cs="Times New Roman"/>
          <w:i/>
          <w:iCs/>
          <w:color w:val="538135" w:themeColor="accent6" w:themeShade="BF"/>
          <w:sz w:val="26"/>
          <w:szCs w:val="26"/>
          <w:lang w:eastAsia="el-GR"/>
        </w:rPr>
        <w:t>: συμπτύσσεται σε επιθετική μετοχή.</w:t>
      </w:r>
    </w:p>
    <w:p w14:paraId="20DE31F4"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color w:val="538135" w:themeColor="accent6" w:themeShade="BF"/>
          <w:sz w:val="26"/>
          <w:szCs w:val="26"/>
          <w:lang w:eastAsia="el-GR"/>
        </w:rPr>
        <w:t xml:space="preserve">Πολλοί </w:t>
      </w:r>
      <w:proofErr w:type="spellStart"/>
      <w:r w:rsidRPr="00BF4AE3">
        <w:rPr>
          <w:rFonts w:ascii="Palatino Linotype" w:eastAsia="Times New Roman" w:hAnsi="Palatino Linotype" w:cs="Times New Roman"/>
          <w:color w:val="538135" w:themeColor="accent6" w:themeShade="BF"/>
          <w:sz w:val="26"/>
          <w:szCs w:val="26"/>
          <w:lang w:eastAsia="el-GR"/>
        </w:rPr>
        <w:t>εἰσί</w:t>
      </w:r>
      <w:proofErr w:type="spellEnd"/>
      <w:r w:rsidRPr="00BF4AE3">
        <w:rPr>
          <w:rFonts w:ascii="Palatino Linotype" w:eastAsia="Times New Roman" w:hAnsi="Palatino Linotype" w:cs="Times New Roman"/>
          <w:color w:val="538135" w:themeColor="accent6" w:themeShade="BF"/>
          <w:sz w:val="26"/>
          <w:szCs w:val="26"/>
          <w:lang w:eastAsia="el-GR"/>
        </w:rPr>
        <w:t xml:space="preserve"> φίλοι τούτων, </w:t>
      </w:r>
      <w:proofErr w:type="spellStart"/>
      <w:r w:rsidRPr="00BF4AE3">
        <w:rPr>
          <w:rFonts w:ascii="Palatino Linotype" w:eastAsia="Times New Roman" w:hAnsi="Palatino Linotype" w:cs="Times New Roman"/>
          <w:b/>
          <w:bCs/>
          <w:color w:val="538135" w:themeColor="accent6" w:themeShade="BF"/>
          <w:sz w:val="26"/>
          <w:szCs w:val="26"/>
          <w:lang w:eastAsia="el-GR"/>
        </w:rPr>
        <w:t>οἳ</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εὐτυχοῦσι</w:t>
      </w:r>
      <w:proofErr w:type="spellEnd"/>
      <w:r w:rsidRPr="00BF4AE3">
        <w:rPr>
          <w:rFonts w:ascii="Palatino Linotype" w:eastAsia="Times New Roman" w:hAnsi="Palatino Linotype" w:cs="Times New Roman"/>
          <w:color w:val="538135" w:themeColor="accent6" w:themeShade="BF"/>
          <w:sz w:val="26"/>
          <w:szCs w:val="26"/>
          <w:lang w:eastAsia="el-GR"/>
        </w:rPr>
        <w:t xml:space="preserve"> = Πολλοί </w:t>
      </w:r>
      <w:proofErr w:type="spellStart"/>
      <w:r w:rsidRPr="00BF4AE3">
        <w:rPr>
          <w:rFonts w:ascii="Palatino Linotype" w:eastAsia="Times New Roman" w:hAnsi="Palatino Linotype" w:cs="Times New Roman"/>
          <w:color w:val="538135" w:themeColor="accent6" w:themeShade="BF"/>
          <w:sz w:val="26"/>
          <w:szCs w:val="26"/>
          <w:lang w:eastAsia="el-GR"/>
        </w:rPr>
        <w:t>εἰσί</w:t>
      </w:r>
      <w:proofErr w:type="spellEnd"/>
      <w:r w:rsidRPr="00BF4AE3">
        <w:rPr>
          <w:rFonts w:ascii="Palatino Linotype" w:eastAsia="Times New Roman" w:hAnsi="Palatino Linotype" w:cs="Times New Roman"/>
          <w:color w:val="538135" w:themeColor="accent6" w:themeShade="BF"/>
          <w:sz w:val="26"/>
          <w:szCs w:val="26"/>
          <w:lang w:eastAsia="el-GR"/>
        </w:rPr>
        <w:t xml:space="preserve"> φίλοι</w:t>
      </w:r>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τῶν</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εὐτυχούντων</w:t>
      </w:r>
      <w:proofErr w:type="spellEnd"/>
      <w:r w:rsidRPr="00BF4AE3">
        <w:rPr>
          <w:rFonts w:ascii="Palatino Linotype" w:eastAsia="Times New Roman" w:hAnsi="Palatino Linotype" w:cs="Times New Roman"/>
          <w:color w:val="538135" w:themeColor="accent6" w:themeShade="BF"/>
          <w:sz w:val="26"/>
          <w:szCs w:val="26"/>
          <w:lang w:eastAsia="el-GR"/>
        </w:rPr>
        <w:t>.</w:t>
      </w:r>
    </w:p>
    <w:p w14:paraId="072F0EF2" w14:textId="77777777" w:rsidR="00FC3A3A" w:rsidRPr="00BF4AE3" w:rsidRDefault="00FC3A3A">
      <w:pPr>
        <w:pStyle w:val="Standard"/>
        <w:spacing w:after="0"/>
        <w:jc w:val="both"/>
        <w:rPr>
          <w:rFonts w:ascii="Palatino Linotype" w:eastAsia="Times New Roman" w:hAnsi="Palatino Linotype" w:cs="Times New Roman"/>
          <w:b/>
          <w:bCs/>
          <w:color w:val="538135" w:themeColor="accent6" w:themeShade="BF"/>
          <w:sz w:val="26"/>
          <w:szCs w:val="26"/>
          <w:lang w:eastAsia="el-GR"/>
        </w:rPr>
      </w:pPr>
    </w:p>
    <w:p w14:paraId="335D2152"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b/>
          <w:bCs/>
          <w:color w:val="538135" w:themeColor="accent6" w:themeShade="BF"/>
          <w:sz w:val="26"/>
          <w:szCs w:val="26"/>
          <w:lang w:eastAsia="el-GR"/>
        </w:rPr>
        <w:t>ΑΙΤΙΟΛΟΓΙΚΗ ΠΡΟΤΑΣΗ</w:t>
      </w:r>
      <w:r w:rsidRPr="00BF4AE3">
        <w:rPr>
          <w:rFonts w:ascii="Palatino Linotype" w:eastAsia="Times New Roman" w:hAnsi="Palatino Linotype" w:cs="Times New Roman"/>
          <w:i/>
          <w:iCs/>
          <w:color w:val="538135" w:themeColor="accent6" w:themeShade="BF"/>
          <w:sz w:val="26"/>
          <w:szCs w:val="26"/>
          <w:lang w:eastAsia="el-GR"/>
        </w:rPr>
        <w:t>: συμπτύσσεται σε αιτιολογική μετοχή.</w:t>
      </w:r>
    </w:p>
    <w:p w14:paraId="16D4249A" w14:textId="77777777" w:rsidR="00FC3A3A" w:rsidRPr="00BF4AE3" w:rsidRDefault="009F4245">
      <w:pPr>
        <w:pStyle w:val="Standard"/>
        <w:spacing w:after="0"/>
        <w:ind w:firstLine="34"/>
        <w:jc w:val="both"/>
        <w:rPr>
          <w:color w:val="538135" w:themeColor="accent6" w:themeShade="BF"/>
        </w:rPr>
      </w:pPr>
      <w:proofErr w:type="spellStart"/>
      <w:r w:rsidRPr="00BF4AE3">
        <w:rPr>
          <w:rFonts w:ascii="Palatino Linotype" w:eastAsia="Times New Roman" w:hAnsi="Palatino Linotype" w:cs="Times New Roman"/>
          <w:color w:val="538135" w:themeColor="accent6" w:themeShade="BF"/>
          <w:sz w:val="26"/>
          <w:szCs w:val="26"/>
          <w:lang w:eastAsia="el-GR"/>
        </w:rPr>
        <w:t>Οἱ</w:t>
      </w:r>
      <w:proofErr w:type="spellEnd"/>
      <w:r w:rsidRPr="00BF4AE3">
        <w:rPr>
          <w:rFonts w:ascii="Palatino Linotype" w:eastAsia="Times New Roman" w:hAnsi="Palatino Linotype" w:cs="Times New Roman"/>
          <w:color w:val="538135" w:themeColor="accent6" w:themeShade="BF"/>
          <w:sz w:val="26"/>
          <w:szCs w:val="26"/>
          <w:lang w:eastAsia="el-GR"/>
        </w:rPr>
        <w:t xml:space="preserve"> πολέμιοι </w:t>
      </w:r>
      <w:proofErr w:type="spellStart"/>
      <w:r w:rsidRPr="00BF4AE3">
        <w:rPr>
          <w:rFonts w:ascii="Palatino Linotype" w:eastAsia="Times New Roman" w:hAnsi="Palatino Linotype" w:cs="Times New Roman"/>
          <w:color w:val="538135" w:themeColor="accent6" w:themeShade="BF"/>
          <w:sz w:val="26"/>
          <w:szCs w:val="26"/>
          <w:lang w:eastAsia="el-GR"/>
        </w:rPr>
        <w:t>ἔστησαν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τρόπαιον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ὡς</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νενικήκασι</w:t>
      </w:r>
      <w:proofErr w:type="spellEnd"/>
      <w:r w:rsidRPr="00BF4AE3">
        <w:rPr>
          <w:rFonts w:ascii="Palatino Linotype" w:eastAsia="Times New Roman" w:hAnsi="Palatino Linotype" w:cs="Times New Roman"/>
          <w:color w:val="538135" w:themeColor="accent6" w:themeShade="BF"/>
          <w:sz w:val="26"/>
          <w:szCs w:val="26"/>
          <w:lang w:eastAsia="el-GR"/>
        </w:rPr>
        <w:t xml:space="preserve"> = </w:t>
      </w:r>
      <w:proofErr w:type="spellStart"/>
      <w:r w:rsidRPr="00BF4AE3">
        <w:rPr>
          <w:rFonts w:ascii="Palatino Linotype" w:eastAsia="Times New Roman" w:hAnsi="Palatino Linotype" w:cs="Times New Roman"/>
          <w:color w:val="538135" w:themeColor="accent6" w:themeShade="BF"/>
          <w:sz w:val="26"/>
          <w:szCs w:val="26"/>
          <w:lang w:eastAsia="el-GR"/>
        </w:rPr>
        <w:t>Οἱ</w:t>
      </w:r>
      <w:proofErr w:type="spellEnd"/>
      <w:r w:rsidRPr="00BF4AE3">
        <w:rPr>
          <w:rFonts w:ascii="Palatino Linotype" w:eastAsia="Times New Roman" w:hAnsi="Palatino Linotype" w:cs="Times New Roman"/>
          <w:color w:val="538135" w:themeColor="accent6" w:themeShade="BF"/>
          <w:sz w:val="26"/>
          <w:szCs w:val="26"/>
          <w:lang w:eastAsia="el-GR"/>
        </w:rPr>
        <w:t xml:space="preserve"> πολέμιοι </w:t>
      </w:r>
      <w:proofErr w:type="spellStart"/>
      <w:r w:rsidRPr="00BF4AE3">
        <w:rPr>
          <w:rFonts w:ascii="Palatino Linotype" w:eastAsia="Times New Roman" w:hAnsi="Palatino Linotype" w:cs="Times New Roman"/>
          <w:color w:val="538135" w:themeColor="accent6" w:themeShade="BF"/>
          <w:sz w:val="26"/>
          <w:szCs w:val="26"/>
          <w:lang w:eastAsia="el-GR"/>
        </w:rPr>
        <w:t>ἔστησαν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τρόπαιον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ὡς</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νενικηκότες</w:t>
      </w:r>
      <w:proofErr w:type="spellEnd"/>
      <w:r w:rsidRPr="00BF4AE3">
        <w:rPr>
          <w:rFonts w:ascii="Palatino Linotype" w:eastAsia="Times New Roman" w:hAnsi="Palatino Linotype" w:cs="Times New Roman"/>
          <w:color w:val="538135" w:themeColor="accent6" w:themeShade="BF"/>
          <w:sz w:val="26"/>
          <w:szCs w:val="26"/>
          <w:lang w:eastAsia="el-GR"/>
        </w:rPr>
        <w:t>.</w:t>
      </w:r>
    </w:p>
    <w:p w14:paraId="638CEB4E" w14:textId="77777777" w:rsidR="00FC3A3A" w:rsidRPr="00BF4AE3" w:rsidRDefault="00FC3A3A">
      <w:pPr>
        <w:pStyle w:val="Standard"/>
        <w:spacing w:after="0"/>
        <w:jc w:val="both"/>
        <w:rPr>
          <w:rFonts w:ascii="Palatino Linotype" w:eastAsia="Times New Roman" w:hAnsi="Palatino Linotype" w:cs="Times New Roman"/>
          <w:b/>
          <w:bCs/>
          <w:color w:val="538135" w:themeColor="accent6" w:themeShade="BF"/>
          <w:sz w:val="26"/>
          <w:szCs w:val="26"/>
          <w:lang w:eastAsia="el-GR"/>
        </w:rPr>
      </w:pPr>
    </w:p>
    <w:p w14:paraId="302BF47E"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b/>
          <w:bCs/>
          <w:color w:val="538135" w:themeColor="accent6" w:themeShade="BF"/>
          <w:sz w:val="26"/>
          <w:szCs w:val="26"/>
          <w:lang w:eastAsia="el-GR"/>
        </w:rPr>
        <w:t>ΥΠΟΘΕΤΙΚΗ ΠΡΟΤΑΣΗ</w:t>
      </w:r>
      <w:r w:rsidRPr="00BF4AE3">
        <w:rPr>
          <w:rFonts w:ascii="Palatino Linotype" w:eastAsia="Times New Roman" w:hAnsi="Palatino Linotype" w:cs="Times New Roman"/>
          <w:i/>
          <w:iCs/>
          <w:color w:val="538135" w:themeColor="accent6" w:themeShade="BF"/>
          <w:sz w:val="26"/>
          <w:szCs w:val="26"/>
          <w:lang w:eastAsia="el-GR"/>
        </w:rPr>
        <w:t>: συμπτύσσεται σε υποθετική μετοχή.</w:t>
      </w:r>
    </w:p>
    <w:p w14:paraId="214F417E" w14:textId="77777777" w:rsidR="00FC3A3A" w:rsidRPr="00BF4AE3" w:rsidRDefault="009F4245">
      <w:pPr>
        <w:pStyle w:val="Standard"/>
        <w:spacing w:after="0"/>
        <w:ind w:firstLine="34"/>
        <w:jc w:val="both"/>
        <w:rPr>
          <w:color w:val="538135" w:themeColor="accent6" w:themeShade="BF"/>
        </w:rPr>
      </w:pPr>
      <w:proofErr w:type="spellStart"/>
      <w:r w:rsidRPr="00BF4AE3">
        <w:rPr>
          <w:rFonts w:ascii="Palatino Linotype" w:eastAsia="Times New Roman" w:hAnsi="Palatino Linotype" w:cs="Times New Roman"/>
          <w:color w:val="538135" w:themeColor="accent6" w:themeShade="BF"/>
          <w:sz w:val="26"/>
          <w:szCs w:val="26"/>
          <w:lang w:eastAsia="el-GR"/>
        </w:rPr>
        <w:t>Μηκέτι</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δεῦρο</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ἥξετε</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ἄνευ</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ὅπλων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ἢν</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πόλεμον</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αἱρῆσθε</w:t>
      </w:r>
      <w:proofErr w:type="spellEnd"/>
      <w:r w:rsidRPr="00BF4AE3">
        <w:rPr>
          <w:rFonts w:ascii="Palatino Linotype" w:eastAsia="Times New Roman" w:hAnsi="Palatino Linotype" w:cs="Times New Roman"/>
          <w:color w:val="538135" w:themeColor="accent6" w:themeShade="BF"/>
          <w:sz w:val="26"/>
          <w:szCs w:val="26"/>
          <w:lang w:eastAsia="el-GR"/>
        </w:rPr>
        <w:t xml:space="preserve"> = </w:t>
      </w:r>
      <w:proofErr w:type="spellStart"/>
      <w:r w:rsidRPr="00BF4AE3">
        <w:rPr>
          <w:rFonts w:ascii="Palatino Linotype" w:eastAsia="Times New Roman" w:hAnsi="Palatino Linotype" w:cs="Times New Roman"/>
          <w:color w:val="538135" w:themeColor="accent6" w:themeShade="BF"/>
          <w:sz w:val="26"/>
          <w:szCs w:val="26"/>
          <w:lang w:eastAsia="el-GR"/>
        </w:rPr>
        <w:t>Μηκέτι</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δεῦρο</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ἥξετε</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ἄνευ</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ὅπλων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αἱρούμενοι</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πόλεμον</w:t>
      </w:r>
      <w:proofErr w:type="spellEnd"/>
      <w:r w:rsidRPr="00BF4AE3">
        <w:rPr>
          <w:rFonts w:ascii="Palatino Linotype" w:eastAsia="Times New Roman" w:hAnsi="Palatino Linotype" w:cs="Times New Roman"/>
          <w:color w:val="538135" w:themeColor="accent6" w:themeShade="BF"/>
          <w:sz w:val="26"/>
          <w:szCs w:val="26"/>
          <w:lang w:eastAsia="el-GR"/>
        </w:rPr>
        <w:t>.</w:t>
      </w:r>
    </w:p>
    <w:p w14:paraId="78904FB1" w14:textId="77777777" w:rsidR="00FC3A3A" w:rsidRPr="00BF4AE3" w:rsidRDefault="00FC3A3A">
      <w:pPr>
        <w:pStyle w:val="Standard"/>
        <w:spacing w:after="0"/>
        <w:jc w:val="both"/>
        <w:rPr>
          <w:rFonts w:ascii="Palatino Linotype" w:eastAsia="Times New Roman" w:hAnsi="Palatino Linotype" w:cs="Times New Roman"/>
          <w:b/>
          <w:bCs/>
          <w:color w:val="538135" w:themeColor="accent6" w:themeShade="BF"/>
          <w:sz w:val="26"/>
          <w:szCs w:val="26"/>
          <w:lang w:eastAsia="el-GR"/>
        </w:rPr>
      </w:pPr>
    </w:p>
    <w:p w14:paraId="534E4019"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b/>
          <w:bCs/>
          <w:color w:val="538135" w:themeColor="accent6" w:themeShade="BF"/>
          <w:sz w:val="26"/>
          <w:szCs w:val="26"/>
          <w:lang w:eastAsia="el-GR"/>
        </w:rPr>
        <w:t>ΤΕΛΙΚΗ ΠΡΟΤΑΣΗ</w:t>
      </w:r>
      <w:r w:rsidRPr="00BF4AE3">
        <w:rPr>
          <w:rFonts w:ascii="Palatino Linotype" w:eastAsia="Times New Roman" w:hAnsi="Palatino Linotype" w:cs="Times New Roman"/>
          <w:i/>
          <w:iCs/>
          <w:color w:val="538135" w:themeColor="accent6" w:themeShade="BF"/>
          <w:sz w:val="26"/>
          <w:szCs w:val="26"/>
          <w:lang w:eastAsia="el-GR"/>
        </w:rPr>
        <w:t>: συμπτύσσεται σε τελική μετοχή</w:t>
      </w:r>
      <w:r w:rsidRPr="00BF4AE3">
        <w:rPr>
          <w:rFonts w:ascii="Palatino Linotype" w:eastAsia="Times New Roman" w:hAnsi="Palatino Linotype" w:cs="Times New Roman"/>
          <w:color w:val="538135" w:themeColor="accent6" w:themeShade="BF"/>
          <w:sz w:val="26"/>
          <w:szCs w:val="26"/>
          <w:lang w:eastAsia="el-GR"/>
        </w:rPr>
        <w:t>.</w:t>
      </w:r>
    </w:p>
    <w:p w14:paraId="7BFDD03A" w14:textId="77777777" w:rsidR="00FC3A3A" w:rsidRPr="00BF4AE3" w:rsidRDefault="009F4245">
      <w:pPr>
        <w:pStyle w:val="Standard"/>
        <w:spacing w:after="0"/>
        <w:ind w:firstLine="34"/>
        <w:jc w:val="both"/>
        <w:rPr>
          <w:color w:val="538135" w:themeColor="accent6" w:themeShade="BF"/>
        </w:rPr>
      </w:pPr>
      <w:proofErr w:type="spellStart"/>
      <w:r w:rsidRPr="00BF4AE3">
        <w:rPr>
          <w:rFonts w:ascii="Palatino Linotype" w:eastAsia="Times New Roman" w:hAnsi="Palatino Linotype" w:cs="Times New Roman"/>
          <w:color w:val="538135" w:themeColor="accent6" w:themeShade="BF"/>
          <w:sz w:val="26"/>
          <w:szCs w:val="26"/>
          <w:lang w:eastAsia="el-GR"/>
        </w:rPr>
        <w:t>Μένων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δῆλος</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ἦν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ἐπιθυμῶν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ἄρχειν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ὅπως</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πλείω</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λαμβάνοι</w:t>
      </w:r>
      <w:proofErr w:type="spellEnd"/>
      <w:r w:rsidRPr="00BF4AE3">
        <w:rPr>
          <w:rFonts w:ascii="Palatino Linotype" w:eastAsia="Times New Roman" w:hAnsi="Palatino Linotype" w:cs="Times New Roman"/>
          <w:color w:val="538135" w:themeColor="accent6" w:themeShade="BF"/>
          <w:sz w:val="26"/>
          <w:szCs w:val="26"/>
          <w:lang w:eastAsia="el-GR"/>
        </w:rPr>
        <w:t xml:space="preserve">. = </w:t>
      </w:r>
      <w:proofErr w:type="spellStart"/>
      <w:r w:rsidRPr="00BF4AE3">
        <w:rPr>
          <w:rFonts w:ascii="Palatino Linotype" w:eastAsia="Times New Roman" w:hAnsi="Palatino Linotype" w:cs="Times New Roman"/>
          <w:color w:val="538135" w:themeColor="accent6" w:themeShade="BF"/>
          <w:sz w:val="26"/>
          <w:szCs w:val="26"/>
          <w:lang w:eastAsia="el-GR"/>
        </w:rPr>
        <w:t>Μένων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δῆλος</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ἦν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ἐπιθυμῶν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ἄρχειν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πλείω</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ληψόμενος</w:t>
      </w:r>
      <w:proofErr w:type="spellEnd"/>
      <w:r w:rsidRPr="00BF4AE3">
        <w:rPr>
          <w:rFonts w:ascii="Palatino Linotype" w:eastAsia="Times New Roman" w:hAnsi="Palatino Linotype" w:cs="Times New Roman"/>
          <w:color w:val="538135" w:themeColor="accent6" w:themeShade="BF"/>
          <w:sz w:val="26"/>
          <w:szCs w:val="26"/>
          <w:lang w:eastAsia="el-GR"/>
        </w:rPr>
        <w:t>.</w:t>
      </w:r>
    </w:p>
    <w:p w14:paraId="532A3668" w14:textId="77777777" w:rsidR="00FC3A3A" w:rsidRPr="00BF4AE3" w:rsidRDefault="00FC3A3A">
      <w:pPr>
        <w:pStyle w:val="Standard"/>
        <w:spacing w:after="0"/>
        <w:jc w:val="both"/>
        <w:rPr>
          <w:rFonts w:ascii="Palatino Linotype" w:eastAsia="Times New Roman" w:hAnsi="Palatino Linotype" w:cs="Times New Roman"/>
          <w:b/>
          <w:bCs/>
          <w:color w:val="538135" w:themeColor="accent6" w:themeShade="BF"/>
          <w:sz w:val="26"/>
          <w:szCs w:val="26"/>
          <w:lang w:eastAsia="el-GR"/>
        </w:rPr>
      </w:pPr>
    </w:p>
    <w:p w14:paraId="15761F02"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b/>
          <w:bCs/>
          <w:color w:val="538135" w:themeColor="accent6" w:themeShade="BF"/>
          <w:sz w:val="26"/>
          <w:szCs w:val="26"/>
          <w:lang w:eastAsia="el-GR"/>
        </w:rPr>
        <w:t>ΕΝΑΝΤΙΩΜΑΤΙΚΗ ΠΡΟΤΑΣΗ</w:t>
      </w:r>
      <w:r w:rsidRPr="00BF4AE3">
        <w:rPr>
          <w:rFonts w:ascii="Palatino Linotype" w:eastAsia="Times New Roman" w:hAnsi="Palatino Linotype" w:cs="Times New Roman"/>
          <w:i/>
          <w:iCs/>
          <w:color w:val="538135" w:themeColor="accent6" w:themeShade="BF"/>
          <w:sz w:val="26"/>
          <w:szCs w:val="26"/>
          <w:lang w:eastAsia="el-GR"/>
        </w:rPr>
        <w:t>: συμπτύσσεται σε εναντιωματική μετοχή</w:t>
      </w:r>
      <w:r w:rsidRPr="00BF4AE3">
        <w:rPr>
          <w:rFonts w:ascii="Palatino Linotype" w:eastAsia="Times New Roman" w:hAnsi="Palatino Linotype" w:cs="Times New Roman"/>
          <w:color w:val="538135" w:themeColor="accent6" w:themeShade="BF"/>
          <w:sz w:val="26"/>
          <w:szCs w:val="26"/>
          <w:lang w:eastAsia="el-GR"/>
        </w:rPr>
        <w:t>.</w:t>
      </w:r>
    </w:p>
    <w:p w14:paraId="6F90406D" w14:textId="77777777" w:rsidR="00FC3A3A" w:rsidRPr="00BF4AE3" w:rsidRDefault="009F4245">
      <w:pPr>
        <w:pStyle w:val="Standard"/>
        <w:spacing w:after="0"/>
        <w:ind w:hanging="360"/>
        <w:jc w:val="both"/>
        <w:rPr>
          <w:color w:val="538135" w:themeColor="accent6" w:themeShade="BF"/>
        </w:rPr>
      </w:pPr>
      <w:r w:rsidRPr="00BF4AE3">
        <w:rPr>
          <w:rFonts w:ascii="Times New Roman" w:eastAsia="Times New Roman" w:hAnsi="Times New Roman"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Πολλοὶ</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μέν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εἰ</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καί</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εἰσι</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εὐγενεῖς</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εἰσὶ</w:t>
      </w:r>
      <w:proofErr w:type="spellEnd"/>
      <w:r w:rsidRPr="00BF4AE3">
        <w:rPr>
          <w:rFonts w:ascii="Palatino Linotype" w:eastAsia="Times New Roman" w:hAnsi="Palatino Linotype" w:cs="Times New Roman"/>
          <w:color w:val="538135" w:themeColor="accent6" w:themeShade="BF"/>
          <w:sz w:val="26"/>
          <w:szCs w:val="26"/>
          <w:lang w:eastAsia="el-GR"/>
        </w:rPr>
        <w:t xml:space="preserve"> κακοί = </w:t>
      </w:r>
      <w:proofErr w:type="spellStart"/>
      <w:r w:rsidRPr="00BF4AE3">
        <w:rPr>
          <w:rFonts w:ascii="Palatino Linotype" w:eastAsia="Times New Roman" w:hAnsi="Palatino Linotype" w:cs="Times New Roman"/>
          <w:color w:val="538135" w:themeColor="accent6" w:themeShade="BF"/>
          <w:sz w:val="26"/>
          <w:szCs w:val="26"/>
          <w:lang w:eastAsia="el-GR"/>
        </w:rPr>
        <w:t>Πολλοὶ</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μὲν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ὄντες</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εὐγενεῖς</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εἰσὶ</w:t>
      </w:r>
      <w:proofErr w:type="spellEnd"/>
      <w:r w:rsidRPr="00BF4AE3">
        <w:rPr>
          <w:rFonts w:ascii="Palatino Linotype" w:eastAsia="Times New Roman" w:hAnsi="Palatino Linotype" w:cs="Times New Roman"/>
          <w:color w:val="538135" w:themeColor="accent6" w:themeShade="BF"/>
          <w:sz w:val="26"/>
          <w:szCs w:val="26"/>
          <w:lang w:eastAsia="el-GR"/>
        </w:rPr>
        <w:t xml:space="preserve"> κακοί.</w:t>
      </w:r>
    </w:p>
    <w:p w14:paraId="0C04985A" w14:textId="77777777" w:rsidR="00FC3A3A" w:rsidRPr="00BF4AE3" w:rsidRDefault="00FC3A3A">
      <w:pPr>
        <w:pStyle w:val="Standard"/>
        <w:spacing w:after="0"/>
        <w:jc w:val="both"/>
        <w:rPr>
          <w:rFonts w:ascii="Palatino Linotype" w:eastAsia="Times New Roman" w:hAnsi="Palatino Linotype" w:cs="Times New Roman"/>
          <w:b/>
          <w:bCs/>
          <w:color w:val="538135" w:themeColor="accent6" w:themeShade="BF"/>
          <w:sz w:val="26"/>
          <w:szCs w:val="26"/>
          <w:lang w:eastAsia="el-GR"/>
        </w:rPr>
      </w:pPr>
    </w:p>
    <w:p w14:paraId="275566D3"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b/>
          <w:bCs/>
          <w:color w:val="538135" w:themeColor="accent6" w:themeShade="BF"/>
          <w:sz w:val="26"/>
          <w:szCs w:val="26"/>
          <w:lang w:eastAsia="el-GR"/>
        </w:rPr>
        <w:t>ΧΡΟΝΙΚΗ ΠΡΟΤΑΣΗ</w:t>
      </w:r>
      <w:r w:rsidRPr="00BF4AE3">
        <w:rPr>
          <w:rFonts w:ascii="Palatino Linotype" w:eastAsia="Times New Roman" w:hAnsi="Palatino Linotype" w:cs="Times New Roman"/>
          <w:i/>
          <w:iCs/>
          <w:color w:val="538135" w:themeColor="accent6" w:themeShade="BF"/>
          <w:sz w:val="26"/>
          <w:szCs w:val="26"/>
          <w:lang w:eastAsia="el-GR"/>
        </w:rPr>
        <w:t>: συμπτύσσεται σε χρονική μετοχή</w:t>
      </w:r>
      <w:r w:rsidRPr="00BF4AE3">
        <w:rPr>
          <w:rFonts w:ascii="Palatino Linotype" w:eastAsia="Times New Roman" w:hAnsi="Palatino Linotype" w:cs="Times New Roman"/>
          <w:color w:val="538135" w:themeColor="accent6" w:themeShade="BF"/>
          <w:sz w:val="26"/>
          <w:szCs w:val="26"/>
          <w:lang w:eastAsia="el-GR"/>
        </w:rPr>
        <w:t>.</w:t>
      </w:r>
    </w:p>
    <w:p w14:paraId="125673FD" w14:textId="77777777" w:rsidR="00FC3A3A" w:rsidRPr="00BF4AE3" w:rsidRDefault="009F4245">
      <w:pPr>
        <w:pStyle w:val="Standard"/>
        <w:spacing w:after="0"/>
        <w:ind w:firstLine="34"/>
        <w:jc w:val="both"/>
        <w:rPr>
          <w:color w:val="538135" w:themeColor="accent6" w:themeShade="BF"/>
        </w:rPr>
      </w:pPr>
      <w:proofErr w:type="spellStart"/>
      <w:r w:rsidRPr="00BF4AE3">
        <w:rPr>
          <w:rFonts w:ascii="Palatino Linotype" w:eastAsia="Times New Roman" w:hAnsi="Palatino Linotype" w:cs="Times New Roman"/>
          <w:color w:val="538135" w:themeColor="accent6" w:themeShade="BF"/>
          <w:sz w:val="26"/>
          <w:szCs w:val="26"/>
          <w:lang w:eastAsia="el-GR"/>
        </w:rPr>
        <w:t>Μὴ</w:t>
      </w:r>
      <w:proofErr w:type="spellEnd"/>
      <w:r w:rsidRPr="00BF4AE3">
        <w:rPr>
          <w:rFonts w:ascii="Palatino Linotype" w:eastAsia="Times New Roman" w:hAnsi="Palatino Linotype" w:cs="Times New Roman"/>
          <w:color w:val="538135" w:themeColor="accent6" w:themeShade="BF"/>
          <w:sz w:val="26"/>
          <w:szCs w:val="26"/>
          <w:lang w:eastAsia="el-GR"/>
        </w:rPr>
        <w:t xml:space="preserve"> μέγα </w:t>
      </w:r>
      <w:proofErr w:type="spellStart"/>
      <w:r w:rsidRPr="00BF4AE3">
        <w:rPr>
          <w:rFonts w:ascii="Palatino Linotype" w:eastAsia="Times New Roman" w:hAnsi="Palatino Linotype" w:cs="Times New Roman"/>
          <w:color w:val="538135" w:themeColor="accent6" w:themeShade="BF"/>
          <w:sz w:val="26"/>
          <w:szCs w:val="26"/>
          <w:lang w:eastAsia="el-GR"/>
        </w:rPr>
        <w:t>φρόνει</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ὅτ</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εὐτυχεῖς</w:t>
      </w:r>
      <w:proofErr w:type="spellEnd"/>
      <w:r w:rsidRPr="00BF4AE3">
        <w:rPr>
          <w:rFonts w:ascii="Palatino Linotype" w:eastAsia="Times New Roman" w:hAnsi="Palatino Linotype" w:cs="Times New Roman"/>
          <w:color w:val="538135" w:themeColor="accent6" w:themeShade="BF"/>
          <w:sz w:val="26"/>
          <w:szCs w:val="26"/>
          <w:lang w:eastAsia="el-GR"/>
        </w:rPr>
        <w:t xml:space="preserve"> = </w:t>
      </w:r>
      <w:proofErr w:type="spellStart"/>
      <w:r w:rsidRPr="00BF4AE3">
        <w:rPr>
          <w:rFonts w:ascii="Palatino Linotype" w:eastAsia="Times New Roman" w:hAnsi="Palatino Linotype" w:cs="Times New Roman"/>
          <w:color w:val="538135" w:themeColor="accent6" w:themeShade="BF"/>
          <w:sz w:val="26"/>
          <w:szCs w:val="26"/>
          <w:lang w:eastAsia="el-GR"/>
        </w:rPr>
        <w:t>Μὴ</w:t>
      </w:r>
      <w:proofErr w:type="spellEnd"/>
      <w:r w:rsidRPr="00BF4AE3">
        <w:rPr>
          <w:rFonts w:ascii="Palatino Linotype" w:eastAsia="Times New Roman" w:hAnsi="Palatino Linotype" w:cs="Times New Roman"/>
          <w:color w:val="538135" w:themeColor="accent6" w:themeShade="BF"/>
          <w:sz w:val="26"/>
          <w:szCs w:val="26"/>
          <w:lang w:eastAsia="el-GR"/>
        </w:rPr>
        <w:t xml:space="preserve"> μέγα </w:t>
      </w:r>
      <w:proofErr w:type="spellStart"/>
      <w:r w:rsidRPr="00BF4AE3">
        <w:rPr>
          <w:rFonts w:ascii="Palatino Linotype" w:eastAsia="Times New Roman" w:hAnsi="Palatino Linotype" w:cs="Times New Roman"/>
          <w:color w:val="538135" w:themeColor="accent6" w:themeShade="BF"/>
          <w:sz w:val="26"/>
          <w:szCs w:val="26"/>
          <w:lang w:eastAsia="el-GR"/>
        </w:rPr>
        <w:t>φρόνει</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εὐτυχῶν</w:t>
      </w:r>
      <w:proofErr w:type="spellEnd"/>
      <w:r w:rsidRPr="00BF4AE3">
        <w:rPr>
          <w:rFonts w:ascii="Palatino Linotype" w:eastAsia="Times New Roman" w:hAnsi="Palatino Linotype" w:cs="Times New Roman"/>
          <w:color w:val="538135" w:themeColor="accent6" w:themeShade="BF"/>
          <w:sz w:val="26"/>
          <w:szCs w:val="26"/>
          <w:lang w:eastAsia="el-GR"/>
        </w:rPr>
        <w:t>.</w:t>
      </w:r>
    </w:p>
    <w:p w14:paraId="19AC6164" w14:textId="77777777" w:rsidR="00FC3A3A" w:rsidRPr="00BF4AE3" w:rsidRDefault="00FC3A3A">
      <w:pPr>
        <w:pStyle w:val="Standard"/>
        <w:spacing w:after="0"/>
        <w:jc w:val="both"/>
        <w:rPr>
          <w:rFonts w:ascii="Times New Roman" w:eastAsia="Times New Roman" w:hAnsi="Times New Roman" w:cs="Times New Roman"/>
          <w:color w:val="538135" w:themeColor="accent6" w:themeShade="BF"/>
          <w:sz w:val="26"/>
          <w:szCs w:val="26"/>
          <w:lang w:eastAsia="el-GR"/>
        </w:rPr>
      </w:pPr>
    </w:p>
    <w:p w14:paraId="052100D0" w14:textId="77777777" w:rsidR="00FC3A3A" w:rsidRPr="00BF4AE3" w:rsidRDefault="00FC3A3A">
      <w:pPr>
        <w:pStyle w:val="Standard"/>
        <w:spacing w:after="0"/>
        <w:jc w:val="both"/>
        <w:rPr>
          <w:rFonts w:ascii="Times New Roman" w:eastAsia="Times New Roman" w:hAnsi="Times New Roman" w:cs="Times New Roman"/>
          <w:color w:val="538135" w:themeColor="accent6" w:themeShade="BF"/>
          <w:sz w:val="26"/>
          <w:szCs w:val="26"/>
          <w:lang w:eastAsia="el-GR"/>
        </w:rPr>
      </w:pPr>
    </w:p>
    <w:p w14:paraId="5E28E9FA" w14:textId="77777777"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b/>
          <w:bCs/>
          <w:i/>
          <w:iCs/>
          <w:color w:val="538135" w:themeColor="accent6" w:themeShade="BF"/>
          <w:sz w:val="26"/>
          <w:szCs w:val="26"/>
          <w:lang w:eastAsia="el-GR"/>
        </w:rPr>
        <w:t xml:space="preserve">ΠΡΟΣΟΧΗ! </w:t>
      </w:r>
      <w:r w:rsidRPr="00BF4AE3">
        <w:rPr>
          <w:rFonts w:ascii="Palatino Linotype" w:eastAsia="Times New Roman" w:hAnsi="Palatino Linotype" w:cs="Times New Roman"/>
          <w:color w:val="538135" w:themeColor="accent6" w:themeShade="BF"/>
          <w:sz w:val="26"/>
          <w:szCs w:val="26"/>
          <w:lang w:eastAsia="el-GR"/>
        </w:rPr>
        <w:t xml:space="preserve">Αν το υποκείμενο του ρήματος της δευτερεύουσας πρότασης </w:t>
      </w:r>
      <w:r w:rsidRPr="00BF4AE3">
        <w:rPr>
          <w:rFonts w:ascii="Palatino Linotype" w:eastAsia="Times New Roman" w:hAnsi="Palatino Linotype" w:cs="Times New Roman"/>
          <w:color w:val="538135" w:themeColor="accent6" w:themeShade="BF"/>
          <w:sz w:val="26"/>
          <w:szCs w:val="26"/>
          <w:u w:val="single"/>
          <w:lang w:eastAsia="el-GR"/>
        </w:rPr>
        <w:t xml:space="preserve">δεν έχει καμία συντακτική σχέση </w:t>
      </w:r>
      <w:r w:rsidRPr="00BF4AE3">
        <w:rPr>
          <w:rFonts w:ascii="Palatino Linotype" w:eastAsia="Times New Roman" w:hAnsi="Palatino Linotype" w:cs="Times New Roman"/>
          <w:color w:val="538135" w:themeColor="accent6" w:themeShade="BF"/>
          <w:sz w:val="26"/>
          <w:szCs w:val="26"/>
          <w:lang w:eastAsia="el-GR"/>
        </w:rPr>
        <w:t>με την πρόταση από την οποία εξαρτάται, τότε η μετοχή τίθεται σε πτώση :</w:t>
      </w:r>
    </w:p>
    <w:p w14:paraId="62A5016C" w14:textId="77777777" w:rsidR="00FC3A3A" w:rsidRPr="00BF4AE3" w:rsidRDefault="00FC3A3A">
      <w:pPr>
        <w:pStyle w:val="Standard"/>
        <w:spacing w:after="0"/>
        <w:jc w:val="both"/>
        <w:rPr>
          <w:rFonts w:ascii="Times New Roman" w:eastAsia="Times New Roman" w:hAnsi="Times New Roman" w:cs="Times New Roman"/>
          <w:color w:val="538135" w:themeColor="accent6" w:themeShade="BF"/>
          <w:sz w:val="26"/>
          <w:szCs w:val="26"/>
          <w:lang w:eastAsia="el-GR"/>
        </w:rPr>
      </w:pPr>
    </w:p>
    <w:p w14:paraId="6F3471C2" w14:textId="77777777" w:rsidR="00FC3A3A" w:rsidRPr="00BF4AE3" w:rsidRDefault="009F4245">
      <w:pPr>
        <w:pStyle w:val="Standard"/>
        <w:spacing w:after="0"/>
        <w:ind w:left="360" w:hanging="360"/>
        <w:jc w:val="both"/>
        <w:rPr>
          <w:color w:val="538135" w:themeColor="accent6" w:themeShade="BF"/>
        </w:rPr>
      </w:pPr>
      <w:r w:rsidRPr="00BF4AE3">
        <w:rPr>
          <w:rFonts w:ascii="Palatino Linotype" w:eastAsia="Times New Roman" w:hAnsi="Palatino Linotype" w:cs="Times New Roman"/>
          <w:b/>
          <w:bCs/>
          <w:i/>
          <w:iCs/>
          <w:color w:val="538135" w:themeColor="accent6" w:themeShade="BF"/>
          <w:sz w:val="26"/>
          <w:szCs w:val="26"/>
          <w:lang w:eastAsia="el-GR"/>
        </w:rPr>
        <w:t>Γενική</w:t>
      </w:r>
      <w:r w:rsidRPr="00BF4AE3">
        <w:rPr>
          <w:rFonts w:ascii="Palatino Linotype" w:eastAsia="Times New Roman" w:hAnsi="Palatino Linotype" w:cs="Times New Roman"/>
          <w:color w:val="538135" w:themeColor="accent6" w:themeShade="BF"/>
          <w:sz w:val="26"/>
          <w:szCs w:val="26"/>
          <w:lang w:eastAsia="el-GR"/>
        </w:rPr>
        <w:t xml:space="preserve">: αν το ρήμα της δευτερεύουσας πρότασης είναι προσωπικό (γενική απόλυτη μετοχή). π.χ. </w:t>
      </w:r>
      <w:proofErr w:type="spellStart"/>
      <w:r w:rsidRPr="00BF4AE3">
        <w:rPr>
          <w:rFonts w:ascii="Palatino Linotype" w:eastAsia="Times New Roman" w:hAnsi="Palatino Linotype" w:cs="Times New Roman"/>
          <w:color w:val="538135" w:themeColor="accent6" w:themeShade="BF"/>
          <w:sz w:val="26"/>
          <w:szCs w:val="26"/>
          <w:lang w:eastAsia="el-GR"/>
        </w:rPr>
        <w:t>Οὐ</w:t>
      </w:r>
      <w:proofErr w:type="spellEnd"/>
      <w:r w:rsidRPr="00BF4AE3">
        <w:rPr>
          <w:rFonts w:ascii="Palatino Linotype" w:eastAsia="Times New Roman" w:hAnsi="Palatino Linotype" w:cs="Times New Roman"/>
          <w:color w:val="538135" w:themeColor="accent6" w:themeShade="BF"/>
          <w:sz w:val="26"/>
          <w:szCs w:val="26"/>
          <w:lang w:eastAsia="el-GR"/>
        </w:rPr>
        <w:t xml:space="preserve"> θαυμάζω </w:t>
      </w:r>
      <w:proofErr w:type="spellStart"/>
      <w:r w:rsidRPr="00BF4AE3">
        <w:rPr>
          <w:rFonts w:ascii="Palatino Linotype" w:eastAsia="Times New Roman" w:hAnsi="Palatino Linotype" w:cs="Times New Roman"/>
          <w:b/>
          <w:bCs/>
          <w:color w:val="538135" w:themeColor="accent6" w:themeShade="BF"/>
          <w:sz w:val="26"/>
          <w:szCs w:val="26"/>
          <w:lang w:eastAsia="el-GR"/>
        </w:rPr>
        <w:t>ὅτι</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ὑμεῖς</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ὀργίζεσθε</w:t>
      </w:r>
      <w:proofErr w:type="spellEnd"/>
      <w:r w:rsidRPr="00BF4AE3">
        <w:rPr>
          <w:rFonts w:ascii="Palatino Linotype" w:eastAsia="Times New Roman" w:hAnsi="Palatino Linotype" w:cs="Times New Roman"/>
          <w:color w:val="538135" w:themeColor="accent6" w:themeShade="BF"/>
          <w:sz w:val="26"/>
          <w:szCs w:val="26"/>
          <w:lang w:eastAsia="el-GR"/>
        </w:rPr>
        <w:t xml:space="preserve"> = </w:t>
      </w:r>
      <w:proofErr w:type="spellStart"/>
      <w:r w:rsidRPr="00BF4AE3">
        <w:rPr>
          <w:rFonts w:ascii="Palatino Linotype" w:eastAsia="Times New Roman" w:hAnsi="Palatino Linotype" w:cs="Times New Roman"/>
          <w:color w:val="538135" w:themeColor="accent6" w:themeShade="BF"/>
          <w:sz w:val="26"/>
          <w:szCs w:val="26"/>
          <w:lang w:eastAsia="el-GR"/>
        </w:rPr>
        <w:t>Οὐ</w:t>
      </w:r>
      <w:proofErr w:type="spellEnd"/>
      <w:r w:rsidRPr="00BF4AE3">
        <w:rPr>
          <w:rFonts w:ascii="Palatino Linotype" w:eastAsia="Times New Roman" w:hAnsi="Palatino Linotype" w:cs="Times New Roman"/>
          <w:color w:val="538135" w:themeColor="accent6" w:themeShade="BF"/>
          <w:sz w:val="26"/>
          <w:szCs w:val="26"/>
          <w:lang w:eastAsia="el-GR"/>
        </w:rPr>
        <w:t xml:space="preserve"> θαυμάζω </w:t>
      </w:r>
      <w:proofErr w:type="spellStart"/>
      <w:r w:rsidRPr="00BF4AE3">
        <w:rPr>
          <w:rFonts w:ascii="Palatino Linotype" w:eastAsia="Times New Roman" w:hAnsi="Palatino Linotype" w:cs="Times New Roman"/>
          <w:b/>
          <w:bCs/>
          <w:color w:val="538135" w:themeColor="accent6" w:themeShade="BF"/>
          <w:sz w:val="26"/>
          <w:szCs w:val="26"/>
          <w:lang w:eastAsia="el-GR"/>
        </w:rPr>
        <w:t>ὑμῶν</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ὀργιζομένων</w:t>
      </w:r>
      <w:proofErr w:type="spellEnd"/>
      <w:r w:rsidRPr="00BF4AE3">
        <w:rPr>
          <w:rFonts w:ascii="Palatino Linotype" w:eastAsia="Times New Roman" w:hAnsi="Palatino Linotype" w:cs="Times New Roman"/>
          <w:color w:val="538135" w:themeColor="accent6" w:themeShade="BF"/>
          <w:sz w:val="26"/>
          <w:szCs w:val="26"/>
          <w:lang w:eastAsia="el-GR"/>
        </w:rPr>
        <w:t>.</w:t>
      </w:r>
    </w:p>
    <w:p w14:paraId="49FD2466" w14:textId="77777777" w:rsidR="00FC3A3A" w:rsidRPr="00BF4AE3" w:rsidRDefault="00FC3A3A">
      <w:pPr>
        <w:pStyle w:val="Standard"/>
        <w:spacing w:after="0"/>
        <w:ind w:left="360" w:hanging="360"/>
        <w:jc w:val="both"/>
        <w:rPr>
          <w:color w:val="538135" w:themeColor="accent6" w:themeShade="BF"/>
        </w:rPr>
      </w:pPr>
    </w:p>
    <w:p w14:paraId="0F6A3FE3" w14:textId="77777777" w:rsidR="00FC3A3A" w:rsidRPr="00BF4AE3" w:rsidRDefault="009F4245">
      <w:pPr>
        <w:pStyle w:val="Standard"/>
        <w:spacing w:after="0"/>
        <w:ind w:left="360" w:hanging="360"/>
        <w:jc w:val="both"/>
        <w:rPr>
          <w:color w:val="538135" w:themeColor="accent6" w:themeShade="BF"/>
        </w:rPr>
      </w:pPr>
      <w:r w:rsidRPr="00BF4AE3">
        <w:rPr>
          <w:rFonts w:ascii="Palatino Linotype" w:eastAsia="Times New Roman" w:hAnsi="Palatino Linotype" w:cs="Times New Roman"/>
          <w:b/>
          <w:bCs/>
          <w:i/>
          <w:iCs/>
          <w:color w:val="538135" w:themeColor="accent6" w:themeShade="BF"/>
          <w:sz w:val="26"/>
          <w:szCs w:val="26"/>
          <w:lang w:eastAsia="el-GR"/>
        </w:rPr>
        <w:t>Αιτιατική</w:t>
      </w:r>
      <w:r w:rsidRPr="00BF4AE3">
        <w:rPr>
          <w:rFonts w:ascii="Palatino Linotype" w:eastAsia="Times New Roman" w:hAnsi="Palatino Linotype" w:cs="Times New Roman"/>
          <w:color w:val="538135" w:themeColor="accent6" w:themeShade="BF"/>
          <w:sz w:val="26"/>
          <w:szCs w:val="26"/>
          <w:lang w:eastAsia="el-GR"/>
        </w:rPr>
        <w:t xml:space="preserve">: αν το ρήμα της δευτερεύουσας πρότασης είναι απρόσωπο (αιτιατική απόλυτη μετοχή). π.χ. </w:t>
      </w:r>
      <w:proofErr w:type="spellStart"/>
      <w:r w:rsidRPr="00BF4AE3">
        <w:rPr>
          <w:rFonts w:ascii="Palatino Linotype" w:eastAsia="Times New Roman" w:hAnsi="Palatino Linotype" w:cs="Times New Roman"/>
          <w:color w:val="538135" w:themeColor="accent6" w:themeShade="BF"/>
          <w:sz w:val="26"/>
          <w:szCs w:val="26"/>
          <w:lang w:eastAsia="el-GR"/>
        </w:rPr>
        <w:t>Εἰσῆλθεν</w:t>
      </w:r>
      <w:proofErr w:type="spellEnd"/>
      <w:r w:rsidRPr="00BF4AE3">
        <w:rPr>
          <w:rFonts w:ascii="Palatino Linotype" w:eastAsia="Times New Roman" w:hAnsi="Palatino Linotype" w:cs="Times New Roman"/>
          <w:color w:val="538135" w:themeColor="accent6" w:themeShade="BF"/>
          <w:sz w:val="26"/>
          <w:szCs w:val="26"/>
          <w:lang w:eastAsia="el-GR"/>
        </w:rPr>
        <w:t xml:space="preserve"> ἡ δίκη, </w:t>
      </w:r>
      <w:proofErr w:type="spellStart"/>
      <w:r w:rsidRPr="00BF4AE3">
        <w:rPr>
          <w:rFonts w:ascii="Palatino Linotype" w:eastAsia="Times New Roman" w:hAnsi="Palatino Linotype" w:cs="Times New Roman"/>
          <w:b/>
          <w:bCs/>
          <w:color w:val="538135" w:themeColor="accent6" w:themeShade="BF"/>
          <w:sz w:val="26"/>
          <w:szCs w:val="26"/>
          <w:lang w:eastAsia="el-GR"/>
        </w:rPr>
        <w:t>εἰ</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καὶ</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ἐξῆν</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μὴ</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b/>
          <w:bCs/>
          <w:color w:val="538135" w:themeColor="accent6" w:themeShade="BF"/>
          <w:sz w:val="26"/>
          <w:szCs w:val="26"/>
          <w:lang w:eastAsia="el-GR"/>
        </w:rPr>
        <w:t>εἰσελθεῖν</w:t>
      </w:r>
      <w:proofErr w:type="spellEnd"/>
      <w:r w:rsidRPr="00BF4AE3">
        <w:rPr>
          <w:rFonts w:ascii="Palatino Linotype" w:eastAsia="Times New Roman" w:hAnsi="Palatino Linotype" w:cs="Times New Roman"/>
          <w:color w:val="538135" w:themeColor="accent6" w:themeShade="BF"/>
          <w:sz w:val="26"/>
          <w:szCs w:val="26"/>
          <w:lang w:eastAsia="el-GR"/>
        </w:rPr>
        <w:t xml:space="preserve"> = </w:t>
      </w:r>
      <w:proofErr w:type="spellStart"/>
      <w:r w:rsidRPr="00BF4AE3">
        <w:rPr>
          <w:rFonts w:ascii="Palatino Linotype" w:eastAsia="Times New Roman" w:hAnsi="Palatino Linotype" w:cs="Times New Roman"/>
          <w:color w:val="538135" w:themeColor="accent6" w:themeShade="BF"/>
          <w:sz w:val="26"/>
          <w:szCs w:val="26"/>
          <w:lang w:eastAsia="el-GR"/>
        </w:rPr>
        <w:t>Εἰσῆλθεν</w:t>
      </w:r>
      <w:proofErr w:type="spellEnd"/>
      <w:r w:rsidRPr="00BF4AE3">
        <w:rPr>
          <w:rFonts w:ascii="Palatino Linotype" w:eastAsia="Times New Roman" w:hAnsi="Palatino Linotype" w:cs="Times New Roman"/>
          <w:color w:val="538135" w:themeColor="accent6" w:themeShade="BF"/>
          <w:sz w:val="26"/>
          <w:szCs w:val="26"/>
          <w:lang w:eastAsia="el-GR"/>
        </w:rPr>
        <w:t xml:space="preserve"> ἡ δίκη, </w:t>
      </w:r>
      <w:proofErr w:type="spellStart"/>
      <w:r w:rsidRPr="00BF4AE3">
        <w:rPr>
          <w:rFonts w:ascii="Palatino Linotype" w:eastAsia="Times New Roman" w:hAnsi="Palatino Linotype" w:cs="Times New Roman"/>
          <w:b/>
          <w:bCs/>
          <w:color w:val="538135" w:themeColor="accent6" w:themeShade="BF"/>
          <w:sz w:val="26"/>
          <w:szCs w:val="26"/>
          <w:lang w:eastAsia="el-GR"/>
        </w:rPr>
        <w:t>ἐξὸν</w:t>
      </w:r>
      <w:proofErr w:type="spellEnd"/>
      <w:r w:rsidRPr="00BF4AE3">
        <w:rPr>
          <w:rFonts w:ascii="Palatino Linotype" w:eastAsia="Times New Roman" w:hAnsi="Palatino Linotype" w:cs="Times New Roman"/>
          <w:b/>
          <w:bCs/>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μὴ</w:t>
      </w:r>
      <w:proofErr w:type="spellEnd"/>
      <w:r w:rsidRPr="00BF4AE3">
        <w:rPr>
          <w:rFonts w:ascii="Palatino Linotype" w:eastAsia="Times New Roman" w:hAnsi="Palatino Linotype" w:cs="Times New Roman"/>
          <w:color w:val="538135" w:themeColor="accent6" w:themeShade="BF"/>
          <w:sz w:val="26"/>
          <w:szCs w:val="26"/>
          <w:lang w:eastAsia="el-GR"/>
        </w:rPr>
        <w:t xml:space="preserve"> </w:t>
      </w:r>
      <w:proofErr w:type="spellStart"/>
      <w:r w:rsidRPr="00BF4AE3">
        <w:rPr>
          <w:rFonts w:ascii="Palatino Linotype" w:eastAsia="Times New Roman" w:hAnsi="Palatino Linotype" w:cs="Times New Roman"/>
          <w:color w:val="538135" w:themeColor="accent6" w:themeShade="BF"/>
          <w:sz w:val="26"/>
          <w:szCs w:val="26"/>
          <w:lang w:eastAsia="el-GR"/>
        </w:rPr>
        <w:t>εἰσελθεῖν</w:t>
      </w:r>
      <w:proofErr w:type="spellEnd"/>
      <w:r w:rsidRPr="00BF4AE3">
        <w:rPr>
          <w:rFonts w:ascii="Palatino Linotype" w:eastAsia="Times New Roman" w:hAnsi="Palatino Linotype" w:cs="Times New Roman"/>
          <w:color w:val="538135" w:themeColor="accent6" w:themeShade="BF"/>
          <w:sz w:val="26"/>
          <w:szCs w:val="26"/>
          <w:lang w:eastAsia="el-GR"/>
        </w:rPr>
        <w:t>.</w:t>
      </w:r>
    </w:p>
    <w:p w14:paraId="7A21B157" w14:textId="77777777" w:rsidR="00FC3A3A" w:rsidRPr="00BF4AE3" w:rsidRDefault="009F4245">
      <w:pPr>
        <w:pStyle w:val="Standard"/>
        <w:spacing w:after="0"/>
        <w:jc w:val="both"/>
        <w:rPr>
          <w:color w:val="538135" w:themeColor="accent6" w:themeShade="BF"/>
        </w:rPr>
      </w:pPr>
      <w:r w:rsidRPr="00BF4AE3">
        <w:rPr>
          <w:rFonts w:ascii="Times New Roman" w:eastAsia="Times New Roman" w:hAnsi="Times New Roman" w:cs="Times New Roman"/>
          <w:color w:val="538135" w:themeColor="accent6" w:themeShade="BF"/>
          <w:sz w:val="26"/>
          <w:szCs w:val="26"/>
          <w:lang w:eastAsia="el-GR"/>
        </w:rPr>
        <w:br/>
      </w:r>
      <w:bookmarkStart w:id="1" w:name="_ftn1"/>
      <w:r w:rsidRPr="00BF4AE3">
        <w:rPr>
          <w:color w:val="538135" w:themeColor="accent6" w:themeShade="BF"/>
        </w:rPr>
        <w:fldChar w:fldCharType="begin"/>
      </w:r>
      <w:r w:rsidRPr="00BF4AE3">
        <w:rPr>
          <w:color w:val="538135" w:themeColor="accent6" w:themeShade="BF"/>
        </w:rPr>
        <w:instrText xml:space="preserve"> HYPERLINK  "#_ftnref1" </w:instrText>
      </w:r>
      <w:r w:rsidRPr="00BF4AE3">
        <w:rPr>
          <w:color w:val="538135" w:themeColor="accent6" w:themeShade="BF"/>
        </w:rPr>
      </w:r>
      <w:r w:rsidRPr="00BF4AE3">
        <w:rPr>
          <w:color w:val="538135" w:themeColor="accent6" w:themeShade="BF"/>
        </w:rPr>
        <w:fldChar w:fldCharType="separate"/>
      </w:r>
      <w:r w:rsidRPr="00BF4AE3">
        <w:rPr>
          <w:rFonts w:eastAsia="Times New Roman" w:cs="Times New Roman"/>
          <w:color w:val="538135" w:themeColor="accent6" w:themeShade="BF"/>
          <w:sz w:val="26"/>
          <w:szCs w:val="26"/>
          <w:u w:val="single"/>
          <w:lang w:eastAsia="el-GR"/>
        </w:rPr>
        <w:t>[1]</w:t>
      </w:r>
      <w:r w:rsidRPr="00BF4AE3">
        <w:rPr>
          <w:rFonts w:eastAsia="Times New Roman" w:cs="Times New Roman"/>
          <w:color w:val="538135" w:themeColor="accent6" w:themeShade="BF"/>
          <w:sz w:val="26"/>
          <w:szCs w:val="26"/>
          <w:u w:val="single"/>
          <w:lang w:eastAsia="el-GR"/>
        </w:rPr>
        <w:fldChar w:fldCharType="end"/>
      </w:r>
      <w:bookmarkEnd w:id="1"/>
      <w:r w:rsidRPr="00BF4AE3">
        <w:rPr>
          <w:rFonts w:ascii="Times New Roman" w:eastAsia="Times New Roman" w:hAnsi="Times New Roman" w:cs="Times New Roman"/>
          <w:color w:val="538135" w:themeColor="accent6" w:themeShade="BF"/>
          <w:sz w:val="26"/>
          <w:szCs w:val="26"/>
          <w:lang w:eastAsia="el-GR"/>
        </w:rPr>
        <w:t xml:space="preserve"> </w:t>
      </w:r>
      <w:r w:rsidRPr="00BF4AE3">
        <w:rPr>
          <w:rFonts w:ascii="Palatino Linotype" w:eastAsia="Times New Roman" w:hAnsi="Palatino Linotype" w:cs="Times New Roman"/>
          <w:color w:val="538135" w:themeColor="accent6" w:themeShade="BF"/>
          <w:sz w:val="26"/>
          <w:szCs w:val="26"/>
          <w:lang w:eastAsia="el-GR"/>
        </w:rPr>
        <w:t xml:space="preserve">Τα περισσότερα ρήματα δέχονται το αντικείμενό τους σε πτώση αιτιατική. Εξαίρεση: </w:t>
      </w:r>
      <w:proofErr w:type="spellStart"/>
      <w:r w:rsidRPr="00BF4AE3">
        <w:rPr>
          <w:rFonts w:ascii="Palatino Linotype" w:eastAsia="Times New Roman" w:hAnsi="Palatino Linotype" w:cs="Times New Roman"/>
          <w:color w:val="538135" w:themeColor="accent6" w:themeShade="BF"/>
          <w:sz w:val="26"/>
          <w:szCs w:val="26"/>
          <w:lang w:eastAsia="el-GR"/>
        </w:rPr>
        <w:t>σύνοιδα</w:t>
      </w:r>
      <w:proofErr w:type="spellEnd"/>
      <w:r w:rsidRPr="00BF4AE3">
        <w:rPr>
          <w:rFonts w:ascii="Palatino Linotype" w:eastAsia="Times New Roman" w:hAnsi="Palatino Linotype" w:cs="Times New Roman"/>
          <w:color w:val="538135" w:themeColor="accent6" w:themeShade="BF"/>
          <w:sz w:val="26"/>
          <w:szCs w:val="26"/>
          <w:lang w:eastAsia="el-GR"/>
        </w:rPr>
        <w:t xml:space="preserve"> + δοτική, </w:t>
      </w:r>
      <w:proofErr w:type="spellStart"/>
      <w:r w:rsidRPr="00BF4AE3">
        <w:rPr>
          <w:rFonts w:ascii="Palatino Linotype" w:eastAsia="Times New Roman" w:hAnsi="Palatino Linotype" w:cs="Times New Roman"/>
          <w:color w:val="538135" w:themeColor="accent6" w:themeShade="BF"/>
          <w:sz w:val="26"/>
          <w:szCs w:val="26"/>
          <w:lang w:eastAsia="el-GR"/>
        </w:rPr>
        <w:t>μέμνημαι</w:t>
      </w:r>
      <w:proofErr w:type="spellEnd"/>
      <w:r w:rsidRPr="00BF4AE3">
        <w:rPr>
          <w:rFonts w:ascii="Palatino Linotype" w:eastAsia="Times New Roman" w:hAnsi="Palatino Linotype" w:cs="Times New Roman"/>
          <w:color w:val="538135" w:themeColor="accent6" w:themeShade="BF"/>
          <w:sz w:val="26"/>
          <w:szCs w:val="26"/>
          <w:lang w:eastAsia="el-GR"/>
        </w:rPr>
        <w:t xml:space="preserve"> + γενική </w:t>
      </w:r>
    </w:p>
    <w:p w14:paraId="799D5A8D" w14:textId="77777777" w:rsidR="00FC3A3A" w:rsidRPr="00BF4AE3" w:rsidRDefault="00FC3A3A">
      <w:pPr>
        <w:pStyle w:val="Standard"/>
        <w:spacing w:after="0"/>
        <w:jc w:val="both"/>
        <w:rPr>
          <w:rFonts w:ascii="Times New Roman" w:eastAsia="Times New Roman" w:hAnsi="Times New Roman" w:cs="Times New Roman"/>
          <w:color w:val="538135" w:themeColor="accent6" w:themeShade="BF"/>
          <w:sz w:val="26"/>
          <w:szCs w:val="26"/>
          <w:lang w:eastAsia="el-GR"/>
        </w:rPr>
      </w:pPr>
    </w:p>
    <w:p w14:paraId="24A7CE7B" w14:textId="77777777" w:rsidR="00FC3A3A" w:rsidRPr="00BF4AE3" w:rsidRDefault="00FC3A3A">
      <w:pPr>
        <w:pStyle w:val="Standard"/>
        <w:spacing w:after="0"/>
        <w:jc w:val="both"/>
        <w:rPr>
          <w:rFonts w:ascii="Palatino Linotype" w:eastAsia="Times New Roman" w:hAnsi="Palatino Linotype" w:cs="Times New Roman"/>
          <w:b/>
          <w:bCs/>
          <w:color w:val="538135" w:themeColor="accent6" w:themeShade="BF"/>
          <w:sz w:val="28"/>
          <w:szCs w:val="28"/>
          <w:u w:val="single"/>
          <w:lang w:eastAsia="el-GR"/>
        </w:rPr>
      </w:pPr>
    </w:p>
    <w:p w14:paraId="54A916E1" w14:textId="5A49C640" w:rsidR="00FC3A3A" w:rsidRPr="00BF4AE3" w:rsidRDefault="009F4245">
      <w:pPr>
        <w:pStyle w:val="Standard"/>
        <w:spacing w:after="0"/>
        <w:jc w:val="both"/>
        <w:rPr>
          <w:color w:val="538135" w:themeColor="accent6" w:themeShade="BF"/>
        </w:rPr>
      </w:pPr>
      <w:r w:rsidRPr="00BF4AE3">
        <w:rPr>
          <w:rFonts w:ascii="Palatino Linotype" w:eastAsia="Times New Roman" w:hAnsi="Palatino Linotype" w:cs="Times New Roman"/>
          <w:b/>
          <w:bCs/>
          <w:color w:val="538135" w:themeColor="accent6" w:themeShade="BF"/>
          <w:sz w:val="28"/>
          <w:szCs w:val="28"/>
          <w:u w:val="single"/>
          <w:lang w:eastAsia="el-GR"/>
        </w:rPr>
        <w:lastRenderedPageBreak/>
        <w:t>ΑΣΚΗΣΗ</w:t>
      </w:r>
      <w:r w:rsidRPr="00BF4AE3">
        <w:rPr>
          <w:rFonts w:ascii="Palatino Linotype" w:eastAsia="Times New Roman" w:hAnsi="Palatino Linotype" w:cs="Times New Roman"/>
          <w:b/>
          <w:bCs/>
          <w:color w:val="538135" w:themeColor="accent6" w:themeShade="BF"/>
          <w:sz w:val="28"/>
          <w:szCs w:val="28"/>
          <w:lang w:eastAsia="el-GR"/>
        </w:rPr>
        <w:t>: Να συμπτύξετε τις παρακάτω δευτερεύουσες προτάσεις στις αντίστοιχες μετοχές.</w:t>
      </w:r>
      <w:r w:rsidR="00AB5DF7" w:rsidRPr="00BF4AE3">
        <w:rPr>
          <w:rFonts w:ascii="Palatino Linotype" w:eastAsia="Times New Roman" w:hAnsi="Palatino Linotype" w:cs="Times New Roman"/>
          <w:b/>
          <w:bCs/>
          <w:color w:val="538135" w:themeColor="accent6" w:themeShade="BF"/>
          <w:sz w:val="28"/>
          <w:szCs w:val="28"/>
          <w:lang w:eastAsia="el-GR"/>
        </w:rPr>
        <w:t xml:space="preserve"> </w:t>
      </w:r>
      <w:r w:rsidR="00AB5DF7" w:rsidRPr="00BF4AE3">
        <w:rPr>
          <w:rFonts w:ascii="Palatino Linotype" w:eastAsia="Times New Roman" w:hAnsi="Palatino Linotype" w:cs="Times New Roman"/>
          <w:color w:val="538135" w:themeColor="accent6" w:themeShade="BF"/>
          <w:sz w:val="28"/>
          <w:szCs w:val="28"/>
          <w:lang w:val="en-US" w:eastAsia="el-GR"/>
        </w:rPr>
        <w:t>(</w:t>
      </w:r>
      <w:r w:rsidR="00AB5DF7" w:rsidRPr="00BF4AE3">
        <w:rPr>
          <w:rFonts w:ascii="Palatino Linotype" w:eastAsia="Times New Roman" w:hAnsi="Palatino Linotype" w:cs="Times New Roman"/>
          <w:color w:val="538135" w:themeColor="accent6" w:themeShade="BF"/>
          <w:sz w:val="28"/>
          <w:szCs w:val="28"/>
          <w:lang w:eastAsia="el-GR"/>
        </w:rPr>
        <w:t xml:space="preserve">Δίνονται </w:t>
      </w:r>
      <w:r w:rsidR="00544EC2" w:rsidRPr="00BF4AE3">
        <w:rPr>
          <w:rFonts w:ascii="Palatino Linotype" w:eastAsia="Times New Roman" w:hAnsi="Palatino Linotype" w:cs="Times New Roman"/>
          <w:color w:val="538135" w:themeColor="accent6" w:themeShade="BF"/>
          <w:sz w:val="28"/>
          <w:szCs w:val="28"/>
          <w:lang w:eastAsia="el-GR"/>
        </w:rPr>
        <w:t xml:space="preserve">κάποιες </w:t>
      </w:r>
      <w:r w:rsidR="00AB5DF7" w:rsidRPr="00BF4AE3">
        <w:rPr>
          <w:rFonts w:ascii="Palatino Linotype" w:eastAsia="Times New Roman" w:hAnsi="Palatino Linotype" w:cs="Times New Roman"/>
          <w:color w:val="538135" w:themeColor="accent6" w:themeShade="BF"/>
          <w:sz w:val="28"/>
          <w:szCs w:val="28"/>
          <w:lang w:eastAsia="el-GR"/>
        </w:rPr>
        <w:t>ενδεικτικές απαντήσεις)</w:t>
      </w:r>
    </w:p>
    <w:p w14:paraId="75DF998A" w14:textId="77777777" w:rsidR="00FC3A3A" w:rsidRPr="00BF4AE3" w:rsidRDefault="00FC3A3A">
      <w:pPr>
        <w:pStyle w:val="Standard"/>
        <w:spacing w:after="113"/>
        <w:jc w:val="both"/>
        <w:rPr>
          <w:rFonts w:ascii="Palatino Linotype" w:hAnsi="Palatino Linotype"/>
          <w:color w:val="538135" w:themeColor="accent6" w:themeShade="BF"/>
          <w:sz w:val="26"/>
          <w:szCs w:val="26"/>
        </w:rPr>
      </w:pPr>
    </w:p>
    <w:p w14:paraId="1E12413D" w14:textId="39BB57E9" w:rsidR="00FC3A3A" w:rsidRPr="00BF4AE3" w:rsidRDefault="009F4245" w:rsidP="003B6962">
      <w:pPr>
        <w:pStyle w:val="Standard"/>
        <w:numPr>
          <w:ilvl w:val="0"/>
          <w:numId w:val="7"/>
        </w:numPr>
        <w:spacing w:after="113"/>
        <w:jc w:val="both"/>
        <w:rPr>
          <w:rFonts w:ascii="Palatino Linotype" w:eastAsia="Times New Roman" w:hAnsi="Palatino Linotype" w:cs="Times New Roman"/>
          <w:bCs/>
          <w:color w:val="538135" w:themeColor="accent6" w:themeShade="BF"/>
          <w:sz w:val="28"/>
          <w:szCs w:val="28"/>
          <w:lang w:eastAsia="el-GR"/>
        </w:rPr>
      </w:pPr>
      <w:proofErr w:type="spellStart"/>
      <w:r w:rsidRPr="00BF4AE3">
        <w:rPr>
          <w:rFonts w:ascii="Palatino Linotype" w:eastAsia="Times New Roman" w:hAnsi="Palatino Linotype" w:cs="Times New Roman"/>
          <w:bCs/>
          <w:color w:val="538135" w:themeColor="accent6" w:themeShade="BF"/>
          <w:sz w:val="28"/>
          <w:szCs w:val="28"/>
          <w:lang w:eastAsia="el-GR"/>
        </w:rPr>
        <w:t>Ἐπειδὰν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ἔλθωμεν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βοηθήσομεν</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63284A6D" w14:textId="078997BB" w:rsidR="00C91F63" w:rsidRPr="00BF4AE3" w:rsidRDefault="00C91F63">
      <w:pPr>
        <w:pStyle w:val="Standard"/>
        <w:spacing w:after="113"/>
        <w:jc w:val="both"/>
        <w:rPr>
          <w:rFonts w:ascii="Palatino Linotype" w:eastAsia="Times New Roman" w:hAnsi="Palatino Linotype" w:cs="Times New Roman"/>
          <w:bCs/>
          <w:color w:val="538135" w:themeColor="accent6" w:themeShade="BF"/>
          <w:sz w:val="28"/>
          <w:szCs w:val="28"/>
          <w:lang w:eastAsia="el-GR"/>
        </w:rPr>
      </w:pPr>
      <w:r w:rsidRPr="00BF4AE3">
        <w:rPr>
          <w:rFonts w:ascii="Palatino Linotype" w:eastAsia="Times New Roman" w:hAnsi="Palatino Linotype" w:cs="Times New Roman"/>
          <w:bCs/>
          <w:color w:val="538135" w:themeColor="accent6" w:themeShade="BF"/>
          <w:sz w:val="28"/>
          <w:szCs w:val="28"/>
          <w:u w:val="single"/>
          <w:lang w:eastAsia="el-GR"/>
        </w:rPr>
        <w:t>Απάντηση</w:t>
      </w:r>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
          <w:color w:val="538135" w:themeColor="accent6" w:themeShade="BF"/>
          <w:sz w:val="28"/>
          <w:szCs w:val="28"/>
          <w:lang w:eastAsia="el-GR"/>
        </w:rPr>
        <w:t>Ἐλθόντες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βοηθήσομεν</w:t>
      </w:r>
      <w:proofErr w:type="spellEnd"/>
    </w:p>
    <w:p w14:paraId="58139B91" w14:textId="715930D8" w:rsidR="00C91F63" w:rsidRPr="00BF4AE3" w:rsidRDefault="00C91F63" w:rsidP="00AB5DF7">
      <w:pPr>
        <w:pStyle w:val="Standard"/>
        <w:spacing w:after="113"/>
        <w:jc w:val="both"/>
        <w:rPr>
          <w:rFonts w:ascii="Palatino Linotype" w:eastAsia="Times New Roman" w:hAnsi="Palatino Linotype" w:cs="Times New Roman"/>
          <w:bCs/>
          <w:color w:val="538135" w:themeColor="accent6" w:themeShade="BF"/>
          <w:sz w:val="28"/>
          <w:szCs w:val="28"/>
          <w:lang w:eastAsia="el-GR"/>
        </w:rPr>
      </w:pPr>
      <w:r w:rsidRPr="00BF4AE3">
        <w:rPr>
          <w:rFonts w:ascii="Palatino Linotype" w:eastAsia="Times New Roman" w:hAnsi="Palatino Linotype" w:cs="Times New Roman"/>
          <w:bCs/>
          <w:color w:val="538135" w:themeColor="accent6" w:themeShade="BF"/>
          <w:sz w:val="28"/>
          <w:szCs w:val="28"/>
          <w:u w:val="single"/>
          <w:lang w:eastAsia="el-GR"/>
        </w:rPr>
        <w:t>Ερμηνεία</w:t>
      </w:r>
      <w:r w:rsidRPr="00BF4AE3">
        <w:rPr>
          <w:rFonts w:ascii="Palatino Linotype" w:eastAsia="Times New Roman" w:hAnsi="Palatino Linotype" w:cs="Times New Roman"/>
          <w:bCs/>
          <w:color w:val="538135" w:themeColor="accent6" w:themeShade="BF"/>
          <w:sz w:val="28"/>
          <w:szCs w:val="28"/>
          <w:lang w:eastAsia="el-GR"/>
        </w:rPr>
        <w:t xml:space="preserve">: Η χρονική – υποθετική πρόταση θα συμπτυχθεί σε χρονική </w:t>
      </w:r>
      <w:r w:rsidR="00BC3D02" w:rsidRPr="00BF4AE3">
        <w:rPr>
          <w:rFonts w:ascii="Palatino Linotype" w:eastAsia="Times New Roman" w:hAnsi="Palatino Linotype" w:cs="Times New Roman"/>
          <w:bCs/>
          <w:color w:val="538135" w:themeColor="accent6" w:themeShade="BF"/>
          <w:sz w:val="28"/>
          <w:szCs w:val="28"/>
          <w:lang w:eastAsia="el-GR"/>
        </w:rPr>
        <w:t xml:space="preserve">/ υποθετική </w:t>
      </w:r>
      <w:r w:rsidRPr="00BF4AE3">
        <w:rPr>
          <w:rFonts w:ascii="Palatino Linotype" w:eastAsia="Times New Roman" w:hAnsi="Palatino Linotype" w:cs="Times New Roman"/>
          <w:bCs/>
          <w:color w:val="538135" w:themeColor="accent6" w:themeShade="BF"/>
          <w:sz w:val="28"/>
          <w:szCs w:val="28"/>
          <w:lang w:eastAsia="el-GR"/>
        </w:rPr>
        <w:t>μετοχή αορίστου β΄, η οποία</w:t>
      </w:r>
      <w:r w:rsidR="00BC3D02" w:rsidRPr="00BF4AE3">
        <w:rPr>
          <w:rFonts w:ascii="Palatino Linotype" w:eastAsia="Times New Roman" w:hAnsi="Palatino Linotype" w:cs="Times New Roman"/>
          <w:bCs/>
          <w:color w:val="538135" w:themeColor="accent6" w:themeShade="BF"/>
          <w:sz w:val="28"/>
          <w:szCs w:val="28"/>
          <w:lang w:eastAsia="el-GR"/>
        </w:rPr>
        <w:t xml:space="preserve"> θα τεθεί σε πτώση ονομαστική πληθυντικού επειδή συμφωνεί με την πτώση του ρήματος με το οποίο συνδέεται με σχέση «υπόθεσης – απόδοσης». </w:t>
      </w:r>
    </w:p>
    <w:p w14:paraId="559C6E25" w14:textId="77777777" w:rsidR="00C91F63" w:rsidRPr="00BF4AE3" w:rsidRDefault="00C91F63">
      <w:pPr>
        <w:pStyle w:val="Standard"/>
        <w:spacing w:before="102" w:after="113"/>
        <w:jc w:val="both"/>
        <w:rPr>
          <w:rFonts w:ascii="Palatino Linotype" w:eastAsia="Times New Roman" w:hAnsi="Palatino Linotype" w:cs="Times New Roman"/>
          <w:bCs/>
          <w:color w:val="538135" w:themeColor="accent6" w:themeShade="BF"/>
          <w:sz w:val="28"/>
          <w:szCs w:val="28"/>
          <w:lang w:eastAsia="el-GR"/>
        </w:rPr>
      </w:pPr>
    </w:p>
    <w:p w14:paraId="539CF99C" w14:textId="213B97A7" w:rsidR="00FC3A3A" w:rsidRPr="00BF4AE3" w:rsidRDefault="009F4245" w:rsidP="003B6962">
      <w:pPr>
        <w:pStyle w:val="Standard"/>
        <w:numPr>
          <w:ilvl w:val="0"/>
          <w:numId w:val="7"/>
        </w:numPr>
        <w:spacing w:before="100" w:after="0"/>
        <w:jc w:val="both"/>
        <w:rPr>
          <w:rFonts w:ascii="Palatino Linotype" w:hAnsi="Palatino Linotype"/>
          <w:color w:val="538135" w:themeColor="accent6" w:themeShade="BF"/>
          <w:sz w:val="28"/>
          <w:szCs w:val="28"/>
        </w:rPr>
      </w:pPr>
      <w:proofErr w:type="spellStart"/>
      <w:r w:rsidRPr="00BF4AE3">
        <w:rPr>
          <w:rFonts w:ascii="Palatino Linotype" w:eastAsia="Times New Roman" w:hAnsi="Palatino Linotype" w:cs="Times New Roman"/>
          <w:bCs/>
          <w:color w:val="538135" w:themeColor="accent6" w:themeShade="BF"/>
          <w:sz w:val="28"/>
          <w:szCs w:val="28"/>
          <w:lang w:eastAsia="el-GR"/>
        </w:rPr>
        <w:t>Ἐκολάσθησαν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εἰ</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κα</w:t>
      </w:r>
      <w:r w:rsidR="00A10B42" w:rsidRPr="00BF4AE3">
        <w:rPr>
          <w:rFonts w:ascii="Palatino Linotype" w:eastAsia="Times New Roman" w:hAnsi="Palatino Linotype" w:cs="Times New Roman"/>
          <w:bCs/>
          <w:color w:val="538135" w:themeColor="accent6" w:themeShade="BF"/>
          <w:sz w:val="28"/>
          <w:szCs w:val="28"/>
          <w:lang w:eastAsia="el-GR"/>
        </w:rPr>
        <w:t>ί</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οὐκ</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ἄδικα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00AB5DF7" w:rsidRPr="00BF4AE3">
        <w:rPr>
          <w:rFonts w:ascii="Palatino Linotype" w:eastAsia="Times New Roman" w:hAnsi="Palatino Linotype" w:cs="Times New Roman"/>
          <w:bCs/>
          <w:color w:val="538135" w:themeColor="accent6" w:themeShade="BF"/>
          <w:sz w:val="28"/>
          <w:szCs w:val="28"/>
          <w:lang w:eastAsia="el-GR"/>
        </w:rPr>
        <w:t>ἔ</w:t>
      </w:r>
      <w:r w:rsidRPr="00BF4AE3">
        <w:rPr>
          <w:rFonts w:ascii="Palatino Linotype" w:eastAsia="Times New Roman" w:hAnsi="Palatino Linotype" w:cs="Times New Roman"/>
          <w:bCs/>
          <w:color w:val="538135" w:themeColor="accent6" w:themeShade="BF"/>
          <w:sz w:val="28"/>
          <w:szCs w:val="28"/>
          <w:lang w:eastAsia="el-GR"/>
        </w:rPr>
        <w:t>πραξαν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ὅτε</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στρατηγοὶ</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ἦσαν</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7CED31D5" w14:textId="197562FD" w:rsidR="00AB5DF7" w:rsidRPr="00BF4AE3" w:rsidRDefault="00AB5DF7" w:rsidP="00AB5DF7">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r w:rsidRPr="00BF4AE3">
        <w:rPr>
          <w:rFonts w:ascii="Palatino Linotype" w:eastAsia="Times New Roman" w:hAnsi="Palatino Linotype" w:cs="Times New Roman"/>
          <w:bCs/>
          <w:color w:val="538135" w:themeColor="accent6" w:themeShade="BF"/>
          <w:sz w:val="28"/>
          <w:szCs w:val="28"/>
          <w:u w:val="single"/>
          <w:lang w:eastAsia="el-GR"/>
        </w:rPr>
        <w:t>Απάντηση</w:t>
      </w:r>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Ἐκολάσθησαν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
          <w:color w:val="538135" w:themeColor="accent6" w:themeShade="BF"/>
          <w:sz w:val="28"/>
          <w:szCs w:val="28"/>
          <w:lang w:eastAsia="el-GR"/>
        </w:rPr>
        <w:t>καί</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
          <w:color w:val="538135" w:themeColor="accent6" w:themeShade="BF"/>
          <w:sz w:val="28"/>
          <w:szCs w:val="28"/>
          <w:lang w:eastAsia="el-GR"/>
        </w:rPr>
        <w:t>οὐκ</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ἄδικα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
          <w:color w:val="538135" w:themeColor="accent6" w:themeShade="BF"/>
          <w:sz w:val="28"/>
          <w:szCs w:val="28"/>
          <w:lang w:eastAsia="el-GR"/>
        </w:rPr>
        <w:t>πράξαντες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στρατηγοί </w:t>
      </w:r>
      <w:proofErr w:type="spellStart"/>
      <w:r w:rsidRPr="00BF4AE3">
        <w:rPr>
          <w:rFonts w:ascii="Palatino Linotype" w:eastAsia="Times New Roman" w:hAnsi="Palatino Linotype" w:cs="Times New Roman"/>
          <w:b/>
          <w:color w:val="538135" w:themeColor="accent6" w:themeShade="BF"/>
          <w:sz w:val="28"/>
          <w:szCs w:val="28"/>
          <w:lang w:eastAsia="el-GR"/>
        </w:rPr>
        <w:t>ὄντες</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476341A7" w14:textId="26DB162C" w:rsidR="00A10B42" w:rsidRPr="00BF4AE3" w:rsidRDefault="00A10B42" w:rsidP="00AB5DF7">
      <w:pPr>
        <w:pStyle w:val="Standard"/>
        <w:spacing w:before="100" w:after="0"/>
        <w:jc w:val="both"/>
        <w:rPr>
          <w:color w:val="538135" w:themeColor="accent6" w:themeShade="BF"/>
        </w:rPr>
      </w:pPr>
      <w:r w:rsidRPr="00BF4AE3">
        <w:rPr>
          <w:rFonts w:ascii="Palatino Linotype" w:eastAsia="Times New Roman" w:hAnsi="Palatino Linotype" w:cs="Times New Roman"/>
          <w:bCs/>
          <w:color w:val="538135" w:themeColor="accent6" w:themeShade="BF"/>
          <w:sz w:val="28"/>
          <w:szCs w:val="28"/>
          <w:u w:val="single"/>
          <w:lang w:eastAsia="el-GR"/>
        </w:rPr>
        <w:t>Ερμηνεία</w:t>
      </w:r>
      <w:r w:rsidRPr="00BF4AE3">
        <w:rPr>
          <w:rFonts w:ascii="Palatino Linotype" w:eastAsia="Times New Roman" w:hAnsi="Palatino Linotype" w:cs="Times New Roman"/>
          <w:bCs/>
          <w:color w:val="538135" w:themeColor="accent6" w:themeShade="BF"/>
          <w:sz w:val="28"/>
          <w:szCs w:val="28"/>
          <w:lang w:eastAsia="el-GR"/>
        </w:rPr>
        <w:t xml:space="preserve">: Η δευτερεύουσα εναντιωματική πρόταση θα συμπτυχθεί σε εναντιωματική μετοχή στην ονομαστική του πληθυντικού, η οποία με τον τρόπο αυτό συμφωνεί με το υποκείμενο </w:t>
      </w:r>
      <w:r w:rsidR="00843FCA" w:rsidRPr="00BF4AE3">
        <w:rPr>
          <w:rFonts w:ascii="Palatino Linotype" w:eastAsia="Times New Roman" w:hAnsi="Palatino Linotype" w:cs="Times New Roman"/>
          <w:bCs/>
          <w:color w:val="538135" w:themeColor="accent6" w:themeShade="BF"/>
          <w:sz w:val="28"/>
          <w:szCs w:val="28"/>
          <w:lang w:eastAsia="el-GR"/>
        </w:rPr>
        <w:t xml:space="preserve">(σε γ΄ πληθυντικό πρόσωπο) </w:t>
      </w:r>
      <w:r w:rsidRPr="00BF4AE3">
        <w:rPr>
          <w:rFonts w:ascii="Palatino Linotype" w:eastAsia="Times New Roman" w:hAnsi="Palatino Linotype" w:cs="Times New Roman"/>
          <w:bCs/>
          <w:color w:val="538135" w:themeColor="accent6" w:themeShade="BF"/>
          <w:sz w:val="28"/>
          <w:szCs w:val="28"/>
          <w:lang w:eastAsia="el-GR"/>
        </w:rPr>
        <w:t>του ρήματος της κύριας πρότασης – εφόσον οι δύο αυτοί όροι συνδέονται και νοηματικά</w:t>
      </w:r>
      <w:r w:rsidR="00843FCA" w:rsidRPr="00BF4AE3">
        <w:rPr>
          <w:rFonts w:ascii="Palatino Linotype" w:eastAsia="Times New Roman" w:hAnsi="Palatino Linotype" w:cs="Times New Roman"/>
          <w:bCs/>
          <w:color w:val="538135" w:themeColor="accent6" w:themeShade="BF"/>
          <w:sz w:val="28"/>
          <w:szCs w:val="28"/>
          <w:lang w:eastAsia="el-GR"/>
        </w:rPr>
        <w:t>. Η δευτερεύουσα χρονική πρόταση θα συμπτυχθεί σε χρονική μετοχή και αυτή στην ονομαστική του πληθυντικού, η οποία τοιουτοτρόπως συμφωνεί με το υποκείμενο (σε γ΄ πληθυντικό πρόσωπο) του ρήματος της κύριας πρότασης – εφόσον οι δύο αυτοί όροι συνδέονται και νοηματικά.</w:t>
      </w:r>
      <w:r w:rsidRPr="00BF4AE3">
        <w:rPr>
          <w:rFonts w:ascii="Palatino Linotype" w:eastAsia="Times New Roman" w:hAnsi="Palatino Linotype" w:cs="Times New Roman"/>
          <w:bCs/>
          <w:color w:val="538135" w:themeColor="accent6" w:themeShade="BF"/>
          <w:sz w:val="28"/>
          <w:szCs w:val="28"/>
          <w:lang w:eastAsia="el-GR"/>
        </w:rPr>
        <w:t xml:space="preserve"> </w:t>
      </w:r>
      <w:r w:rsidR="00843FCA" w:rsidRPr="00BF4AE3">
        <w:rPr>
          <w:rFonts w:ascii="Palatino Linotype" w:eastAsia="Times New Roman" w:hAnsi="Palatino Linotype" w:cs="Times New Roman"/>
          <w:bCs/>
          <w:color w:val="538135" w:themeColor="accent6" w:themeShade="BF"/>
          <w:sz w:val="28"/>
          <w:szCs w:val="28"/>
          <w:lang w:eastAsia="el-GR"/>
        </w:rPr>
        <w:t xml:space="preserve">Ο χρόνος διατύπωσης της πρώτης μετοχής θα είναι ο αόριστος α΄ (όπως είναι και ο χρόνος του ρήματος της νοηματικά ισοδύναμης πρότασης) ενώ ο χρόνος διατύπωσης της δεύτερης μετοχής θα είναι ο ενεστώτας (αφού η μετοχή του ενεστώτα καλύπτει νοηματικά και τον παρατατικό και ο χρόνος εκφοράς του ρήματος της χρονικής πρότασης είναι ο παρατατικός). </w:t>
      </w:r>
    </w:p>
    <w:p w14:paraId="27D9A9A1" w14:textId="329DBD74" w:rsidR="00AB5DF7" w:rsidRPr="00BF4AE3" w:rsidRDefault="00AB5DF7" w:rsidP="00AB5DF7">
      <w:pPr>
        <w:pStyle w:val="Standard"/>
        <w:spacing w:after="113"/>
        <w:jc w:val="both"/>
        <w:rPr>
          <w:rFonts w:ascii="Palatino Linotype" w:eastAsia="Times New Roman" w:hAnsi="Palatino Linotype" w:cs="Times New Roman"/>
          <w:bCs/>
          <w:color w:val="538135" w:themeColor="accent6" w:themeShade="BF"/>
          <w:sz w:val="28"/>
          <w:szCs w:val="28"/>
          <w:lang w:eastAsia="el-GR"/>
        </w:rPr>
      </w:pPr>
      <w:r w:rsidRPr="00BF4AE3">
        <w:rPr>
          <w:rFonts w:ascii="Palatino Linotype" w:eastAsia="Times New Roman" w:hAnsi="Palatino Linotype" w:cs="Times New Roman"/>
          <w:bCs/>
          <w:color w:val="538135" w:themeColor="accent6" w:themeShade="BF"/>
          <w:sz w:val="28"/>
          <w:szCs w:val="28"/>
          <w:lang w:eastAsia="el-GR"/>
        </w:rPr>
        <w:t xml:space="preserve"> </w:t>
      </w:r>
    </w:p>
    <w:p w14:paraId="5DFA72C8" w14:textId="43715CF8" w:rsidR="00FC3A3A" w:rsidRPr="00BF4AE3" w:rsidRDefault="009F4245" w:rsidP="003B6962">
      <w:pPr>
        <w:pStyle w:val="Standard"/>
        <w:numPr>
          <w:ilvl w:val="0"/>
          <w:numId w:val="7"/>
        </w:numPr>
        <w:spacing w:before="100" w:after="0"/>
        <w:jc w:val="both"/>
        <w:rPr>
          <w:rFonts w:ascii="Palatino Linotype" w:hAnsi="Palatino Linotype"/>
          <w:color w:val="538135" w:themeColor="accent6" w:themeShade="BF"/>
          <w:sz w:val="28"/>
          <w:szCs w:val="28"/>
        </w:rPr>
      </w:pPr>
      <w:proofErr w:type="spellStart"/>
      <w:r w:rsidRPr="00BF4AE3">
        <w:rPr>
          <w:rFonts w:ascii="Palatino Linotype" w:eastAsia="Times New Roman" w:hAnsi="Palatino Linotype" w:cs="Times New Roman"/>
          <w:bCs/>
          <w:color w:val="538135" w:themeColor="accent6" w:themeShade="BF"/>
          <w:sz w:val="28"/>
          <w:szCs w:val="28"/>
          <w:lang w:eastAsia="el-GR"/>
        </w:rPr>
        <w:t>Ἠπόρουν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οἱ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στρατιῶται</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ὅτι</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οὐ</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φαίνοιντο</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οἱ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πολέμιοι.</w:t>
      </w:r>
    </w:p>
    <w:p w14:paraId="6C1247E2" w14:textId="572A2345" w:rsidR="00FC3A3A" w:rsidRPr="00BF4AE3" w:rsidRDefault="0051492B">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r w:rsidRPr="00BF4AE3">
        <w:rPr>
          <w:rFonts w:ascii="Palatino Linotype" w:eastAsia="Times New Roman" w:hAnsi="Palatino Linotype" w:cs="Times New Roman"/>
          <w:bCs/>
          <w:color w:val="538135" w:themeColor="accent6" w:themeShade="BF"/>
          <w:sz w:val="28"/>
          <w:szCs w:val="28"/>
          <w:u w:val="single"/>
          <w:lang w:eastAsia="el-GR"/>
        </w:rPr>
        <w:t>Απάντηση</w:t>
      </w:r>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Ἠπόρουν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οἱ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στρατιῶται</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των πολεμίων </w:t>
      </w:r>
      <w:proofErr w:type="spellStart"/>
      <w:r w:rsidRPr="00BF4AE3">
        <w:rPr>
          <w:rFonts w:ascii="Palatino Linotype" w:eastAsia="Times New Roman" w:hAnsi="Palatino Linotype" w:cs="Times New Roman"/>
          <w:b/>
          <w:color w:val="538135" w:themeColor="accent6" w:themeShade="BF"/>
          <w:sz w:val="28"/>
          <w:szCs w:val="28"/>
          <w:lang w:eastAsia="el-GR"/>
        </w:rPr>
        <w:t>οὐ</w:t>
      </w:r>
      <w:proofErr w:type="spellEnd"/>
      <w:r w:rsidRPr="00BF4AE3">
        <w:rPr>
          <w:rFonts w:ascii="Palatino Linotype" w:eastAsia="Times New Roman" w:hAnsi="Palatino Linotype" w:cs="Times New Roman"/>
          <w:b/>
          <w:color w:val="538135" w:themeColor="accent6" w:themeShade="BF"/>
          <w:sz w:val="28"/>
          <w:szCs w:val="28"/>
          <w:lang w:eastAsia="el-GR"/>
        </w:rPr>
        <w:t xml:space="preserve"> φαινομένων</w:t>
      </w:r>
      <w:r w:rsidRPr="00BF4AE3">
        <w:rPr>
          <w:rFonts w:ascii="Palatino Linotype" w:eastAsia="Times New Roman" w:hAnsi="Palatino Linotype" w:cs="Times New Roman"/>
          <w:bCs/>
          <w:color w:val="538135" w:themeColor="accent6" w:themeShade="BF"/>
          <w:sz w:val="28"/>
          <w:szCs w:val="28"/>
          <w:lang w:eastAsia="el-GR"/>
        </w:rPr>
        <w:t>.</w:t>
      </w:r>
    </w:p>
    <w:p w14:paraId="0697EDC1" w14:textId="096246CC" w:rsidR="0051492B" w:rsidRPr="00BF4AE3" w:rsidRDefault="0051492B">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r w:rsidRPr="00BF4AE3">
        <w:rPr>
          <w:rFonts w:ascii="Palatino Linotype" w:eastAsia="Times New Roman" w:hAnsi="Palatino Linotype" w:cs="Times New Roman"/>
          <w:bCs/>
          <w:color w:val="538135" w:themeColor="accent6" w:themeShade="BF"/>
          <w:sz w:val="28"/>
          <w:szCs w:val="28"/>
          <w:lang w:eastAsia="el-GR"/>
        </w:rPr>
        <w:t>Ερμηνεία:</w:t>
      </w:r>
      <w:r w:rsidR="003B6962" w:rsidRPr="00BF4AE3">
        <w:rPr>
          <w:rFonts w:ascii="Palatino Linotype" w:eastAsia="Times New Roman" w:hAnsi="Palatino Linotype" w:cs="Times New Roman"/>
          <w:bCs/>
          <w:color w:val="538135" w:themeColor="accent6" w:themeShade="BF"/>
          <w:sz w:val="28"/>
          <w:szCs w:val="28"/>
          <w:lang w:eastAsia="el-GR"/>
        </w:rPr>
        <w:t xml:space="preserve"> Η δευτερεύουσα αιτιολογική πρόταση θα συμπτυχθεί σε αιτιολογική μετοχή η οποία όμως θα τεθεί σε πτώση γενική απόλυτη γιατί το υποκείμενο του ρήματος </w:t>
      </w:r>
      <w:proofErr w:type="spellStart"/>
      <w:r w:rsidR="003B6962" w:rsidRPr="00BF4AE3">
        <w:rPr>
          <w:rFonts w:ascii="Palatino Linotype" w:eastAsia="Times New Roman" w:hAnsi="Palatino Linotype" w:cs="Times New Roman"/>
          <w:bCs/>
          <w:color w:val="538135" w:themeColor="accent6" w:themeShade="BF"/>
          <w:sz w:val="28"/>
          <w:szCs w:val="28"/>
          <w:lang w:eastAsia="el-GR"/>
        </w:rPr>
        <w:t>φαίνοιντο</w:t>
      </w:r>
      <w:proofErr w:type="spellEnd"/>
      <w:r w:rsidR="003B6962" w:rsidRPr="00BF4AE3">
        <w:rPr>
          <w:rFonts w:ascii="Palatino Linotype" w:eastAsia="Times New Roman" w:hAnsi="Palatino Linotype" w:cs="Times New Roman"/>
          <w:bCs/>
          <w:color w:val="538135" w:themeColor="accent6" w:themeShade="BF"/>
          <w:sz w:val="28"/>
          <w:szCs w:val="28"/>
          <w:lang w:eastAsia="el-GR"/>
        </w:rPr>
        <w:t xml:space="preserve"> (στην αρχική διατύπωση) διαφοροποιείται από το υποκείμενο του ρήματος της κύριας πρότασης.</w:t>
      </w:r>
      <w:r w:rsidRPr="00BF4AE3">
        <w:rPr>
          <w:rFonts w:ascii="Palatino Linotype" w:eastAsia="Times New Roman" w:hAnsi="Palatino Linotype" w:cs="Times New Roman"/>
          <w:bCs/>
          <w:color w:val="538135" w:themeColor="accent6" w:themeShade="BF"/>
          <w:sz w:val="28"/>
          <w:szCs w:val="28"/>
          <w:lang w:eastAsia="el-GR"/>
        </w:rPr>
        <w:t xml:space="preserve"> </w:t>
      </w:r>
    </w:p>
    <w:p w14:paraId="427A4631"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145C9227" w14:textId="32D4A8D3" w:rsidR="00FC3A3A" w:rsidRPr="00BF4AE3" w:rsidRDefault="009F4245" w:rsidP="003B6962">
      <w:pPr>
        <w:pStyle w:val="Standard"/>
        <w:numPr>
          <w:ilvl w:val="0"/>
          <w:numId w:val="8"/>
        </w:numPr>
        <w:spacing w:before="100" w:after="0"/>
        <w:jc w:val="both"/>
        <w:rPr>
          <w:color w:val="538135" w:themeColor="accent6" w:themeShade="BF"/>
        </w:rPr>
      </w:pPr>
      <w:proofErr w:type="spellStart"/>
      <w:r w:rsidRPr="00BF4AE3">
        <w:rPr>
          <w:rFonts w:ascii="Palatino Linotype" w:eastAsia="Times New Roman" w:hAnsi="Palatino Linotype" w:cs="Times New Roman"/>
          <w:bCs/>
          <w:color w:val="538135" w:themeColor="accent6" w:themeShade="BF"/>
          <w:sz w:val="28"/>
          <w:szCs w:val="28"/>
          <w:lang w:eastAsia="el-GR"/>
        </w:rPr>
        <w:t>Ἔλεγον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ψεύδη </w:t>
      </w:r>
      <w:proofErr w:type="spellStart"/>
      <w:r w:rsidRPr="00BF4AE3">
        <w:rPr>
          <w:rFonts w:ascii="Palatino Linotype" w:eastAsia="Times New Roman" w:hAnsi="Palatino Linotype" w:cs="Times New Roman"/>
          <w:bCs/>
          <w:color w:val="538135" w:themeColor="accent6" w:themeShade="BF"/>
          <w:sz w:val="28"/>
          <w:szCs w:val="28"/>
          <w:lang w:eastAsia="el-GR"/>
        </w:rPr>
        <w:t>τοῖς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δικασταῖς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ὡς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τύχοιεν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παρ’ </w:t>
      </w:r>
      <w:proofErr w:type="spellStart"/>
      <w:r w:rsidRPr="00BF4AE3">
        <w:rPr>
          <w:rFonts w:ascii="Palatino Linotype" w:eastAsia="Times New Roman" w:hAnsi="Palatino Linotype" w:cs="Times New Roman"/>
          <w:bCs/>
          <w:color w:val="538135" w:themeColor="accent6" w:themeShade="BF"/>
          <w:sz w:val="28"/>
          <w:szCs w:val="28"/>
          <w:lang w:eastAsia="el-GR"/>
        </w:rPr>
        <w:t>αὐτῶν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εὐνοίας</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3E5FAF1F" w14:textId="77777777" w:rsidR="00FC3A3A" w:rsidRPr="00BF4AE3" w:rsidRDefault="00FC3A3A">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20E37A19"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77CE00A4" w14:textId="51FDD723" w:rsidR="00FC3A3A" w:rsidRPr="00BF4AE3" w:rsidRDefault="009F4245" w:rsidP="003B6962">
      <w:pPr>
        <w:pStyle w:val="Standard"/>
        <w:numPr>
          <w:ilvl w:val="0"/>
          <w:numId w:val="8"/>
        </w:numPr>
        <w:spacing w:before="100" w:after="0"/>
        <w:jc w:val="both"/>
        <w:rPr>
          <w:color w:val="538135" w:themeColor="accent6" w:themeShade="BF"/>
        </w:rPr>
      </w:pPr>
      <w:proofErr w:type="spellStart"/>
      <w:r w:rsidRPr="00BF4AE3">
        <w:rPr>
          <w:rFonts w:ascii="Palatino Linotype" w:eastAsia="Times New Roman" w:hAnsi="Palatino Linotype" w:cs="Times New Roman"/>
          <w:bCs/>
          <w:color w:val="538135" w:themeColor="accent6" w:themeShade="BF"/>
          <w:sz w:val="28"/>
          <w:szCs w:val="28"/>
          <w:lang w:eastAsia="el-GR"/>
        </w:rPr>
        <w:lastRenderedPageBreak/>
        <w:t>Ἠκουσα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ὡς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ταῦτα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πάντα </w:t>
      </w:r>
      <w:proofErr w:type="spellStart"/>
      <w:r w:rsidRPr="00BF4AE3">
        <w:rPr>
          <w:rFonts w:ascii="Palatino Linotype" w:eastAsia="Times New Roman" w:hAnsi="Palatino Linotype" w:cs="Times New Roman"/>
          <w:bCs/>
          <w:color w:val="538135" w:themeColor="accent6" w:themeShade="BF"/>
          <w:sz w:val="28"/>
          <w:szCs w:val="28"/>
          <w:lang w:eastAsia="el-GR"/>
        </w:rPr>
        <w:t>ποιήσειεν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Ἐρατοσθένης</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34FB7F40" w14:textId="77777777" w:rsidR="00FC3A3A" w:rsidRPr="00BF4AE3" w:rsidRDefault="00FC3A3A">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2F603DD3"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17B4B5BA"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2F4D94D7" w14:textId="0AAC4F7B" w:rsidR="00FC3A3A" w:rsidRPr="00BF4AE3" w:rsidRDefault="009F4245" w:rsidP="003B6962">
      <w:pPr>
        <w:pStyle w:val="Standard"/>
        <w:numPr>
          <w:ilvl w:val="0"/>
          <w:numId w:val="8"/>
        </w:numPr>
        <w:spacing w:before="100" w:after="0"/>
        <w:jc w:val="both"/>
        <w:rPr>
          <w:color w:val="538135" w:themeColor="accent6" w:themeShade="BF"/>
        </w:rPr>
      </w:pPr>
      <w:proofErr w:type="spellStart"/>
      <w:r w:rsidRPr="00BF4AE3">
        <w:rPr>
          <w:rFonts w:ascii="Palatino Linotype" w:eastAsia="Times New Roman" w:hAnsi="Palatino Linotype" w:cs="Times New Roman"/>
          <w:bCs/>
          <w:color w:val="538135" w:themeColor="accent6" w:themeShade="BF"/>
          <w:sz w:val="28"/>
          <w:szCs w:val="28"/>
          <w:lang w:eastAsia="el-GR"/>
        </w:rPr>
        <w:t>Ἐπειδὴ</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γένοιντο</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ἐπὶ</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τοῖς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ποταμοῖς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ἐπορεύοντο</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4E53C6BC" w14:textId="77777777" w:rsidR="00FC3A3A" w:rsidRPr="00BF4AE3" w:rsidRDefault="00FC3A3A">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52AB1EBE"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3868A2D2"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7EFBF0D6" w14:textId="40026EFC" w:rsidR="00FC3A3A" w:rsidRPr="00BF4AE3" w:rsidRDefault="009F4245" w:rsidP="003B6962">
      <w:pPr>
        <w:pStyle w:val="Standard"/>
        <w:numPr>
          <w:ilvl w:val="0"/>
          <w:numId w:val="8"/>
        </w:numPr>
        <w:spacing w:before="100" w:after="0"/>
        <w:jc w:val="both"/>
        <w:rPr>
          <w:color w:val="538135" w:themeColor="accent6" w:themeShade="BF"/>
        </w:rPr>
      </w:pPr>
      <w:proofErr w:type="spellStart"/>
      <w:r w:rsidRPr="00BF4AE3">
        <w:rPr>
          <w:rFonts w:ascii="Palatino Linotype" w:eastAsia="Times New Roman" w:hAnsi="Palatino Linotype" w:cs="Times New Roman"/>
          <w:bCs/>
          <w:color w:val="538135" w:themeColor="accent6" w:themeShade="BF"/>
          <w:sz w:val="28"/>
          <w:szCs w:val="28"/>
          <w:lang w:eastAsia="el-GR"/>
        </w:rPr>
        <w:t>Ἄπιτε</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ὅσοι</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ἄν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βούλησθε</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ποιεῖν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ταῦτα</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22533A14" w14:textId="77777777" w:rsidR="00FC3A3A" w:rsidRPr="00BF4AE3" w:rsidRDefault="00FC3A3A">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3D6CAA79"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77469214"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6DE7E050" w14:textId="213B33FF" w:rsidR="00FC3A3A" w:rsidRPr="00BF4AE3" w:rsidRDefault="009F4245" w:rsidP="003B6962">
      <w:pPr>
        <w:pStyle w:val="Standard"/>
        <w:numPr>
          <w:ilvl w:val="0"/>
          <w:numId w:val="8"/>
        </w:numPr>
        <w:spacing w:before="100" w:after="0"/>
        <w:jc w:val="both"/>
        <w:rPr>
          <w:color w:val="538135" w:themeColor="accent6" w:themeShade="BF"/>
        </w:rPr>
      </w:pPr>
      <w:proofErr w:type="spellStart"/>
      <w:r w:rsidRPr="00BF4AE3">
        <w:rPr>
          <w:rFonts w:ascii="Palatino Linotype" w:eastAsia="Times New Roman" w:hAnsi="Palatino Linotype" w:cs="Times New Roman"/>
          <w:bCs/>
          <w:color w:val="538135" w:themeColor="accent6" w:themeShade="BF"/>
          <w:sz w:val="28"/>
          <w:szCs w:val="28"/>
          <w:lang w:eastAsia="el-GR"/>
        </w:rPr>
        <w:t>Κατεψηφίσαντο</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αὐτοῦ</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θάνατον, </w:t>
      </w:r>
      <w:proofErr w:type="spellStart"/>
      <w:r w:rsidRPr="00BF4AE3">
        <w:rPr>
          <w:rFonts w:ascii="Palatino Linotype" w:eastAsia="Times New Roman" w:hAnsi="Palatino Linotype" w:cs="Times New Roman"/>
          <w:bCs/>
          <w:color w:val="538135" w:themeColor="accent6" w:themeShade="BF"/>
          <w:sz w:val="28"/>
          <w:szCs w:val="28"/>
          <w:lang w:eastAsia="el-GR"/>
        </w:rPr>
        <w:t>ὅτι</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τὴν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πόλιν </w:t>
      </w:r>
      <w:proofErr w:type="spellStart"/>
      <w:r w:rsidRPr="00BF4AE3">
        <w:rPr>
          <w:rFonts w:ascii="Palatino Linotype" w:eastAsia="Times New Roman" w:hAnsi="Palatino Linotype" w:cs="Times New Roman"/>
          <w:bCs/>
          <w:color w:val="538135" w:themeColor="accent6" w:themeShade="BF"/>
          <w:sz w:val="28"/>
          <w:szCs w:val="28"/>
          <w:lang w:eastAsia="el-GR"/>
        </w:rPr>
        <w:t>ἔβλαψεν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πολλάκις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ἑκών</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73954F1A" w14:textId="77777777" w:rsidR="00FC3A3A" w:rsidRPr="00BF4AE3" w:rsidRDefault="00FC3A3A">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39E92377"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7C4EC5AF" w14:textId="77777777" w:rsidR="00C91F63" w:rsidRPr="00BF4AE3" w:rsidRDefault="00C91F63">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420883F8" w14:textId="695EFE4D" w:rsidR="00FC3A3A" w:rsidRPr="00BF4AE3" w:rsidRDefault="009F4245" w:rsidP="003B6962">
      <w:pPr>
        <w:pStyle w:val="Standard"/>
        <w:numPr>
          <w:ilvl w:val="0"/>
          <w:numId w:val="8"/>
        </w:numPr>
        <w:spacing w:before="100" w:after="0"/>
        <w:jc w:val="both"/>
        <w:rPr>
          <w:color w:val="538135" w:themeColor="accent6" w:themeShade="BF"/>
        </w:rPr>
      </w:pPr>
      <w:proofErr w:type="spellStart"/>
      <w:r w:rsidRPr="00BF4AE3">
        <w:rPr>
          <w:rFonts w:ascii="Palatino Linotype" w:eastAsia="Times New Roman" w:hAnsi="Palatino Linotype" w:cs="Times New Roman"/>
          <w:bCs/>
          <w:color w:val="538135" w:themeColor="accent6" w:themeShade="BF"/>
          <w:sz w:val="28"/>
          <w:szCs w:val="28"/>
          <w:lang w:eastAsia="el-GR"/>
        </w:rPr>
        <w:t>Ἵνα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εἰδῆτε</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ὡς</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πολλοὶ</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ὑπὸ</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τούτου </w:t>
      </w:r>
      <w:proofErr w:type="spellStart"/>
      <w:r w:rsidRPr="00BF4AE3">
        <w:rPr>
          <w:rFonts w:ascii="Palatino Linotype" w:eastAsia="Times New Roman" w:hAnsi="Palatino Linotype" w:cs="Times New Roman"/>
          <w:bCs/>
          <w:color w:val="538135" w:themeColor="accent6" w:themeShade="BF"/>
          <w:sz w:val="28"/>
          <w:szCs w:val="28"/>
          <w:lang w:eastAsia="el-GR"/>
        </w:rPr>
        <w:t>τεθνᾶσι</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βούλομαι </w:t>
      </w:r>
      <w:proofErr w:type="spellStart"/>
      <w:r w:rsidRPr="00BF4AE3">
        <w:rPr>
          <w:rFonts w:ascii="Palatino Linotype" w:eastAsia="Times New Roman" w:hAnsi="Palatino Linotype" w:cs="Times New Roman"/>
          <w:bCs/>
          <w:color w:val="538135" w:themeColor="accent6" w:themeShade="BF"/>
          <w:sz w:val="28"/>
          <w:szCs w:val="28"/>
          <w:lang w:eastAsia="el-GR"/>
        </w:rPr>
        <w:t>τὰ</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ὀνόματα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αὐτῶν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ἀναγνῶναι</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5BBB8DBE" w14:textId="77777777" w:rsidR="00FC3A3A" w:rsidRPr="00BF4AE3" w:rsidRDefault="00FC3A3A">
      <w:pPr>
        <w:pStyle w:val="Standard"/>
        <w:rPr>
          <w:rFonts w:ascii="Palatino Linotype" w:hAnsi="Palatino Linotype"/>
          <w:color w:val="538135" w:themeColor="accent6" w:themeShade="BF"/>
          <w:sz w:val="28"/>
          <w:szCs w:val="28"/>
        </w:rPr>
      </w:pPr>
    </w:p>
    <w:p w14:paraId="4539AB42" w14:textId="77777777" w:rsidR="00FC3A3A" w:rsidRPr="00BF4AE3" w:rsidRDefault="00FC3A3A">
      <w:pPr>
        <w:pStyle w:val="Standard"/>
        <w:rPr>
          <w:rFonts w:ascii="Palatino Linotype" w:hAnsi="Palatino Linotype"/>
          <w:color w:val="538135" w:themeColor="accent6" w:themeShade="BF"/>
          <w:sz w:val="28"/>
          <w:szCs w:val="28"/>
        </w:rPr>
      </w:pPr>
    </w:p>
    <w:p w14:paraId="037850AB" w14:textId="77777777" w:rsidR="00C91F63" w:rsidRPr="00BF4AE3" w:rsidRDefault="00C91F63">
      <w:pPr>
        <w:pStyle w:val="Standard"/>
        <w:rPr>
          <w:rFonts w:ascii="Palatino Linotype" w:hAnsi="Palatino Linotype" w:cs="Times New Roman"/>
          <w:color w:val="538135" w:themeColor="accent6" w:themeShade="BF"/>
          <w:sz w:val="28"/>
          <w:szCs w:val="28"/>
        </w:rPr>
      </w:pPr>
    </w:p>
    <w:p w14:paraId="506BD8C5" w14:textId="7D8F3133" w:rsidR="00FC3A3A" w:rsidRPr="00BF4AE3" w:rsidRDefault="009F4245" w:rsidP="003B6962">
      <w:pPr>
        <w:pStyle w:val="Standard"/>
        <w:numPr>
          <w:ilvl w:val="0"/>
          <w:numId w:val="8"/>
        </w:numPr>
        <w:rPr>
          <w:rFonts w:ascii="Palatino Linotype" w:hAnsi="Palatino Linotype"/>
          <w:color w:val="538135" w:themeColor="accent6" w:themeShade="BF"/>
          <w:sz w:val="28"/>
          <w:szCs w:val="28"/>
        </w:rPr>
      </w:pPr>
      <w:proofErr w:type="spellStart"/>
      <w:r w:rsidRPr="00BF4AE3">
        <w:rPr>
          <w:rFonts w:ascii="Palatino Linotype" w:hAnsi="Palatino Linotype" w:cs="Times New Roman"/>
          <w:color w:val="538135" w:themeColor="accent6" w:themeShade="BF"/>
          <w:sz w:val="28"/>
          <w:szCs w:val="28"/>
        </w:rPr>
        <w:t>Ἐ</w:t>
      </w:r>
      <w:r w:rsidRPr="00BF4AE3">
        <w:rPr>
          <w:rFonts w:ascii="Palatino Linotype" w:hAnsi="Palatino Linotype"/>
          <w:color w:val="538135" w:themeColor="accent6" w:themeShade="BF"/>
          <w:sz w:val="28"/>
          <w:szCs w:val="28"/>
        </w:rPr>
        <w:t>σηγγέλθη</w:t>
      </w:r>
      <w:proofErr w:type="spellEnd"/>
      <w:r w:rsidRPr="00BF4AE3">
        <w:rPr>
          <w:rFonts w:ascii="Palatino Linotype" w:hAnsi="Palatino Linotype"/>
          <w:color w:val="538135" w:themeColor="accent6" w:themeShade="BF"/>
          <w:sz w:val="28"/>
          <w:szCs w:val="28"/>
        </w:rPr>
        <w:t xml:space="preserve"> </w:t>
      </w:r>
      <w:proofErr w:type="spellStart"/>
      <w:r w:rsidRPr="00BF4AE3">
        <w:rPr>
          <w:rFonts w:ascii="Palatino Linotype" w:hAnsi="Palatino Linotype"/>
          <w:color w:val="538135" w:themeColor="accent6" w:themeShade="BF"/>
          <w:sz w:val="28"/>
          <w:szCs w:val="28"/>
        </w:rPr>
        <w:t>α</w:t>
      </w:r>
      <w:r w:rsidRPr="00BF4AE3">
        <w:rPr>
          <w:rFonts w:ascii="Palatino Linotype" w:hAnsi="Palatino Linotype" w:cs="Times New Roman"/>
          <w:color w:val="538135" w:themeColor="accent6" w:themeShade="BF"/>
          <w:sz w:val="28"/>
          <w:szCs w:val="28"/>
        </w:rPr>
        <w:t>ὐ</w:t>
      </w:r>
      <w:r w:rsidRPr="00BF4AE3">
        <w:rPr>
          <w:rFonts w:ascii="Palatino Linotype" w:hAnsi="Palatino Linotype"/>
          <w:color w:val="538135" w:themeColor="accent6" w:themeShade="BF"/>
          <w:sz w:val="28"/>
          <w:szCs w:val="28"/>
        </w:rPr>
        <w:t>το</w:t>
      </w:r>
      <w:r w:rsidRPr="00BF4AE3">
        <w:rPr>
          <w:rFonts w:ascii="Palatino Linotype" w:hAnsi="Palatino Linotype" w:cs="Times New Roman"/>
          <w:color w:val="538135" w:themeColor="accent6" w:themeShade="BF"/>
          <w:sz w:val="28"/>
          <w:szCs w:val="28"/>
        </w:rPr>
        <w:t>ῖ</w:t>
      </w:r>
      <w:r w:rsidRPr="00BF4AE3">
        <w:rPr>
          <w:rFonts w:ascii="Palatino Linotype" w:hAnsi="Palatino Linotype"/>
          <w:color w:val="538135" w:themeColor="accent6" w:themeShade="BF"/>
          <w:sz w:val="28"/>
          <w:szCs w:val="28"/>
        </w:rPr>
        <w:t>ς</w:t>
      </w:r>
      <w:proofErr w:type="spellEnd"/>
      <w:r w:rsidRPr="00BF4AE3">
        <w:rPr>
          <w:rFonts w:ascii="Palatino Linotype" w:hAnsi="Palatino Linotype"/>
          <w:color w:val="538135" w:themeColor="accent6" w:themeShade="BF"/>
          <w:sz w:val="28"/>
          <w:szCs w:val="28"/>
        </w:rPr>
        <w:t xml:space="preserve"> </w:t>
      </w:r>
      <w:proofErr w:type="spellStart"/>
      <w:r w:rsidRPr="00BF4AE3">
        <w:rPr>
          <w:rFonts w:ascii="Palatino Linotype" w:hAnsi="Palatino Linotype" w:cs="Times New Roman"/>
          <w:color w:val="538135" w:themeColor="accent6" w:themeShade="BF"/>
          <w:sz w:val="28"/>
          <w:szCs w:val="28"/>
        </w:rPr>
        <w:t>ὡ</w:t>
      </w:r>
      <w:r w:rsidRPr="00BF4AE3">
        <w:rPr>
          <w:rFonts w:ascii="Palatino Linotype" w:hAnsi="Palatino Linotype"/>
          <w:color w:val="538135" w:themeColor="accent6" w:themeShade="BF"/>
          <w:sz w:val="28"/>
          <w:szCs w:val="28"/>
        </w:rPr>
        <w:t>ς</w:t>
      </w:r>
      <w:proofErr w:type="spellEnd"/>
      <w:r w:rsidRPr="00BF4AE3">
        <w:rPr>
          <w:rFonts w:ascii="Palatino Linotype" w:hAnsi="Palatino Linotype"/>
          <w:color w:val="538135" w:themeColor="accent6" w:themeShade="BF"/>
          <w:sz w:val="28"/>
          <w:szCs w:val="28"/>
        </w:rPr>
        <w:t xml:space="preserve"> </w:t>
      </w:r>
      <w:proofErr w:type="spellStart"/>
      <w:r w:rsidRPr="00BF4AE3">
        <w:rPr>
          <w:rFonts w:ascii="Palatino Linotype" w:hAnsi="Palatino Linotype"/>
          <w:color w:val="538135" w:themeColor="accent6" w:themeShade="BF"/>
          <w:sz w:val="28"/>
          <w:szCs w:val="28"/>
        </w:rPr>
        <w:t>ε</w:t>
      </w:r>
      <w:r w:rsidRPr="00BF4AE3">
        <w:rPr>
          <w:rFonts w:ascii="Palatino Linotype" w:hAnsi="Palatino Linotype" w:cs="Times New Roman"/>
          <w:color w:val="538135" w:themeColor="accent6" w:themeShade="BF"/>
          <w:sz w:val="28"/>
          <w:szCs w:val="28"/>
        </w:rPr>
        <w:t>ἴ</w:t>
      </w:r>
      <w:r w:rsidRPr="00BF4AE3">
        <w:rPr>
          <w:rFonts w:ascii="Palatino Linotype" w:hAnsi="Palatino Linotype"/>
          <w:color w:val="538135" w:themeColor="accent6" w:themeShade="BF"/>
          <w:sz w:val="28"/>
          <w:szCs w:val="28"/>
        </w:rPr>
        <w:t>η</w:t>
      </w:r>
      <w:proofErr w:type="spellEnd"/>
      <w:r w:rsidRPr="00BF4AE3">
        <w:rPr>
          <w:rFonts w:ascii="Palatino Linotype" w:hAnsi="Palatino Linotype"/>
          <w:color w:val="538135" w:themeColor="accent6" w:themeShade="BF"/>
          <w:sz w:val="28"/>
          <w:szCs w:val="28"/>
        </w:rPr>
        <w:t xml:space="preserve"> </w:t>
      </w:r>
      <w:proofErr w:type="spellStart"/>
      <w:r w:rsidRPr="00BF4AE3">
        <w:rPr>
          <w:rFonts w:ascii="Palatino Linotype" w:hAnsi="Palatino Linotype" w:cs="Times New Roman"/>
          <w:color w:val="538135" w:themeColor="accent6" w:themeShade="BF"/>
          <w:sz w:val="28"/>
          <w:szCs w:val="28"/>
        </w:rPr>
        <w:t>Ἀ</w:t>
      </w:r>
      <w:r w:rsidRPr="00BF4AE3">
        <w:rPr>
          <w:rFonts w:ascii="Palatino Linotype" w:hAnsi="Palatino Linotype"/>
          <w:color w:val="538135" w:themeColor="accent6" w:themeShade="BF"/>
          <w:sz w:val="28"/>
          <w:szCs w:val="28"/>
        </w:rPr>
        <w:t>πόλλωνος</w:t>
      </w:r>
      <w:proofErr w:type="spellEnd"/>
      <w:r w:rsidRPr="00BF4AE3">
        <w:rPr>
          <w:rFonts w:ascii="Palatino Linotype" w:hAnsi="Palatino Linotype"/>
          <w:color w:val="538135" w:themeColor="accent6" w:themeShade="BF"/>
          <w:sz w:val="28"/>
          <w:szCs w:val="28"/>
        </w:rPr>
        <w:t xml:space="preserve"> </w:t>
      </w:r>
      <w:proofErr w:type="spellStart"/>
      <w:r w:rsidRPr="00BF4AE3">
        <w:rPr>
          <w:rFonts w:ascii="Palatino Linotype" w:hAnsi="Palatino Linotype" w:cs="Times New Roman"/>
          <w:color w:val="538135" w:themeColor="accent6" w:themeShade="BF"/>
          <w:sz w:val="28"/>
          <w:szCs w:val="28"/>
        </w:rPr>
        <w:t>ἔ</w:t>
      </w:r>
      <w:r w:rsidRPr="00BF4AE3">
        <w:rPr>
          <w:rFonts w:ascii="Palatino Linotype" w:hAnsi="Palatino Linotype"/>
          <w:color w:val="538135" w:themeColor="accent6" w:themeShade="BF"/>
          <w:sz w:val="28"/>
          <w:szCs w:val="28"/>
        </w:rPr>
        <w:t>ξω</w:t>
      </w:r>
      <w:proofErr w:type="spellEnd"/>
      <w:r w:rsidRPr="00BF4AE3">
        <w:rPr>
          <w:rFonts w:ascii="Palatino Linotype" w:hAnsi="Palatino Linotype"/>
          <w:color w:val="538135" w:themeColor="accent6" w:themeShade="BF"/>
          <w:sz w:val="28"/>
          <w:szCs w:val="28"/>
        </w:rPr>
        <w:t xml:space="preserve"> </w:t>
      </w:r>
      <w:proofErr w:type="spellStart"/>
      <w:r w:rsidRPr="00BF4AE3">
        <w:rPr>
          <w:rFonts w:ascii="Palatino Linotype" w:hAnsi="Palatino Linotype"/>
          <w:color w:val="538135" w:themeColor="accent6" w:themeShade="BF"/>
          <w:sz w:val="28"/>
          <w:szCs w:val="28"/>
        </w:rPr>
        <w:t>τ</w:t>
      </w:r>
      <w:r w:rsidRPr="00BF4AE3">
        <w:rPr>
          <w:rFonts w:ascii="Palatino Linotype" w:hAnsi="Palatino Linotype" w:cs="Times New Roman"/>
          <w:color w:val="538135" w:themeColor="accent6" w:themeShade="BF"/>
          <w:sz w:val="28"/>
          <w:szCs w:val="28"/>
        </w:rPr>
        <w:t>ῆ</w:t>
      </w:r>
      <w:r w:rsidRPr="00BF4AE3">
        <w:rPr>
          <w:rFonts w:ascii="Palatino Linotype" w:hAnsi="Palatino Linotype"/>
          <w:color w:val="538135" w:themeColor="accent6" w:themeShade="BF"/>
          <w:sz w:val="28"/>
          <w:szCs w:val="28"/>
        </w:rPr>
        <w:t>ς</w:t>
      </w:r>
      <w:proofErr w:type="spellEnd"/>
      <w:r w:rsidRPr="00BF4AE3">
        <w:rPr>
          <w:rFonts w:ascii="Palatino Linotype" w:hAnsi="Palatino Linotype"/>
          <w:color w:val="538135" w:themeColor="accent6" w:themeShade="BF"/>
          <w:sz w:val="28"/>
          <w:szCs w:val="28"/>
        </w:rPr>
        <w:t xml:space="preserve"> πόλεως </w:t>
      </w:r>
      <w:proofErr w:type="spellStart"/>
      <w:r w:rsidRPr="00BF4AE3">
        <w:rPr>
          <w:rFonts w:ascii="Palatino Linotype" w:hAnsi="Palatino Linotype" w:cs="Times New Roman"/>
          <w:color w:val="538135" w:themeColor="accent6" w:themeShade="BF"/>
          <w:sz w:val="28"/>
          <w:szCs w:val="28"/>
        </w:rPr>
        <w:t>ἑ</w:t>
      </w:r>
      <w:r w:rsidRPr="00BF4AE3">
        <w:rPr>
          <w:rFonts w:ascii="Palatino Linotype" w:hAnsi="Palatino Linotype"/>
          <w:color w:val="538135" w:themeColor="accent6" w:themeShade="BF"/>
          <w:sz w:val="28"/>
          <w:szCs w:val="28"/>
        </w:rPr>
        <w:t>ορτή</w:t>
      </w:r>
      <w:proofErr w:type="spellEnd"/>
      <w:r w:rsidRPr="00BF4AE3">
        <w:rPr>
          <w:rFonts w:ascii="Palatino Linotype" w:hAnsi="Palatino Linotype"/>
          <w:color w:val="538135" w:themeColor="accent6" w:themeShade="BF"/>
          <w:sz w:val="28"/>
          <w:szCs w:val="28"/>
        </w:rPr>
        <w:t>.</w:t>
      </w:r>
    </w:p>
    <w:p w14:paraId="795F6031" w14:textId="5AFA42F1" w:rsidR="002179A0" w:rsidRPr="00BF4AE3" w:rsidRDefault="002179A0">
      <w:pPr>
        <w:pStyle w:val="Standard"/>
        <w:rPr>
          <w:rFonts w:ascii="Palatino Linotype" w:hAnsi="Palatino Linotype"/>
          <w:color w:val="538135" w:themeColor="accent6" w:themeShade="BF"/>
          <w:sz w:val="28"/>
          <w:szCs w:val="28"/>
        </w:rPr>
      </w:pPr>
    </w:p>
    <w:p w14:paraId="4534405A" w14:textId="77777777" w:rsidR="003B6962" w:rsidRPr="00BF4AE3" w:rsidRDefault="003B6962" w:rsidP="002179A0">
      <w:pPr>
        <w:pStyle w:val="Standard"/>
        <w:spacing w:before="102" w:after="113"/>
        <w:jc w:val="both"/>
        <w:rPr>
          <w:rFonts w:ascii="Palatino Linotype" w:eastAsia="Times New Roman" w:hAnsi="Palatino Linotype" w:cs="Times New Roman"/>
          <w:bCs/>
          <w:color w:val="538135" w:themeColor="accent6" w:themeShade="BF"/>
          <w:sz w:val="28"/>
          <w:szCs w:val="28"/>
          <w:lang w:eastAsia="el-GR"/>
        </w:rPr>
      </w:pPr>
    </w:p>
    <w:p w14:paraId="03C00E56" w14:textId="77777777" w:rsidR="003B6962" w:rsidRPr="00BF4AE3" w:rsidRDefault="003B6962" w:rsidP="002179A0">
      <w:pPr>
        <w:pStyle w:val="Standard"/>
        <w:spacing w:before="102" w:after="113"/>
        <w:jc w:val="both"/>
        <w:rPr>
          <w:rFonts w:ascii="Palatino Linotype" w:eastAsia="Times New Roman" w:hAnsi="Palatino Linotype" w:cs="Times New Roman"/>
          <w:bCs/>
          <w:color w:val="538135" w:themeColor="accent6" w:themeShade="BF"/>
          <w:sz w:val="28"/>
          <w:szCs w:val="28"/>
          <w:lang w:eastAsia="el-GR"/>
        </w:rPr>
      </w:pPr>
    </w:p>
    <w:p w14:paraId="318D8691" w14:textId="00958947" w:rsidR="002179A0" w:rsidRPr="00BF4AE3" w:rsidRDefault="002179A0" w:rsidP="003B6962">
      <w:pPr>
        <w:pStyle w:val="Standard"/>
        <w:numPr>
          <w:ilvl w:val="0"/>
          <w:numId w:val="8"/>
        </w:numPr>
        <w:spacing w:before="102" w:after="113"/>
        <w:jc w:val="both"/>
        <w:rPr>
          <w:rFonts w:ascii="Palatino Linotype" w:eastAsia="Times New Roman" w:hAnsi="Palatino Linotype" w:cs="Times New Roman"/>
          <w:bCs/>
          <w:color w:val="538135" w:themeColor="accent6" w:themeShade="BF"/>
          <w:sz w:val="28"/>
          <w:szCs w:val="28"/>
          <w:lang w:eastAsia="el-GR"/>
        </w:rPr>
      </w:pPr>
      <w:proofErr w:type="spellStart"/>
      <w:r w:rsidRPr="00BF4AE3">
        <w:rPr>
          <w:rFonts w:ascii="Palatino Linotype" w:eastAsia="Times New Roman" w:hAnsi="Palatino Linotype" w:cs="Times New Roman"/>
          <w:bCs/>
          <w:color w:val="538135" w:themeColor="accent6" w:themeShade="BF"/>
          <w:sz w:val="28"/>
          <w:szCs w:val="28"/>
          <w:lang w:eastAsia="el-GR"/>
        </w:rPr>
        <w:t>Ποιήσομεν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ἃ δίκαια </w:t>
      </w:r>
      <w:proofErr w:type="spellStart"/>
      <w:r w:rsidRPr="00BF4AE3">
        <w:rPr>
          <w:rFonts w:ascii="Palatino Linotype" w:eastAsia="Times New Roman" w:hAnsi="Palatino Linotype" w:cs="Times New Roman"/>
          <w:bCs/>
          <w:color w:val="538135" w:themeColor="accent6" w:themeShade="BF"/>
          <w:sz w:val="28"/>
          <w:szCs w:val="28"/>
          <w:lang w:eastAsia="el-GR"/>
        </w:rPr>
        <w:t>ἡμῖν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δοκεῖ</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εἶναι</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κοὐχ</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ἃ </w:t>
      </w:r>
      <w:proofErr w:type="spellStart"/>
      <w:r w:rsidRPr="00BF4AE3">
        <w:rPr>
          <w:rFonts w:ascii="Palatino Linotype" w:eastAsia="Times New Roman" w:hAnsi="Palatino Linotype" w:cs="Times New Roman"/>
          <w:bCs/>
          <w:color w:val="538135" w:themeColor="accent6" w:themeShade="BF"/>
          <w:sz w:val="28"/>
          <w:szCs w:val="28"/>
          <w:lang w:eastAsia="el-GR"/>
        </w:rPr>
        <w:t>ὑμῖν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ἀρέσκει</w:t>
      </w:r>
      <w:proofErr w:type="spellEnd"/>
      <w:r w:rsidRPr="00BF4AE3">
        <w:rPr>
          <w:rFonts w:ascii="Palatino Linotype" w:eastAsia="Times New Roman" w:hAnsi="Palatino Linotype" w:cs="Times New Roman"/>
          <w:bCs/>
          <w:color w:val="538135" w:themeColor="accent6" w:themeShade="BF"/>
          <w:sz w:val="28"/>
          <w:szCs w:val="28"/>
          <w:lang w:eastAsia="el-GR"/>
        </w:rPr>
        <w:t>.</w:t>
      </w:r>
    </w:p>
    <w:p w14:paraId="7433A0C7" w14:textId="77777777" w:rsidR="003B6962" w:rsidRPr="00BF4AE3" w:rsidRDefault="003B6962" w:rsidP="0051492B">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0D85CF44" w14:textId="77777777" w:rsidR="003B6962" w:rsidRPr="00BF4AE3" w:rsidRDefault="003B6962" w:rsidP="0051492B">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34B6E800" w14:textId="77777777" w:rsidR="003B6962" w:rsidRPr="00BF4AE3" w:rsidRDefault="003B6962" w:rsidP="0051492B">
      <w:pPr>
        <w:pStyle w:val="Standard"/>
        <w:spacing w:before="100" w:after="0"/>
        <w:jc w:val="both"/>
        <w:rPr>
          <w:rFonts w:ascii="Palatino Linotype" w:eastAsia="Times New Roman" w:hAnsi="Palatino Linotype" w:cs="Times New Roman"/>
          <w:bCs/>
          <w:color w:val="538135" w:themeColor="accent6" w:themeShade="BF"/>
          <w:sz w:val="28"/>
          <w:szCs w:val="28"/>
          <w:lang w:eastAsia="el-GR"/>
        </w:rPr>
      </w:pPr>
    </w:p>
    <w:p w14:paraId="4DE6FD3A" w14:textId="4D2E0AFF" w:rsidR="002179A0" w:rsidRPr="00BF4AE3" w:rsidRDefault="0051492B" w:rsidP="003B6962">
      <w:pPr>
        <w:pStyle w:val="Standard"/>
        <w:numPr>
          <w:ilvl w:val="0"/>
          <w:numId w:val="8"/>
        </w:numPr>
        <w:spacing w:before="102" w:after="113"/>
        <w:jc w:val="both"/>
        <w:rPr>
          <w:color w:val="538135" w:themeColor="accent6" w:themeShade="BF"/>
        </w:rPr>
      </w:pPr>
      <w:proofErr w:type="spellStart"/>
      <w:r w:rsidRPr="00BF4AE3">
        <w:rPr>
          <w:rFonts w:ascii="Palatino Linotype" w:eastAsia="Times New Roman" w:hAnsi="Palatino Linotype" w:cs="Times New Roman"/>
          <w:bCs/>
          <w:color w:val="538135" w:themeColor="accent6" w:themeShade="BF"/>
          <w:sz w:val="28"/>
          <w:szCs w:val="28"/>
          <w:lang w:eastAsia="el-GR"/>
        </w:rPr>
        <w:t>Εἰ</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ταῦτα</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ἀρέσκει</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ὑμῖν</w:t>
      </w:r>
      <w:proofErr w:type="spellEnd"/>
      <w:r w:rsidRPr="00BF4AE3">
        <w:rPr>
          <w:rFonts w:ascii="Palatino Linotype" w:eastAsia="Times New Roman" w:hAnsi="Palatino Linotype" w:cs="Times New Roman"/>
          <w:bCs/>
          <w:color w:val="538135" w:themeColor="accent6" w:themeShade="BF"/>
          <w:sz w:val="28"/>
          <w:szCs w:val="28"/>
          <w:lang w:eastAsia="el-GR"/>
        </w:rPr>
        <w:t xml:space="preserve">, </w:t>
      </w:r>
      <w:proofErr w:type="spellStart"/>
      <w:r w:rsidRPr="00BF4AE3">
        <w:rPr>
          <w:rFonts w:ascii="Palatino Linotype" w:eastAsia="Times New Roman" w:hAnsi="Palatino Linotype" w:cs="Times New Roman"/>
          <w:bCs/>
          <w:color w:val="538135" w:themeColor="accent6" w:themeShade="BF"/>
          <w:sz w:val="28"/>
          <w:szCs w:val="28"/>
          <w:lang w:eastAsia="el-GR"/>
        </w:rPr>
        <w:t>ποιεῖτε</w:t>
      </w:r>
      <w:proofErr w:type="spellEnd"/>
      <w:r w:rsidRPr="00BF4AE3">
        <w:rPr>
          <w:rFonts w:ascii="Palatino Linotype" w:eastAsia="Times New Roman" w:hAnsi="Palatino Linotype" w:cs="Times New Roman"/>
          <w:bCs/>
          <w:color w:val="538135" w:themeColor="accent6" w:themeShade="BF"/>
          <w:sz w:val="28"/>
          <w:szCs w:val="28"/>
          <w:lang w:eastAsia="el-GR"/>
        </w:rPr>
        <w:t>.</w:t>
      </w:r>
      <w:r w:rsidR="003B6962" w:rsidRPr="00BF4AE3">
        <w:rPr>
          <w:rFonts w:ascii="Palatino Linotype" w:eastAsia="Times New Roman" w:hAnsi="Palatino Linotype" w:cs="Times New Roman"/>
          <w:bCs/>
          <w:color w:val="538135" w:themeColor="accent6" w:themeShade="BF"/>
          <w:sz w:val="28"/>
          <w:szCs w:val="28"/>
          <w:lang w:eastAsia="el-GR"/>
        </w:rPr>
        <w:t xml:space="preserve"> </w:t>
      </w:r>
    </w:p>
    <w:sectPr w:rsidR="002179A0" w:rsidRPr="00BF4AE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5B2A5" w14:textId="77777777" w:rsidR="00006DCD" w:rsidRDefault="00006DCD">
      <w:pPr>
        <w:spacing w:after="0"/>
      </w:pPr>
      <w:r>
        <w:separator/>
      </w:r>
    </w:p>
  </w:endnote>
  <w:endnote w:type="continuationSeparator" w:id="0">
    <w:p w14:paraId="48F235A8" w14:textId="77777777" w:rsidR="00006DCD" w:rsidRDefault="00006D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484E" w14:textId="77777777" w:rsidR="00006DCD" w:rsidRDefault="00006DCD">
      <w:pPr>
        <w:spacing w:after="0"/>
      </w:pPr>
      <w:r>
        <w:rPr>
          <w:color w:val="000000"/>
        </w:rPr>
        <w:separator/>
      </w:r>
    </w:p>
  </w:footnote>
  <w:footnote w:type="continuationSeparator" w:id="0">
    <w:p w14:paraId="5AF52A63" w14:textId="77777777" w:rsidR="00006DCD" w:rsidRDefault="00006D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5B77"/>
    <w:multiLevelType w:val="hybridMultilevel"/>
    <w:tmpl w:val="CFDCB37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EA86683"/>
    <w:multiLevelType w:val="multilevel"/>
    <w:tmpl w:val="D93A3020"/>
    <w:styleLink w:val="WWNum5"/>
    <w:lvl w:ilvl="0">
      <w:numFmt w:val="bullet"/>
      <w:lvlText w:val=""/>
      <w:lvlJc w:val="left"/>
      <w:pPr>
        <w:ind w:left="0" w:hanging="360"/>
      </w:pPr>
      <w:rPr>
        <w:rFonts w:ascii="Times New Roman" w:eastAsia="Times New Roman" w:hAnsi="Times New Roman" w:cs="Times New Roman"/>
      </w:rPr>
    </w:lvl>
    <w:lvl w:ilvl="1">
      <w:numFmt w:val="bullet"/>
      <w:lvlText w:val="o"/>
      <w:lvlJc w:val="left"/>
      <w:pPr>
        <w:ind w:left="72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2160" w:hanging="360"/>
      </w:pPr>
    </w:lvl>
    <w:lvl w:ilvl="4">
      <w:numFmt w:val="bullet"/>
      <w:lvlText w:val="o"/>
      <w:lvlJc w:val="left"/>
      <w:pPr>
        <w:ind w:left="2880" w:hanging="360"/>
      </w:pPr>
      <w:rPr>
        <w:rFonts w:ascii="Times New Roman" w:hAnsi="Times New Roman" w:cs="Courier New"/>
      </w:rPr>
    </w:lvl>
    <w:lvl w:ilvl="5">
      <w:numFmt w:val="bullet"/>
      <w:lvlText w:val=""/>
      <w:lvlJc w:val="left"/>
      <w:pPr>
        <w:ind w:left="3600" w:hanging="360"/>
      </w:pPr>
    </w:lvl>
    <w:lvl w:ilvl="6">
      <w:numFmt w:val="bullet"/>
      <w:lvlText w:val=""/>
      <w:lvlJc w:val="left"/>
      <w:pPr>
        <w:ind w:left="4320" w:hanging="360"/>
      </w:pPr>
    </w:lvl>
    <w:lvl w:ilvl="7">
      <w:numFmt w:val="bullet"/>
      <w:lvlText w:val="o"/>
      <w:lvlJc w:val="left"/>
      <w:pPr>
        <w:ind w:left="5040" w:hanging="360"/>
      </w:pPr>
      <w:rPr>
        <w:rFonts w:ascii="Times New Roman" w:hAnsi="Times New Roman" w:cs="Courier New"/>
      </w:rPr>
    </w:lvl>
    <w:lvl w:ilvl="8">
      <w:numFmt w:val="bullet"/>
      <w:lvlText w:val=""/>
      <w:lvlJc w:val="left"/>
      <w:pPr>
        <w:ind w:left="5760" w:hanging="360"/>
      </w:pPr>
    </w:lvl>
  </w:abstractNum>
  <w:abstractNum w:abstractNumId="2" w15:restartNumberingAfterBreak="0">
    <w:nsid w:val="1ECF35CE"/>
    <w:multiLevelType w:val="multilevel"/>
    <w:tmpl w:val="C7DE2592"/>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369C4E8C"/>
    <w:multiLevelType w:val="hybridMultilevel"/>
    <w:tmpl w:val="A4560F7E"/>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52112FEE"/>
    <w:multiLevelType w:val="multilevel"/>
    <w:tmpl w:val="F104A8F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C8774EB"/>
    <w:multiLevelType w:val="multilevel"/>
    <w:tmpl w:val="685C2A0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6D3F4885"/>
    <w:multiLevelType w:val="multilevel"/>
    <w:tmpl w:val="CFB02E5E"/>
    <w:styleLink w:val="WWNum4"/>
    <w:lvl w:ilvl="0">
      <w:numFmt w:val="bullet"/>
      <w:lvlText w:val=""/>
      <w:lvlJc w:val="left"/>
      <w:pPr>
        <w:ind w:left="36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num w:numId="1" w16cid:durableId="987904965">
    <w:abstractNumId w:val="4"/>
  </w:num>
  <w:num w:numId="2" w16cid:durableId="703868207">
    <w:abstractNumId w:val="5"/>
  </w:num>
  <w:num w:numId="3" w16cid:durableId="1108739360">
    <w:abstractNumId w:val="2"/>
  </w:num>
  <w:num w:numId="4" w16cid:durableId="32315623">
    <w:abstractNumId w:val="6"/>
  </w:num>
  <w:num w:numId="5" w16cid:durableId="578905118">
    <w:abstractNumId w:val="1"/>
  </w:num>
  <w:num w:numId="6" w16cid:durableId="794182790">
    <w:abstractNumId w:val="5"/>
    <w:lvlOverride w:ilvl="0">
      <w:startOverride w:val="1"/>
    </w:lvlOverride>
  </w:num>
  <w:num w:numId="7" w16cid:durableId="84496692">
    <w:abstractNumId w:val="3"/>
  </w:num>
  <w:num w:numId="8" w16cid:durableId="191831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3A"/>
    <w:rsid w:val="00006DCD"/>
    <w:rsid w:val="000A3690"/>
    <w:rsid w:val="001E05E2"/>
    <w:rsid w:val="002179A0"/>
    <w:rsid w:val="003B6962"/>
    <w:rsid w:val="0051492B"/>
    <w:rsid w:val="00544EC2"/>
    <w:rsid w:val="00843FCA"/>
    <w:rsid w:val="009F4245"/>
    <w:rsid w:val="00A10B42"/>
    <w:rsid w:val="00AB5DF7"/>
    <w:rsid w:val="00BC3D02"/>
    <w:rsid w:val="00BF4AE3"/>
    <w:rsid w:val="00C91F63"/>
    <w:rsid w:val="00E16EAF"/>
    <w:rsid w:val="00FC3A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E993"/>
  <w15:docId w15:val="{686B02AA-A8D0-4FCA-9A8E-A51E29F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el-GR" w:eastAsia="en-US" w:bidi="ar-SA"/>
      </w:rPr>
    </w:rPrDefault>
    <w:pPrDefault>
      <w:pPr>
        <w:widowControl w:val="0"/>
        <w:autoSpaceDN w:val="0"/>
        <w:spacing w:after="20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3">
    <w:name w:val="heading 3"/>
    <w:basedOn w:val="Standard"/>
    <w:next w:val="Textbody"/>
    <w:uiPriority w:val="9"/>
    <w:semiHidden/>
    <w:unhideWhenUsed/>
    <w:qFormat/>
    <w:pPr>
      <w:spacing w:before="100" w:after="100"/>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720"/>
    </w:pPr>
  </w:style>
  <w:style w:type="character" w:customStyle="1" w:styleId="3Char">
    <w:name w:val="Επικεφαλίδα 3 Char"/>
    <w:basedOn w:val="a0"/>
    <w:rPr>
      <w:rFonts w:ascii="Times New Roman" w:eastAsia="Times New Roman" w:hAnsi="Times New Roman" w:cs="Times New Roman"/>
      <w:b/>
      <w:bCs/>
      <w:sz w:val="27"/>
      <w:szCs w:val="27"/>
      <w:lang w:eastAsia="el-GR"/>
    </w:rPr>
  </w:style>
  <w:style w:type="character" w:styleId="a6">
    <w:name w:val="footnote reference"/>
    <w:basedOn w:val="a0"/>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874</Words>
  <Characters>4724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ΔΗΜΗΤΡΙΟΣ ΚΑΡΡΑΣ</cp:lastModifiedBy>
  <cp:revision>4</cp:revision>
  <cp:lastPrinted>2018-03-01T01:13:00Z</cp:lastPrinted>
  <dcterms:created xsi:type="dcterms:W3CDTF">2020-05-31T22:01:00Z</dcterms:created>
  <dcterms:modified xsi:type="dcterms:W3CDTF">2025-02-24T14:35:00Z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