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08808" w14:textId="77777777" w:rsidR="00B958E5" w:rsidRDefault="00FC2B21">
      <w:pPr>
        <w:pStyle w:val="1"/>
      </w:pPr>
      <w:r>
        <w:t xml:space="preserve">I </w:t>
      </w:r>
      <w:proofErr w:type="spellStart"/>
      <w:r>
        <w:t>I</w:t>
      </w:r>
      <w:proofErr w:type="spellEnd"/>
      <w:r>
        <w:t xml:space="preserve"> . Η Υ Σ Τ Ε Ρ Η Α Ρ Χ Α Ι Ο Τ Η Τ Α  ( 4 ο ς - 6 ο ς α ι . μ . Χ . ) </w:t>
      </w:r>
    </w:p>
    <w:p w14:paraId="031F5594" w14:textId="77777777" w:rsidR="00B958E5" w:rsidRDefault="00FC2B21">
      <w:pPr>
        <w:spacing w:after="77" w:line="259" w:lineRule="auto"/>
        <w:ind w:left="0" w:firstLine="0"/>
        <w:jc w:val="left"/>
      </w:pPr>
      <w:r>
        <w:t xml:space="preserve"> </w:t>
      </w:r>
    </w:p>
    <w:p w14:paraId="6422CADB" w14:textId="77777777" w:rsidR="00B958E5" w:rsidRDefault="00FC2B21">
      <w:pPr>
        <w:numPr>
          <w:ilvl w:val="0"/>
          <w:numId w:val="1"/>
        </w:numPr>
        <w:spacing w:after="0" w:line="259" w:lineRule="auto"/>
        <w:ind w:hanging="338"/>
        <w:jc w:val="left"/>
      </w:pPr>
      <w:r>
        <w:rPr>
          <w:b/>
          <w:color w:val="00B050"/>
          <w:sz w:val="28"/>
        </w:rPr>
        <w:t xml:space="preserve">Η μετεξέλιξη του Ρωμαϊκού κράτους (4ος-5ος αι. μ.Χ.) </w:t>
      </w:r>
    </w:p>
    <w:p w14:paraId="25CD2754" w14:textId="77777777" w:rsidR="00B958E5" w:rsidRDefault="00FC2B21">
      <w:pPr>
        <w:spacing w:after="22" w:line="259" w:lineRule="auto"/>
        <w:ind w:left="0" w:firstLine="0"/>
        <w:jc w:val="left"/>
      </w:pPr>
      <w:r>
        <w:t xml:space="preserve"> </w:t>
      </w:r>
    </w:p>
    <w:p w14:paraId="4A6A7DFC" w14:textId="77777777" w:rsidR="00B958E5" w:rsidRDefault="00FC2B21">
      <w:pPr>
        <w:spacing w:after="0" w:line="248" w:lineRule="auto"/>
        <w:ind w:left="0" w:right="1" w:firstLine="283"/>
      </w:pPr>
      <w:r>
        <w:rPr>
          <w:i/>
        </w:rPr>
        <w:t>Κατά την περίοδο αυτή (4ος-</w:t>
      </w:r>
      <w:r>
        <w:rPr>
          <w:i/>
        </w:rPr>
        <w:t>5ος αιώνας μ.Χ.) η αλλαγή των δεδομένων οδήγησε στη γένεση του μεσαιωνικού κόσμου. Την εποχή αυτή ο Χριστιανισμός γίνεται επίσημη θρησκεία από το Μ. Κωνσταντίνο, ο οποίος μεταφέρει την πρωτεύουσα της αυτοκρατορίας. Η αυτοκρατορία χωρίζεται σε δύο μέρη, στο</w:t>
      </w:r>
      <w:r>
        <w:rPr>
          <w:i/>
        </w:rPr>
        <w:t xml:space="preserve"> Ανατολικό και στο Δυτικό. Η Ανατολή αντέχει στις βαρβαρικές επιδρομές, όχι όμως και η Δύση. </w:t>
      </w:r>
    </w:p>
    <w:p w14:paraId="726FF66C" w14:textId="77777777" w:rsidR="00B958E5" w:rsidRDefault="00FC2B21">
      <w:pPr>
        <w:spacing w:after="74" w:line="259" w:lineRule="auto"/>
        <w:ind w:left="0" w:firstLine="0"/>
        <w:jc w:val="left"/>
      </w:pPr>
      <w:r>
        <w:t xml:space="preserve"> </w:t>
      </w:r>
    </w:p>
    <w:p w14:paraId="4C4D912F" w14:textId="77777777" w:rsidR="00B958E5" w:rsidRDefault="00FC2B21">
      <w:pPr>
        <w:spacing w:after="16"/>
        <w:ind w:left="-15" w:firstLine="273"/>
        <w:jc w:val="left"/>
      </w:pPr>
      <w:r>
        <w:rPr>
          <w:b/>
          <w:color w:val="C00000"/>
          <w:sz w:val="28"/>
          <w:u w:val="single" w:color="C00000"/>
        </w:rPr>
        <w:t xml:space="preserve">1.1. Ο </w:t>
      </w:r>
      <w:proofErr w:type="spellStart"/>
      <w:r>
        <w:rPr>
          <w:b/>
          <w:color w:val="C00000"/>
          <w:sz w:val="28"/>
          <w:u w:val="single" w:color="C00000"/>
        </w:rPr>
        <w:t>Διοκλητιανός</w:t>
      </w:r>
      <w:proofErr w:type="spellEnd"/>
      <w:r>
        <w:rPr>
          <w:b/>
          <w:color w:val="C00000"/>
          <w:sz w:val="28"/>
          <w:u w:val="single" w:color="C00000"/>
        </w:rPr>
        <w:t xml:space="preserve"> και η αναδιοργάνωση της</w:t>
      </w:r>
      <w:r>
        <w:rPr>
          <w:b/>
          <w:color w:val="C00000"/>
          <w:sz w:val="28"/>
        </w:rPr>
        <w:t xml:space="preserve"> </w:t>
      </w:r>
      <w:r>
        <w:rPr>
          <w:b/>
          <w:color w:val="C00000"/>
          <w:sz w:val="28"/>
          <w:u w:val="single" w:color="C00000"/>
        </w:rPr>
        <w:t>αυτοκρατορίας</w:t>
      </w:r>
      <w:r>
        <w:rPr>
          <w:b/>
          <w:color w:val="C00000"/>
          <w:sz w:val="28"/>
        </w:rPr>
        <w:t xml:space="preserve">: </w:t>
      </w:r>
    </w:p>
    <w:p w14:paraId="56C78CF8" w14:textId="77777777" w:rsidR="00B958E5" w:rsidRDefault="00FC2B21">
      <w:pPr>
        <w:spacing w:after="0" w:line="259" w:lineRule="auto"/>
        <w:ind w:left="278"/>
        <w:jc w:val="left"/>
      </w:pPr>
      <w:r>
        <w:rPr>
          <w:rFonts w:ascii="Wingdings 3" w:eastAsia="Wingdings 3" w:hAnsi="Wingdings 3" w:cs="Wingdings 3"/>
          <w:sz w:val="28"/>
        </w:rPr>
        <w:t></w:t>
      </w:r>
      <w:r>
        <w:rPr>
          <w:sz w:val="28"/>
        </w:rPr>
        <w:t xml:space="preserve"> </w:t>
      </w:r>
      <w:r>
        <w:rPr>
          <w:b/>
          <w:sz w:val="28"/>
          <w:u w:val="single" w:color="000000"/>
        </w:rPr>
        <w:t>Οι διοικητικές αλλαγές</w:t>
      </w:r>
      <w:r>
        <w:rPr>
          <w:b/>
          <w:sz w:val="28"/>
        </w:rPr>
        <w:t>:</w:t>
      </w:r>
      <w:r>
        <w:rPr>
          <w:sz w:val="28"/>
        </w:rPr>
        <w:t xml:space="preserve"> </w:t>
      </w:r>
    </w:p>
    <w:p w14:paraId="4077D837" w14:textId="77777777" w:rsidR="00B958E5" w:rsidRDefault="00FC2B21">
      <w:pPr>
        <w:numPr>
          <w:ilvl w:val="0"/>
          <w:numId w:val="2"/>
        </w:numPr>
        <w:ind w:firstLine="283"/>
      </w:pPr>
      <w:r>
        <w:rPr>
          <w:b/>
        </w:rPr>
        <w:t>284 μ.Χ.:</w:t>
      </w:r>
      <w:r>
        <w:t xml:space="preserve"> Ο </w:t>
      </w:r>
      <w:proofErr w:type="spellStart"/>
      <w:r>
        <w:rPr>
          <w:b/>
        </w:rPr>
        <w:t>Διοκλητιανός</w:t>
      </w:r>
      <w:proofErr w:type="spellEnd"/>
      <w:r>
        <w:t xml:space="preserve"> αυτοκράτορας απολυταρχικός. </w:t>
      </w:r>
    </w:p>
    <w:p w14:paraId="50AE92D1" w14:textId="77777777" w:rsidR="00B958E5" w:rsidRDefault="00FC2B21">
      <w:pPr>
        <w:numPr>
          <w:ilvl w:val="0"/>
          <w:numId w:val="2"/>
        </w:numPr>
        <w:ind w:firstLine="283"/>
      </w:pPr>
      <w:r>
        <w:rPr>
          <w:b/>
        </w:rPr>
        <w:t>Διαίρεση του κράτου</w:t>
      </w:r>
      <w:r>
        <w:rPr>
          <w:b/>
        </w:rPr>
        <w:t>ς</w:t>
      </w:r>
      <w:r>
        <w:t xml:space="preserve"> για άμεση επέμβαση του στρατού και καλύτερη φύλαξη των συνόρων: </w:t>
      </w:r>
    </w:p>
    <w:p w14:paraId="544337C9" w14:textId="77777777" w:rsidR="00B958E5" w:rsidRDefault="00FC2B21">
      <w:pPr>
        <w:numPr>
          <w:ilvl w:val="0"/>
          <w:numId w:val="3"/>
        </w:numPr>
        <w:ind w:hanging="240"/>
      </w:pPr>
      <w:r>
        <w:t xml:space="preserve">Διοίκηση του ανατολικού τμήματος της αυτοκρατορίας από τον ίδιο. </w:t>
      </w:r>
    </w:p>
    <w:p w14:paraId="31C00E62" w14:textId="77777777" w:rsidR="00B958E5" w:rsidRDefault="00FC2B21">
      <w:pPr>
        <w:numPr>
          <w:ilvl w:val="0"/>
          <w:numId w:val="3"/>
        </w:numPr>
        <w:ind w:hanging="240"/>
      </w:pPr>
      <w:r>
        <w:t xml:space="preserve">Διοίκηση του δυτικού τμήματος από τον </w:t>
      </w:r>
      <w:r>
        <w:rPr>
          <w:b/>
        </w:rPr>
        <w:t xml:space="preserve">Μαξιμιανό. </w:t>
      </w:r>
    </w:p>
    <w:p w14:paraId="2FF4A2D0" w14:textId="77777777" w:rsidR="00B958E5" w:rsidRDefault="00FC2B21">
      <w:pPr>
        <w:ind w:left="0" w:firstLine="283"/>
      </w:pPr>
      <w:r>
        <w:rPr>
          <w:rFonts w:ascii="Wingdings 2" w:eastAsia="Wingdings 2" w:hAnsi="Wingdings 2" w:cs="Wingdings 2"/>
        </w:rPr>
        <w:t></w:t>
      </w:r>
      <w:r>
        <w:t xml:space="preserve"> Πήραν το όνομα </w:t>
      </w:r>
      <w:r>
        <w:rPr>
          <w:b/>
        </w:rPr>
        <w:t>«Αύγουστος»</w:t>
      </w:r>
      <w:r>
        <w:t xml:space="preserve"> </w:t>
      </w:r>
      <w:r>
        <w:t xml:space="preserve">και πλαισιώθηκαν από έναν συνάρχοντα ο καθένας </w:t>
      </w:r>
      <w:r>
        <w:rPr>
          <w:b/>
        </w:rPr>
        <w:t>(Καίσαρες):</w:t>
      </w:r>
      <w:r>
        <w:t xml:space="preserve"> ο </w:t>
      </w:r>
      <w:proofErr w:type="spellStart"/>
      <w:r>
        <w:rPr>
          <w:b/>
        </w:rPr>
        <w:t>Διοκλητιανός</w:t>
      </w:r>
      <w:proofErr w:type="spellEnd"/>
      <w:r>
        <w:t xml:space="preserve"> από τον </w:t>
      </w:r>
      <w:proofErr w:type="spellStart"/>
      <w:r>
        <w:rPr>
          <w:b/>
        </w:rPr>
        <w:t>Γαλέριο</w:t>
      </w:r>
      <w:proofErr w:type="spellEnd"/>
      <w:r>
        <w:rPr>
          <w:b/>
        </w:rPr>
        <w:t>,</w:t>
      </w:r>
      <w:r>
        <w:t xml:space="preserve"> ο </w:t>
      </w:r>
      <w:r>
        <w:rPr>
          <w:b/>
        </w:rPr>
        <w:t>Μαξιμιανός</w:t>
      </w:r>
      <w:r>
        <w:t xml:space="preserve"> από τον </w:t>
      </w:r>
      <w:r>
        <w:rPr>
          <w:b/>
        </w:rPr>
        <w:t xml:space="preserve">Κωνστάντιο το Χλωρό. </w:t>
      </w:r>
      <w:r>
        <w:rPr>
          <w:rFonts w:ascii="Wingdings 2" w:eastAsia="Wingdings 2" w:hAnsi="Wingdings 2" w:cs="Wingdings 2"/>
        </w:rPr>
        <w:t></w:t>
      </w:r>
      <w:r>
        <w:t xml:space="preserve"> Σύστημα διοίκησης </w:t>
      </w:r>
      <w:r>
        <w:rPr>
          <w:b/>
        </w:rPr>
        <w:t xml:space="preserve">«Τετραρχία». </w:t>
      </w:r>
    </w:p>
    <w:p w14:paraId="5716DDE7" w14:textId="77777777" w:rsidR="00B958E5" w:rsidRDefault="00FC2B21">
      <w:pPr>
        <w:spacing w:after="75" w:line="259" w:lineRule="auto"/>
        <w:ind w:left="0" w:firstLine="0"/>
        <w:jc w:val="left"/>
      </w:pPr>
      <w:r>
        <w:t xml:space="preserve"> </w:t>
      </w:r>
    </w:p>
    <w:p w14:paraId="234BC6AE" w14:textId="77777777" w:rsidR="00B958E5" w:rsidRDefault="00FC2B21">
      <w:pPr>
        <w:spacing w:after="0" w:line="259" w:lineRule="auto"/>
        <w:ind w:left="278"/>
        <w:jc w:val="left"/>
      </w:pPr>
      <w:r>
        <w:rPr>
          <w:rFonts w:ascii="Wingdings 3" w:eastAsia="Wingdings 3" w:hAnsi="Wingdings 3" w:cs="Wingdings 3"/>
          <w:sz w:val="28"/>
        </w:rPr>
        <w:t></w:t>
      </w:r>
      <w:r>
        <w:rPr>
          <w:sz w:val="28"/>
        </w:rPr>
        <w:t xml:space="preserve"> </w:t>
      </w:r>
      <w:r>
        <w:rPr>
          <w:b/>
          <w:sz w:val="28"/>
          <w:u w:val="single" w:color="000000"/>
        </w:rPr>
        <w:t>Η αλλαγή στη μορφή του πολιτεύματος</w:t>
      </w:r>
      <w:r>
        <w:rPr>
          <w:b/>
          <w:sz w:val="28"/>
        </w:rPr>
        <w:t>:</w:t>
      </w:r>
      <w:r>
        <w:rPr>
          <w:sz w:val="28"/>
        </w:rPr>
        <w:t xml:space="preserve"> </w:t>
      </w:r>
    </w:p>
    <w:p w14:paraId="2D11B9EF" w14:textId="77777777" w:rsidR="00B958E5" w:rsidRDefault="00FC2B21">
      <w:pPr>
        <w:numPr>
          <w:ilvl w:val="0"/>
          <w:numId w:val="4"/>
        </w:numPr>
        <w:ind w:firstLine="283"/>
      </w:pPr>
      <w:r>
        <w:t xml:space="preserve">Διαίρεση του κράτους σε </w:t>
      </w:r>
      <w:r>
        <w:rPr>
          <w:b/>
        </w:rPr>
        <w:t>μικρές επαρχίες</w:t>
      </w:r>
      <w:r>
        <w:t xml:space="preserve"> τη διοίκηση των οποίων ανέλαβαν </w:t>
      </w:r>
      <w:r>
        <w:rPr>
          <w:b/>
        </w:rPr>
        <w:t xml:space="preserve">αυτοκρατορικοί υπάλληλοι. </w:t>
      </w:r>
    </w:p>
    <w:p w14:paraId="1C16CC8F" w14:textId="77777777" w:rsidR="00B958E5" w:rsidRDefault="00FC2B21">
      <w:pPr>
        <w:numPr>
          <w:ilvl w:val="0"/>
          <w:numId w:val="4"/>
        </w:numPr>
        <w:ind w:firstLine="283"/>
      </w:pPr>
      <w:r>
        <w:t xml:space="preserve">Οι διοικητές του στρατού στερούνταν πολιτικής εξουσίας. </w:t>
      </w:r>
    </w:p>
    <w:p w14:paraId="31B24F69" w14:textId="77777777" w:rsidR="00B958E5" w:rsidRDefault="00FC2B21">
      <w:pPr>
        <w:numPr>
          <w:ilvl w:val="0"/>
          <w:numId w:val="4"/>
        </w:numPr>
        <w:ind w:firstLine="283"/>
      </w:pPr>
      <w:r>
        <w:t xml:space="preserve">Θεοποίηση Αυτοκράτορα - αποκοπή από τους υπηκόους: </w:t>
      </w:r>
    </w:p>
    <w:p w14:paraId="209D313C" w14:textId="77777777" w:rsidR="00B958E5" w:rsidRDefault="00FC2B21">
      <w:pPr>
        <w:numPr>
          <w:ilvl w:val="0"/>
          <w:numId w:val="5"/>
        </w:numPr>
        <w:ind w:hanging="240"/>
      </w:pPr>
      <w:r>
        <w:t>Φορούσε διάδημα και πορφύρα στις εμφανίσεις του.</w:t>
      </w:r>
      <w:r>
        <w:t xml:space="preserve"> </w:t>
      </w:r>
    </w:p>
    <w:p w14:paraId="49768637" w14:textId="77777777" w:rsidR="00B958E5" w:rsidRDefault="00FC2B21">
      <w:pPr>
        <w:numPr>
          <w:ilvl w:val="0"/>
          <w:numId w:val="5"/>
        </w:numPr>
        <w:ind w:hanging="240"/>
      </w:pPr>
      <w:r>
        <w:t xml:space="preserve">Επέβαλλε την προσκύνηση. </w:t>
      </w:r>
    </w:p>
    <w:p w14:paraId="6307C764" w14:textId="77777777" w:rsidR="00B958E5" w:rsidRDefault="00FC2B21">
      <w:pPr>
        <w:numPr>
          <w:ilvl w:val="0"/>
          <w:numId w:val="5"/>
        </w:numPr>
        <w:ind w:hanging="240"/>
      </w:pPr>
      <w:r>
        <w:t xml:space="preserve">Προσφώνηση «Ζευς» - απαίτηση να λατρεύεται ως θεός. </w:t>
      </w:r>
    </w:p>
    <w:p w14:paraId="3C79383F" w14:textId="77777777" w:rsidR="00B958E5" w:rsidRDefault="00FC2B21">
      <w:pPr>
        <w:ind w:left="0" w:firstLine="283"/>
      </w:pPr>
      <w:r>
        <w:rPr>
          <w:rFonts w:ascii="Wingdings 2" w:eastAsia="Wingdings 2" w:hAnsi="Wingdings 2" w:cs="Wingdings 2"/>
        </w:rPr>
        <w:t></w:t>
      </w:r>
      <w:r>
        <w:t xml:space="preserve"> Η συγκέντρωση όλων των εξουσιών σ’ ένα πρόσωπο μετέτρεψε το καθεστώς της </w:t>
      </w:r>
      <w:r>
        <w:rPr>
          <w:b/>
        </w:rPr>
        <w:t>Ηγεμονίας (</w:t>
      </w:r>
      <w:proofErr w:type="spellStart"/>
      <w:r>
        <w:rPr>
          <w:b/>
        </w:rPr>
        <w:t>Principatus</w:t>
      </w:r>
      <w:proofErr w:type="spellEnd"/>
      <w:r>
        <w:rPr>
          <w:b/>
        </w:rPr>
        <w:t>)</w:t>
      </w:r>
      <w:r>
        <w:t xml:space="preserve"> σε </w:t>
      </w:r>
      <w:r>
        <w:rPr>
          <w:b/>
        </w:rPr>
        <w:t>Απόλυτη Μοναρχία (</w:t>
      </w:r>
      <w:proofErr w:type="spellStart"/>
      <w:r>
        <w:rPr>
          <w:b/>
        </w:rPr>
        <w:t>Dominatus</w:t>
      </w:r>
      <w:proofErr w:type="spellEnd"/>
      <w:r>
        <w:rPr>
          <w:b/>
        </w:rPr>
        <w:t xml:space="preserve">). </w:t>
      </w:r>
    </w:p>
    <w:p w14:paraId="116F9877" w14:textId="77777777" w:rsidR="00B958E5" w:rsidRDefault="00FC2B21">
      <w:pPr>
        <w:spacing w:after="73" w:line="259" w:lineRule="auto"/>
        <w:ind w:left="0" w:firstLine="0"/>
        <w:jc w:val="left"/>
      </w:pPr>
      <w:r>
        <w:t xml:space="preserve"> </w:t>
      </w:r>
    </w:p>
    <w:p w14:paraId="0138BCF7" w14:textId="77777777" w:rsidR="00B958E5" w:rsidRDefault="00FC2B21">
      <w:pPr>
        <w:spacing w:after="16"/>
        <w:ind w:left="-15" w:firstLine="273"/>
        <w:jc w:val="left"/>
      </w:pPr>
      <w:r>
        <w:rPr>
          <w:b/>
          <w:color w:val="C00000"/>
          <w:sz w:val="28"/>
          <w:u w:val="single" w:color="C00000"/>
        </w:rPr>
        <w:t xml:space="preserve">1.2. </w:t>
      </w:r>
      <w:r>
        <w:rPr>
          <w:b/>
          <w:color w:val="C00000"/>
          <w:sz w:val="28"/>
          <w:u w:val="single" w:color="C00000"/>
        </w:rPr>
        <w:tab/>
        <w:t xml:space="preserve">Μ. </w:t>
      </w:r>
      <w:r>
        <w:rPr>
          <w:b/>
          <w:color w:val="C00000"/>
          <w:sz w:val="28"/>
          <w:u w:val="single" w:color="C00000"/>
        </w:rPr>
        <w:tab/>
        <w:t xml:space="preserve">Κωνσταντίνος: </w:t>
      </w:r>
      <w:r>
        <w:rPr>
          <w:b/>
          <w:color w:val="C00000"/>
          <w:sz w:val="28"/>
          <w:u w:val="single" w:color="C00000"/>
        </w:rPr>
        <w:tab/>
        <w:t>Εκχριστιανισμός</w:t>
      </w:r>
      <w:r>
        <w:rPr>
          <w:b/>
          <w:color w:val="C00000"/>
          <w:sz w:val="28"/>
          <w:u w:val="single" w:color="C00000"/>
        </w:rPr>
        <w:t xml:space="preserve"> </w:t>
      </w:r>
      <w:r>
        <w:rPr>
          <w:b/>
          <w:color w:val="C00000"/>
          <w:sz w:val="28"/>
          <w:u w:val="single" w:color="C00000"/>
        </w:rPr>
        <w:tab/>
        <w:t>και</w:t>
      </w:r>
      <w:r>
        <w:rPr>
          <w:b/>
          <w:color w:val="C00000"/>
          <w:sz w:val="28"/>
        </w:rPr>
        <w:t xml:space="preserve"> </w:t>
      </w:r>
      <w:r>
        <w:rPr>
          <w:b/>
          <w:color w:val="C00000"/>
          <w:sz w:val="28"/>
          <w:u w:val="single" w:color="C00000"/>
        </w:rPr>
        <w:t>ισχυροποίηση της ρωμαϊκής Ανατολής</w:t>
      </w:r>
      <w:r>
        <w:rPr>
          <w:b/>
          <w:color w:val="C00000"/>
          <w:sz w:val="28"/>
        </w:rPr>
        <w:t xml:space="preserve">: </w:t>
      </w:r>
    </w:p>
    <w:p w14:paraId="78B5F7E4" w14:textId="77777777" w:rsidR="00B958E5" w:rsidRDefault="00FC2B21">
      <w:pPr>
        <w:spacing w:after="0" w:line="259" w:lineRule="auto"/>
        <w:ind w:left="278"/>
        <w:jc w:val="left"/>
      </w:pPr>
      <w:r>
        <w:rPr>
          <w:rFonts w:ascii="Wingdings 3" w:eastAsia="Wingdings 3" w:hAnsi="Wingdings 3" w:cs="Wingdings 3"/>
          <w:sz w:val="28"/>
        </w:rPr>
        <w:t></w:t>
      </w:r>
      <w:r>
        <w:rPr>
          <w:sz w:val="28"/>
        </w:rPr>
        <w:t xml:space="preserve"> </w:t>
      </w:r>
      <w:r>
        <w:rPr>
          <w:b/>
          <w:sz w:val="28"/>
          <w:u w:val="single" w:color="000000"/>
        </w:rPr>
        <w:t>Η δημιουργία του χριστιανικού ρωμαϊκού κράτους</w:t>
      </w:r>
      <w:r>
        <w:rPr>
          <w:b/>
          <w:sz w:val="28"/>
        </w:rPr>
        <w:t>:</w:t>
      </w:r>
      <w:r>
        <w:rPr>
          <w:sz w:val="28"/>
        </w:rPr>
        <w:t xml:space="preserve"> </w:t>
      </w:r>
    </w:p>
    <w:p w14:paraId="77F3CD74" w14:textId="77777777" w:rsidR="00B958E5" w:rsidRDefault="00FC2B21">
      <w:pPr>
        <w:ind w:left="0" w:firstLine="283"/>
      </w:pPr>
      <w:r>
        <w:rPr>
          <w:rFonts w:ascii="Wingdings 2" w:eastAsia="Wingdings 2" w:hAnsi="Wingdings 2" w:cs="Wingdings 2"/>
        </w:rPr>
        <w:t></w:t>
      </w:r>
      <w:r>
        <w:t xml:space="preserve"> Η Τετραρχία δεν έλυσε το πρόβλημα των συγκρούσεων και των ανταγωνισμών, από τους οποίους επικράτησε τελικά ο </w:t>
      </w:r>
      <w:r>
        <w:rPr>
          <w:b/>
        </w:rPr>
        <w:t>Κωνσταντίνος,</w:t>
      </w:r>
      <w:r>
        <w:t xml:space="preserve"> που είχε διαδεχθεί τον πατέρα του Κων</w:t>
      </w:r>
      <w:r>
        <w:t xml:space="preserve">στάντιο Χλωρό: </w:t>
      </w:r>
    </w:p>
    <w:p w14:paraId="5F1DC89C" w14:textId="77777777" w:rsidR="00B958E5" w:rsidRDefault="00FC2B21">
      <w:pPr>
        <w:numPr>
          <w:ilvl w:val="0"/>
          <w:numId w:val="6"/>
        </w:numPr>
        <w:ind w:firstLine="283"/>
      </w:pPr>
      <w:r>
        <w:t xml:space="preserve">Νίκησε το Μαξέντιο κοντά στη Ρώμη (312 μ.Χ.). </w:t>
      </w:r>
    </w:p>
    <w:p w14:paraId="14A5F10D" w14:textId="77777777" w:rsidR="00B958E5" w:rsidRDefault="00FC2B21">
      <w:pPr>
        <w:numPr>
          <w:ilvl w:val="0"/>
          <w:numId w:val="6"/>
        </w:numPr>
        <w:ind w:firstLine="283"/>
      </w:pPr>
      <w:r>
        <w:t xml:space="preserve">Το 313 μ.Χ. συνεννοήθηκε με το </w:t>
      </w:r>
      <w:proofErr w:type="spellStart"/>
      <w:r>
        <w:t>Λικίνιο</w:t>
      </w:r>
      <w:proofErr w:type="spellEnd"/>
      <w:r>
        <w:t xml:space="preserve"> στο Μιλάνο να διοικήσουν την αυτοκρατορία χωρίς Καίσαρες. </w:t>
      </w:r>
    </w:p>
    <w:p w14:paraId="3D1D342C" w14:textId="77777777" w:rsidR="00B958E5" w:rsidRDefault="00FC2B21">
      <w:pPr>
        <w:numPr>
          <w:ilvl w:val="0"/>
          <w:numId w:val="6"/>
        </w:numPr>
        <w:ind w:firstLine="283"/>
      </w:pPr>
      <w:r>
        <w:lastRenderedPageBreak/>
        <w:t xml:space="preserve">Νίκησε και σκότωσε το </w:t>
      </w:r>
      <w:proofErr w:type="spellStart"/>
      <w:r>
        <w:t>Λικίνιο</w:t>
      </w:r>
      <w:proofErr w:type="spellEnd"/>
      <w:r>
        <w:t xml:space="preserve"> (324 μ.Χ.). </w:t>
      </w:r>
    </w:p>
    <w:p w14:paraId="24675B85" w14:textId="77777777" w:rsidR="00B958E5" w:rsidRDefault="00FC2B21">
      <w:pPr>
        <w:ind w:left="0" w:firstLine="283"/>
      </w:pPr>
      <w:r>
        <w:rPr>
          <w:rFonts w:ascii="Wingdings 2" w:eastAsia="Wingdings 2" w:hAnsi="Wingdings 2" w:cs="Wingdings 2"/>
        </w:rPr>
        <w:t></w:t>
      </w:r>
      <w:r>
        <w:t xml:space="preserve"> </w:t>
      </w:r>
      <w:r>
        <w:t xml:space="preserve">Ως μονοκράτορας ο Κωνσταντίνος ενίσχυσε την </w:t>
      </w:r>
      <w:r>
        <w:rPr>
          <w:b/>
        </w:rPr>
        <w:t xml:space="preserve">απολυταρχική κεντρική εξουσία: </w:t>
      </w:r>
    </w:p>
    <w:p w14:paraId="2C2EC77F" w14:textId="77777777" w:rsidR="00B958E5" w:rsidRDefault="00FC2B21">
      <w:pPr>
        <w:numPr>
          <w:ilvl w:val="0"/>
          <w:numId w:val="7"/>
        </w:numPr>
        <w:ind w:firstLine="283"/>
      </w:pPr>
      <w:r>
        <w:t xml:space="preserve">Ο αυτοκράτορας ήταν απρόσιτος από τη σύγκλητο και το λαό. </w:t>
      </w:r>
    </w:p>
    <w:p w14:paraId="19A8263C" w14:textId="77777777" w:rsidR="00B958E5" w:rsidRDefault="00FC2B21">
      <w:pPr>
        <w:numPr>
          <w:ilvl w:val="0"/>
          <w:numId w:val="7"/>
        </w:numPr>
        <w:ind w:firstLine="283"/>
      </w:pPr>
      <w:r>
        <w:t xml:space="preserve">Περιβαλλόταν από </w:t>
      </w:r>
      <w:r>
        <w:rPr>
          <w:b/>
        </w:rPr>
        <w:t>ανακτορικούς υπαλλήλους</w:t>
      </w:r>
      <w:r>
        <w:t xml:space="preserve"> </w:t>
      </w:r>
      <w:r>
        <w:t xml:space="preserve">και ανακτορικό συμβούλιο με συμβουλευτική καθαρά εξουσία, όταν το επιθυμούσε ο αυτοκράτορας. </w:t>
      </w:r>
    </w:p>
    <w:p w14:paraId="62CF9021" w14:textId="77777777" w:rsidR="00B958E5" w:rsidRDefault="00FC2B21">
      <w:pPr>
        <w:numPr>
          <w:ilvl w:val="0"/>
          <w:numId w:val="7"/>
        </w:numPr>
        <w:ind w:firstLine="283"/>
      </w:pPr>
      <w:r>
        <w:t xml:space="preserve">Η σύγκλητος έμεινε τιμητικό σώμα χωρίς αρμοδιότητες. </w:t>
      </w:r>
    </w:p>
    <w:p w14:paraId="4FD93501" w14:textId="77777777" w:rsidR="00B958E5" w:rsidRDefault="00FC2B21">
      <w:pPr>
        <w:ind w:left="278"/>
      </w:pPr>
      <w:r>
        <w:rPr>
          <w:rFonts w:ascii="Wingdings 2" w:eastAsia="Wingdings 2" w:hAnsi="Wingdings 2" w:cs="Wingdings 2"/>
        </w:rPr>
        <w:t></w:t>
      </w:r>
      <w:r>
        <w:t xml:space="preserve"> Το θέμα της αυτοκρατορικής </w:t>
      </w:r>
      <w:r>
        <w:rPr>
          <w:b/>
        </w:rPr>
        <w:t xml:space="preserve">λατρείας: </w:t>
      </w:r>
    </w:p>
    <w:p w14:paraId="5AD33A3C" w14:textId="77777777" w:rsidR="00B958E5" w:rsidRDefault="00FC2B21">
      <w:pPr>
        <w:numPr>
          <w:ilvl w:val="0"/>
          <w:numId w:val="8"/>
        </w:numPr>
        <w:ind w:firstLine="283"/>
      </w:pPr>
      <w:r>
        <w:t xml:space="preserve">Ο αυτοκράτορας δεν λατρευόταν πια ως θεός, αλλά ήταν ο εκλεκτός του </w:t>
      </w:r>
      <w:r>
        <w:t xml:space="preserve">θεού. </w:t>
      </w:r>
    </w:p>
    <w:p w14:paraId="746DE596" w14:textId="77777777" w:rsidR="00B958E5" w:rsidRDefault="00FC2B21">
      <w:pPr>
        <w:numPr>
          <w:ilvl w:val="0"/>
          <w:numId w:val="8"/>
        </w:numPr>
        <w:ind w:firstLine="283"/>
      </w:pPr>
      <w:r>
        <w:t xml:space="preserve">Ο Κωνσταντίνος διατήρησε τον ειδωλολατρικό τίτλο του «Μεγίστου Αρχιερέως», αλλά υποστήριξε το Χριστιανισμό. </w:t>
      </w:r>
    </w:p>
    <w:p w14:paraId="370DAADF" w14:textId="77777777" w:rsidR="00B958E5" w:rsidRDefault="00FC2B21">
      <w:pPr>
        <w:numPr>
          <w:ilvl w:val="0"/>
          <w:numId w:val="9"/>
        </w:numPr>
        <w:ind w:firstLine="283"/>
        <w:jc w:val="left"/>
      </w:pPr>
      <w:r>
        <w:t xml:space="preserve">Με το </w:t>
      </w:r>
      <w:r>
        <w:rPr>
          <w:b/>
        </w:rPr>
        <w:t>Διάταγμα των Μεδιολάνων (313 μ.Χ.),</w:t>
      </w:r>
      <w:r>
        <w:t xml:space="preserve"> που υπέγραψαν ο Κωνσταντίνος και ο </w:t>
      </w:r>
      <w:proofErr w:type="spellStart"/>
      <w:r>
        <w:t>Λικίνιος</w:t>
      </w:r>
      <w:proofErr w:type="spellEnd"/>
      <w:r>
        <w:t xml:space="preserve">, κατοχύρωσαν την ελεύθερη επιλογή θρησκείας στα εδάφη </w:t>
      </w:r>
      <w:r>
        <w:t xml:space="preserve">της Αυτοκρατορίας </w:t>
      </w:r>
      <w:r>
        <w:rPr>
          <w:b/>
        </w:rPr>
        <w:t xml:space="preserve">(Διάταγμα της ανεξιθρησκίας). </w:t>
      </w:r>
    </w:p>
    <w:p w14:paraId="2260FEC3" w14:textId="77777777" w:rsidR="00B958E5" w:rsidRDefault="00FC2B21">
      <w:pPr>
        <w:numPr>
          <w:ilvl w:val="0"/>
          <w:numId w:val="9"/>
        </w:numPr>
        <w:spacing w:after="23" w:line="259" w:lineRule="auto"/>
        <w:ind w:firstLine="283"/>
        <w:jc w:val="left"/>
      </w:pPr>
      <w:r>
        <w:rPr>
          <w:b/>
        </w:rPr>
        <w:t>Ενθάρρυνση του Χριστιανισμού</w:t>
      </w:r>
      <w:r>
        <w:t xml:space="preserve"> από τον Κωνσταντίνο: </w:t>
      </w:r>
    </w:p>
    <w:p w14:paraId="7E1A38D5" w14:textId="77777777" w:rsidR="00B958E5" w:rsidRDefault="00FC2B21">
      <w:pPr>
        <w:numPr>
          <w:ilvl w:val="0"/>
          <w:numId w:val="10"/>
        </w:numPr>
        <w:ind w:firstLine="283"/>
      </w:pPr>
      <w:r>
        <w:t xml:space="preserve">Υιοθέτησε ως σύμβολο το </w:t>
      </w:r>
      <w:proofErr w:type="spellStart"/>
      <w:r>
        <w:t>χριστόγραμμα</w:t>
      </w:r>
      <w:proofErr w:type="spellEnd"/>
      <w:r>
        <w:t xml:space="preserve"> στις ασπίδες και στη σημαία. </w:t>
      </w:r>
    </w:p>
    <w:p w14:paraId="4F0333D8" w14:textId="77777777" w:rsidR="00B958E5" w:rsidRDefault="00FC2B21">
      <w:pPr>
        <w:numPr>
          <w:ilvl w:val="0"/>
          <w:numId w:val="10"/>
        </w:numPr>
        <w:ind w:firstLine="283"/>
      </w:pPr>
      <w:r>
        <w:t xml:space="preserve">Προστάτεψε το Χριστιανισμό από τις αιρέσεις καθιερώνοντας τις Οικουμενικές Συνόδους. </w:t>
      </w:r>
    </w:p>
    <w:p w14:paraId="48E8D809" w14:textId="77777777" w:rsidR="00B958E5" w:rsidRDefault="00FC2B21">
      <w:pPr>
        <w:numPr>
          <w:ilvl w:val="0"/>
          <w:numId w:val="10"/>
        </w:numPr>
        <w:ind w:firstLine="283"/>
      </w:pPr>
      <w:r>
        <w:t>Οικ</w:t>
      </w:r>
      <w:r>
        <w:t xml:space="preserve">οδόμησε πολλούς χριστιανικούς ναούς. </w:t>
      </w:r>
    </w:p>
    <w:p w14:paraId="27B4A0B2" w14:textId="77777777" w:rsidR="00B958E5" w:rsidRDefault="00FC2B21">
      <w:pPr>
        <w:numPr>
          <w:ilvl w:val="0"/>
          <w:numId w:val="10"/>
        </w:numPr>
        <w:ind w:firstLine="283"/>
      </w:pPr>
      <w:r>
        <w:t xml:space="preserve">Βαφτίστηκε χριστιανός λίγο πριν από το θάνατό του. </w:t>
      </w:r>
    </w:p>
    <w:p w14:paraId="578594D2" w14:textId="77777777" w:rsidR="00B958E5" w:rsidRDefault="00FC2B21">
      <w:pPr>
        <w:spacing w:after="75" w:line="259" w:lineRule="auto"/>
        <w:ind w:left="0" w:firstLine="0"/>
        <w:jc w:val="left"/>
      </w:pPr>
      <w:r>
        <w:t xml:space="preserve"> </w:t>
      </w:r>
    </w:p>
    <w:p w14:paraId="3AAB130F" w14:textId="77777777" w:rsidR="00B958E5" w:rsidRDefault="00FC2B21">
      <w:pPr>
        <w:spacing w:after="0" w:line="259" w:lineRule="auto"/>
        <w:ind w:left="278"/>
        <w:jc w:val="left"/>
      </w:pPr>
      <w:r>
        <w:rPr>
          <w:rFonts w:ascii="Wingdings 3" w:eastAsia="Wingdings 3" w:hAnsi="Wingdings 3" w:cs="Wingdings 3"/>
          <w:sz w:val="28"/>
        </w:rPr>
        <w:t></w:t>
      </w:r>
      <w:r>
        <w:rPr>
          <w:sz w:val="28"/>
        </w:rPr>
        <w:t xml:space="preserve"> </w:t>
      </w:r>
      <w:r>
        <w:rPr>
          <w:b/>
          <w:sz w:val="28"/>
          <w:u w:val="single" w:color="000000"/>
        </w:rPr>
        <w:t>Η ίδρυση της Κωνσταντινούπολης</w:t>
      </w:r>
      <w:r>
        <w:rPr>
          <w:b/>
          <w:sz w:val="28"/>
        </w:rPr>
        <w:t>:</w:t>
      </w:r>
      <w:r>
        <w:rPr>
          <w:sz w:val="28"/>
        </w:rPr>
        <w:t xml:space="preserve"> </w:t>
      </w:r>
    </w:p>
    <w:p w14:paraId="5006E6F6" w14:textId="77777777" w:rsidR="00B958E5" w:rsidRDefault="00FC2B21">
      <w:pPr>
        <w:numPr>
          <w:ilvl w:val="0"/>
          <w:numId w:val="11"/>
        </w:numPr>
        <w:spacing w:after="23" w:line="259" w:lineRule="auto"/>
        <w:ind w:firstLine="283"/>
        <w:jc w:val="left"/>
      </w:pPr>
      <w:r>
        <w:rPr>
          <w:b/>
        </w:rPr>
        <w:t>11 Μαΐου 330 μ.Χ.:</w:t>
      </w:r>
      <w:r>
        <w:t xml:space="preserve"> Εγκαίνια της νέας πρωτεύουσας στην Ανατολή: </w:t>
      </w:r>
      <w:r>
        <w:rPr>
          <w:b/>
        </w:rPr>
        <w:t xml:space="preserve">Νέα Ρώμη - Κωνσταντινούπολη. </w:t>
      </w:r>
    </w:p>
    <w:p w14:paraId="33D75445" w14:textId="77777777" w:rsidR="00B958E5" w:rsidRDefault="00FC2B21">
      <w:pPr>
        <w:numPr>
          <w:ilvl w:val="0"/>
          <w:numId w:val="11"/>
        </w:numPr>
        <w:spacing w:after="23" w:line="259" w:lineRule="auto"/>
        <w:ind w:firstLine="283"/>
        <w:jc w:val="left"/>
      </w:pPr>
      <w:r>
        <w:rPr>
          <w:b/>
        </w:rPr>
        <w:t>Η ίδρυση της Πόλης</w:t>
      </w:r>
      <w:r>
        <w:t xml:space="preserve"> </w:t>
      </w:r>
      <w:r>
        <w:t xml:space="preserve">συνδέεται με: </w:t>
      </w:r>
    </w:p>
    <w:p w14:paraId="66C899EE" w14:textId="77777777" w:rsidR="00B958E5" w:rsidRDefault="00FC2B21">
      <w:pPr>
        <w:numPr>
          <w:ilvl w:val="0"/>
          <w:numId w:val="12"/>
        </w:numPr>
        <w:ind w:hanging="240"/>
      </w:pPr>
      <w:r>
        <w:t xml:space="preserve">Την ισχυροποίηση της αυτοκρατορικής εξουσίας. </w:t>
      </w:r>
    </w:p>
    <w:p w14:paraId="38C62883" w14:textId="77777777" w:rsidR="00B958E5" w:rsidRDefault="00FC2B21">
      <w:pPr>
        <w:numPr>
          <w:ilvl w:val="0"/>
          <w:numId w:val="12"/>
        </w:numPr>
        <w:ind w:hanging="240"/>
      </w:pPr>
      <w:r>
        <w:t xml:space="preserve">Τον εκχριστιανισμό της αυτοκρατορίας. </w:t>
      </w:r>
    </w:p>
    <w:p w14:paraId="250CF665" w14:textId="77777777" w:rsidR="00B958E5" w:rsidRDefault="00FC2B21">
      <w:pPr>
        <w:numPr>
          <w:ilvl w:val="0"/>
          <w:numId w:val="12"/>
        </w:numPr>
        <w:ind w:hanging="240"/>
      </w:pPr>
      <w:r>
        <w:t xml:space="preserve">Την αντιμετώπιση των προβλημάτων από τις βαρβαρικές επιδρομές. </w:t>
      </w:r>
      <w:r>
        <w:rPr>
          <w:rFonts w:ascii="Wingdings 2" w:eastAsia="Wingdings 2" w:hAnsi="Wingdings 2" w:cs="Wingdings 2"/>
        </w:rPr>
        <w:t></w:t>
      </w:r>
      <w:r>
        <w:t xml:space="preserve"> </w:t>
      </w:r>
      <w:r>
        <w:rPr>
          <w:b/>
        </w:rPr>
        <w:t>Η νέα πρωτεύουσα</w:t>
      </w:r>
      <w:r>
        <w:t xml:space="preserve"> έχει: </w:t>
      </w:r>
    </w:p>
    <w:p w14:paraId="7D553B22" w14:textId="77777777" w:rsidR="00B958E5" w:rsidRDefault="00FC2B21">
      <w:pPr>
        <w:numPr>
          <w:ilvl w:val="0"/>
          <w:numId w:val="13"/>
        </w:numPr>
        <w:ind w:firstLine="283"/>
      </w:pPr>
      <w:r>
        <w:t xml:space="preserve">Προνομιακή θέση για καλύτερη άμυνα και οικονομική ανάπτυξη. </w:t>
      </w:r>
    </w:p>
    <w:p w14:paraId="49CA7B44" w14:textId="77777777" w:rsidR="00B958E5" w:rsidRDefault="00FC2B21">
      <w:pPr>
        <w:numPr>
          <w:ilvl w:val="0"/>
          <w:numId w:val="13"/>
        </w:numPr>
        <w:ind w:firstLine="283"/>
      </w:pPr>
      <w:r>
        <w:t>Γειτν</w:t>
      </w:r>
      <w:r>
        <w:t xml:space="preserve">ίαση με τις ανατολικές περιοχές όπου κατοικούσαν Έλληνες και χριστιανοί. </w:t>
      </w:r>
    </w:p>
    <w:p w14:paraId="77E7B98A" w14:textId="77777777" w:rsidR="00B958E5" w:rsidRDefault="00FC2B21">
      <w:pPr>
        <w:ind w:left="278"/>
      </w:pPr>
      <w:r>
        <w:rPr>
          <w:rFonts w:ascii="Wingdings 2" w:eastAsia="Wingdings 2" w:hAnsi="Wingdings 2" w:cs="Wingdings 2"/>
        </w:rPr>
        <w:t></w:t>
      </w:r>
      <w:r>
        <w:t xml:space="preserve"> </w:t>
      </w:r>
      <w:r>
        <w:rPr>
          <w:b/>
        </w:rPr>
        <w:t>Βάσεις</w:t>
      </w:r>
      <w:r>
        <w:t xml:space="preserve"> της νέας αυτοκρατορίας: </w:t>
      </w:r>
    </w:p>
    <w:p w14:paraId="0FC5DB2C" w14:textId="77777777" w:rsidR="00B958E5" w:rsidRDefault="00FC2B21">
      <w:pPr>
        <w:numPr>
          <w:ilvl w:val="0"/>
          <w:numId w:val="14"/>
        </w:numPr>
        <w:ind w:hanging="240"/>
      </w:pPr>
      <w:r>
        <w:t xml:space="preserve">Η ρωμαϊκή πολιτική παράδοση. </w:t>
      </w:r>
    </w:p>
    <w:p w14:paraId="3475DA29" w14:textId="77777777" w:rsidR="00B958E5" w:rsidRDefault="00FC2B21">
      <w:pPr>
        <w:numPr>
          <w:ilvl w:val="0"/>
          <w:numId w:val="14"/>
        </w:numPr>
        <w:ind w:hanging="240"/>
      </w:pPr>
      <w:r>
        <w:t xml:space="preserve">Η χριστιανική πίστη. </w:t>
      </w:r>
    </w:p>
    <w:p w14:paraId="283F330F" w14:textId="77777777" w:rsidR="00B958E5" w:rsidRDefault="00FC2B21">
      <w:pPr>
        <w:numPr>
          <w:ilvl w:val="0"/>
          <w:numId w:val="14"/>
        </w:numPr>
        <w:ind w:hanging="240"/>
      </w:pPr>
      <w:r>
        <w:t xml:space="preserve">Η ελληνική πολιτιστική κληρονομιά. </w:t>
      </w:r>
    </w:p>
    <w:p w14:paraId="1B9689F6" w14:textId="77777777" w:rsidR="00B958E5" w:rsidRDefault="00FC2B21">
      <w:pPr>
        <w:spacing w:after="73" w:line="259" w:lineRule="auto"/>
        <w:ind w:left="0" w:firstLine="0"/>
        <w:jc w:val="left"/>
      </w:pPr>
      <w:r>
        <w:t xml:space="preserve"> </w:t>
      </w:r>
    </w:p>
    <w:p w14:paraId="79376F17" w14:textId="77777777" w:rsidR="00B958E5" w:rsidRDefault="00FC2B21">
      <w:pPr>
        <w:spacing w:after="16"/>
        <w:ind w:left="283" w:firstLine="0"/>
        <w:jc w:val="left"/>
      </w:pPr>
      <w:r>
        <w:rPr>
          <w:b/>
          <w:color w:val="C00000"/>
          <w:sz w:val="28"/>
          <w:u w:val="single" w:color="C00000"/>
        </w:rPr>
        <w:t xml:space="preserve">1.4. </w:t>
      </w:r>
      <w:r>
        <w:rPr>
          <w:b/>
          <w:color w:val="C00000"/>
          <w:sz w:val="28"/>
          <w:u w:val="single" w:color="C00000"/>
        </w:rPr>
        <w:t>Ο εξελληνισμός του Ανατολικού Ρωμαϊκού κράτους</w:t>
      </w:r>
      <w:r>
        <w:rPr>
          <w:b/>
          <w:color w:val="C00000"/>
          <w:sz w:val="28"/>
        </w:rPr>
        <w:t xml:space="preserve">: </w:t>
      </w:r>
    </w:p>
    <w:p w14:paraId="5EADC58E" w14:textId="77777777" w:rsidR="00B958E5" w:rsidRDefault="00FC2B21">
      <w:pPr>
        <w:numPr>
          <w:ilvl w:val="0"/>
          <w:numId w:val="15"/>
        </w:numPr>
        <w:ind w:firstLine="283"/>
      </w:pPr>
      <w:r>
        <w:t>Με τη μεταφορά της πρωτεύουσας στην Ανατολή η</w:t>
      </w:r>
      <w:r>
        <w:rPr>
          <w:b/>
        </w:rPr>
        <w:t xml:space="preserve"> Αυτοκρατορία μετεξελίχθηκε </w:t>
      </w:r>
      <w:r>
        <w:t xml:space="preserve">κάτω από την επίδραση: </w:t>
      </w:r>
      <w:r>
        <w:rPr>
          <w:b/>
        </w:rPr>
        <w:t>α.</w:t>
      </w:r>
      <w:r>
        <w:t xml:space="preserve"> της ρωμαϊκής πολιτικής παράδοσης, </w:t>
      </w:r>
      <w:r>
        <w:rPr>
          <w:b/>
        </w:rPr>
        <w:t>β.</w:t>
      </w:r>
      <w:r>
        <w:t xml:space="preserve"> </w:t>
      </w:r>
    </w:p>
    <w:p w14:paraId="4B80D0B2" w14:textId="77777777" w:rsidR="00B958E5" w:rsidRDefault="00FC2B21">
      <w:pPr>
        <w:ind w:left="10"/>
      </w:pPr>
      <w:r>
        <w:t xml:space="preserve">της χριστιανικής πίστης και </w:t>
      </w:r>
      <w:r>
        <w:rPr>
          <w:b/>
        </w:rPr>
        <w:t>γ.</w:t>
      </w:r>
      <w:r>
        <w:t xml:space="preserve"> του ελληνικού πολιτισμού. </w:t>
      </w:r>
    </w:p>
    <w:p w14:paraId="27D31D06" w14:textId="77777777" w:rsidR="00B958E5" w:rsidRDefault="00FC2B21">
      <w:pPr>
        <w:numPr>
          <w:ilvl w:val="0"/>
          <w:numId w:val="15"/>
        </w:numPr>
        <w:ind w:firstLine="283"/>
      </w:pPr>
      <w:r>
        <w:rPr>
          <w:b/>
        </w:rPr>
        <w:t>Παράγοντες ε</w:t>
      </w:r>
      <w:r>
        <w:rPr>
          <w:b/>
        </w:rPr>
        <w:t>ξελληνισμού</w:t>
      </w:r>
      <w:r>
        <w:t xml:space="preserve"> του ανατολικού τμήματος: </w:t>
      </w:r>
    </w:p>
    <w:p w14:paraId="690D3948" w14:textId="77777777" w:rsidR="00B958E5" w:rsidRDefault="00FC2B21">
      <w:pPr>
        <w:numPr>
          <w:ilvl w:val="0"/>
          <w:numId w:val="16"/>
        </w:numPr>
        <w:ind w:firstLine="283"/>
      </w:pPr>
      <w:r>
        <w:lastRenderedPageBreak/>
        <w:t xml:space="preserve">Πληθυσμιακή υπεροχή του ελληνικού στοιχείου στην Ανατολή. </w:t>
      </w:r>
    </w:p>
    <w:p w14:paraId="3B5B71A6" w14:textId="77777777" w:rsidR="00B958E5" w:rsidRDefault="00FC2B21">
      <w:pPr>
        <w:numPr>
          <w:ilvl w:val="0"/>
          <w:numId w:val="16"/>
        </w:numPr>
        <w:ind w:firstLine="283"/>
      </w:pPr>
      <w:r>
        <w:t xml:space="preserve">Αναβίωση της πολιτιστικής παράδοσης των ελληνιστικών χρόνων. </w:t>
      </w:r>
    </w:p>
    <w:p w14:paraId="3E23B5C3" w14:textId="77777777" w:rsidR="00B958E5" w:rsidRDefault="00FC2B21">
      <w:pPr>
        <w:numPr>
          <w:ilvl w:val="0"/>
          <w:numId w:val="16"/>
        </w:numPr>
        <w:ind w:firstLine="283"/>
      </w:pPr>
      <w:r>
        <w:t xml:space="preserve">Διαίρεση της Αυτοκρατορίας σε Ανατολική και Δυτική </w:t>
      </w:r>
      <w:r>
        <w:rPr>
          <w:rFonts w:ascii="Wingdings 3" w:eastAsia="Wingdings 3" w:hAnsi="Wingdings 3" w:cs="Wingdings 3"/>
        </w:rPr>
        <w:t></w:t>
      </w:r>
      <w:r>
        <w:t xml:space="preserve"> βαθμιαία αυτονόμηση και εξελληνισμός του ανατολικού τμήματος. </w:t>
      </w:r>
      <w:r>
        <w:rPr>
          <w:b/>
        </w:rPr>
        <w:t xml:space="preserve">4. </w:t>
      </w:r>
      <w:r>
        <w:t xml:space="preserve">Ο πρωταγωνιστικός ρόλος της Κωνσταντινούπολης. </w:t>
      </w:r>
    </w:p>
    <w:p w14:paraId="7B00C61D" w14:textId="77777777" w:rsidR="00B958E5" w:rsidRDefault="00FC2B21">
      <w:pPr>
        <w:numPr>
          <w:ilvl w:val="0"/>
          <w:numId w:val="17"/>
        </w:numPr>
        <w:ind w:firstLine="283"/>
      </w:pPr>
      <w:r>
        <w:t>Καλλιέργεια της ελληνικής φιλοσοφικής σκέψης, της ρητορείας και της ελληνικής παιδείας στη</w:t>
      </w:r>
      <w:r>
        <w:t xml:space="preserve">ν Ανατολή. Ο Ιουλιανός, δάσκαλοι και ιεράρχες ήταν γνώστες της ελληνικής παιδείας. </w:t>
      </w:r>
    </w:p>
    <w:p w14:paraId="67BD434A" w14:textId="77777777" w:rsidR="00B958E5" w:rsidRDefault="00FC2B21">
      <w:pPr>
        <w:numPr>
          <w:ilvl w:val="0"/>
          <w:numId w:val="17"/>
        </w:numPr>
        <w:ind w:firstLine="283"/>
      </w:pPr>
      <w:r>
        <w:t xml:space="preserve">Ο </w:t>
      </w:r>
      <w:r>
        <w:rPr>
          <w:b/>
        </w:rPr>
        <w:t>οριστικός χωρισμός</w:t>
      </w:r>
      <w:r>
        <w:t xml:space="preserve"> της Αυτοκρατορίας έγινε από τον </w:t>
      </w:r>
      <w:r>
        <w:rPr>
          <w:b/>
        </w:rPr>
        <w:t xml:space="preserve">Μ. Θεοδόσιο (395 μ.Χ.), </w:t>
      </w:r>
      <w:r>
        <w:t xml:space="preserve">ο οποίος έδωσε το ανατολικό τμήμα στον </w:t>
      </w:r>
      <w:r>
        <w:rPr>
          <w:b/>
        </w:rPr>
        <w:t>Αρκάδιο</w:t>
      </w:r>
      <w:r>
        <w:t xml:space="preserve"> και το δυτικό στον </w:t>
      </w:r>
      <w:proofErr w:type="spellStart"/>
      <w:r>
        <w:rPr>
          <w:b/>
        </w:rPr>
        <w:t>Ονώριο</w:t>
      </w:r>
      <w:proofErr w:type="spellEnd"/>
      <w:r>
        <w:rPr>
          <w:b/>
        </w:rPr>
        <w:t>.</w:t>
      </w:r>
      <w:r>
        <w:t xml:space="preserve"> Ορισμένοι θεωρούν το </w:t>
      </w:r>
      <w:r>
        <w:t xml:space="preserve">έτος </w:t>
      </w:r>
      <w:r>
        <w:rPr>
          <w:b/>
        </w:rPr>
        <w:t xml:space="preserve">395 μ.Χ. συμβατικό όριο έναρξης της Βυζαντινής Ιστορίας. </w:t>
      </w:r>
    </w:p>
    <w:p w14:paraId="62CB585B" w14:textId="77777777" w:rsidR="00B958E5" w:rsidRDefault="00FC2B21">
      <w:pPr>
        <w:numPr>
          <w:ilvl w:val="0"/>
          <w:numId w:val="17"/>
        </w:numPr>
        <w:ind w:firstLine="283"/>
      </w:pPr>
      <w:r>
        <w:t xml:space="preserve">Μετά το θάνατο του Θεοδοσίου το ανατολικό τμήμα κινδύνεψε να </w:t>
      </w:r>
      <w:r>
        <w:rPr>
          <w:b/>
        </w:rPr>
        <w:t>εκγερμανιστεί από τους Γότθους.</w:t>
      </w:r>
      <w:r>
        <w:t xml:space="preserve"> Όμως, </w:t>
      </w:r>
      <w:r>
        <w:rPr>
          <w:b/>
        </w:rPr>
        <w:t xml:space="preserve">Έλληνες λόγιοι και πολιτικοί αντέδρασαν </w:t>
      </w:r>
      <w:r>
        <w:t>αποτελεσματικά. Έτσι, το κράτος μετά τις βαρβαρικές ει</w:t>
      </w:r>
      <w:r>
        <w:t xml:space="preserve">σβολές μετεξελίχθηκε στηριγμένο στον Ελληνισμό, έγινε δηλαδή </w:t>
      </w:r>
      <w:r>
        <w:rPr>
          <w:b/>
        </w:rPr>
        <w:t xml:space="preserve">η Βυζαντινή Αυτοκρατορία. </w:t>
      </w:r>
    </w:p>
    <w:p w14:paraId="2E09792C" w14:textId="77777777" w:rsidR="00B958E5" w:rsidRDefault="00FC2B21">
      <w:pPr>
        <w:numPr>
          <w:ilvl w:val="0"/>
          <w:numId w:val="17"/>
        </w:numPr>
        <w:ind w:firstLine="283"/>
      </w:pPr>
      <w:r>
        <w:t xml:space="preserve">Στην Κωνσταντινούπολη ο </w:t>
      </w:r>
      <w:r>
        <w:rPr>
          <w:b/>
        </w:rPr>
        <w:t>Θεοδόσιος Β΄</w:t>
      </w:r>
      <w:r>
        <w:t xml:space="preserve"> ίδρυσε το </w:t>
      </w:r>
      <w:proofErr w:type="spellStart"/>
      <w:r>
        <w:rPr>
          <w:b/>
        </w:rPr>
        <w:t>Πανδιδακτήριο</w:t>
      </w:r>
      <w:proofErr w:type="spellEnd"/>
      <w:r>
        <w:rPr>
          <w:b/>
        </w:rPr>
        <w:t xml:space="preserve"> (425 μ.Χ.), </w:t>
      </w:r>
      <w:r>
        <w:t>στο οποίο κυριαρχούσε η διδασκαλία της ελληνικής γλώσσας και φιλολογίας, σε σύγκριση με τη λατι</w:t>
      </w:r>
      <w:r>
        <w:t>νική, που διδασκόταν λιγότερο.</w:t>
      </w:r>
      <w:r>
        <w:rPr>
          <w:b/>
        </w:rPr>
        <w:t xml:space="preserve"> </w:t>
      </w:r>
    </w:p>
    <w:p w14:paraId="3C7A45DB" w14:textId="77777777" w:rsidR="00B958E5" w:rsidRDefault="00FC2B21">
      <w:pPr>
        <w:numPr>
          <w:ilvl w:val="0"/>
          <w:numId w:val="17"/>
        </w:numPr>
        <w:ind w:firstLine="283"/>
      </w:pPr>
      <w:r>
        <w:t xml:space="preserve">Με δύο διατάγματα (397 και 439 μ.Χ.) επιτράπηκε η σύνταξη δικαστικών αποφάσεων και διαθηκών στην ελληνική γλώσσα. </w:t>
      </w:r>
    </w:p>
    <w:p w14:paraId="39D6B73A" w14:textId="77777777" w:rsidR="00B958E5" w:rsidRDefault="00FC2B21">
      <w:pPr>
        <w:spacing w:after="0" w:line="259" w:lineRule="auto"/>
        <w:ind w:left="0" w:firstLine="0"/>
        <w:jc w:val="left"/>
      </w:pPr>
      <w:r>
        <w:t xml:space="preserve"> </w:t>
      </w:r>
    </w:p>
    <w:p w14:paraId="44D71B83" w14:textId="6D0277D0" w:rsidR="00B958E5" w:rsidRDefault="00FC2B21" w:rsidP="006F7660">
      <w:pPr>
        <w:spacing w:after="51" w:line="259" w:lineRule="auto"/>
        <w:ind w:left="0" w:right="-5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C78C5AD" wp14:editId="20446540">
                <wp:extent cx="5311370" cy="401658"/>
                <wp:effectExtent l="0" t="0" r="0" b="0"/>
                <wp:docPr id="4163" name="Group 41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11370" cy="401658"/>
                          <a:chOff x="0" y="0"/>
                          <a:chExt cx="5311370" cy="401658"/>
                        </a:xfrm>
                      </wpg:grpSpPr>
                      <wps:wsp>
                        <wps:cNvPr id="4017" name="Rectangle 4017"/>
                        <wps:cNvSpPr/>
                        <wps:spPr>
                          <a:xfrm>
                            <a:off x="179781" y="0"/>
                            <a:ext cx="32892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9C2522" w14:textId="77777777" w:rsidR="00B958E5" w:rsidRDefault="00FC2B2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C00000"/>
                                  <w:sz w:val="28"/>
                                </w:rPr>
                                <w:t>1.5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18" name="Rectangle 4018"/>
                        <wps:cNvSpPr/>
                        <wps:spPr>
                          <a:xfrm>
                            <a:off x="439933" y="0"/>
                            <a:ext cx="133989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D8236A" w14:textId="77777777" w:rsidR="00B958E5" w:rsidRDefault="00FC2B2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C00000"/>
                                  <w:sz w:val="28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8" name="Rectangle 658"/>
                        <wps:cNvSpPr/>
                        <wps:spPr>
                          <a:xfrm>
                            <a:off x="612597" y="38114"/>
                            <a:ext cx="6249367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E440BE" w14:textId="77777777" w:rsidR="00B958E5" w:rsidRDefault="00FC2B2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C00000"/>
                                  <w:sz w:val="28"/>
                                </w:rPr>
                                <w:t xml:space="preserve">Η μεγάλη μετανάστευση των λαών. Το τέλος του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65" name="Shape 5065"/>
                        <wps:cNvSpPr/>
                        <wps:spPr>
                          <a:xfrm>
                            <a:off x="179781" y="178684"/>
                            <a:ext cx="5096002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6002" h="16764">
                                <a:moveTo>
                                  <a:pt x="0" y="0"/>
                                </a:moveTo>
                                <a:lnTo>
                                  <a:pt x="5096002" y="0"/>
                                </a:lnTo>
                                <a:lnTo>
                                  <a:pt x="5096002" y="16764"/>
                                </a:lnTo>
                                <a:lnTo>
                                  <a:pt x="0" y="167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0" name="Rectangle 660"/>
                        <wps:cNvSpPr/>
                        <wps:spPr>
                          <a:xfrm>
                            <a:off x="0" y="242330"/>
                            <a:ext cx="1650087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1BB047" w14:textId="77777777" w:rsidR="00B958E5" w:rsidRDefault="00FC2B2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C00000"/>
                                  <w:sz w:val="28"/>
                                </w:rPr>
                                <w:t xml:space="preserve">Δυτικού </w:t>
                              </w:r>
                              <w:proofErr w:type="spellStart"/>
                              <w:r>
                                <w:rPr>
                                  <w:b/>
                                  <w:color w:val="C00000"/>
                                  <w:sz w:val="28"/>
                                </w:rPr>
                                <w:t>Ρωμα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1" name="Rectangle 661"/>
                        <wps:cNvSpPr/>
                        <wps:spPr>
                          <a:xfrm>
                            <a:off x="1256106" y="242330"/>
                            <a:ext cx="1528667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C42CC1" w14:textId="77777777" w:rsidR="00B958E5" w:rsidRDefault="00FC2B2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  <w:color w:val="C00000"/>
                                  <w:sz w:val="28"/>
                                </w:rPr>
                                <w:t>ϊκού</w:t>
                              </w:r>
                              <w:proofErr w:type="spellEnd"/>
                              <w:r>
                                <w:rPr>
                                  <w:b/>
                                  <w:color w:val="C00000"/>
                                  <w:sz w:val="28"/>
                                </w:rPr>
                                <w:t xml:space="preserve"> κράτους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2" name="Rectangle 662"/>
                        <wps:cNvSpPr/>
                        <wps:spPr>
                          <a:xfrm>
                            <a:off x="2419172" y="204216"/>
                            <a:ext cx="78972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3272E6" w14:textId="77777777" w:rsidR="00B958E5" w:rsidRDefault="00FC2B2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C00000"/>
                                  <w:sz w:val="28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3" name="Rectangle 663"/>
                        <wps:cNvSpPr/>
                        <wps:spPr>
                          <a:xfrm>
                            <a:off x="2492324" y="204216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3AB8D6" w14:textId="77777777" w:rsidR="00B958E5" w:rsidRDefault="00FC2B2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C00000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66" name="Shape 5066"/>
                        <wps:cNvSpPr/>
                        <wps:spPr>
                          <a:xfrm>
                            <a:off x="0" y="382901"/>
                            <a:ext cx="2419223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9223" h="16764">
                                <a:moveTo>
                                  <a:pt x="0" y="0"/>
                                </a:moveTo>
                                <a:lnTo>
                                  <a:pt x="2419223" y="0"/>
                                </a:lnTo>
                                <a:lnTo>
                                  <a:pt x="2419223" y="16764"/>
                                </a:lnTo>
                                <a:lnTo>
                                  <a:pt x="0" y="167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78C5AD" id="Group 4163" o:spid="_x0000_s1026" style="width:418.2pt;height:31.65pt;mso-position-horizontal-relative:char;mso-position-vertical-relative:line" coordsize="53113,4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">
                <v:rect id="Rectangle 4017" o:spid="_x0000_s1027" style="position:absolute;left:1797;width:3290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" filled="f" stroked="f">
                  <v:textbox inset="0,0,0,0">
                    <w:txbxContent>
                      <w:p w14:paraId="029C2522" w14:textId="77777777" w:rsidR="00B958E5" w:rsidRDefault="00FC2B2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C00000"/>
                            <w:sz w:val="28"/>
                          </w:rPr>
                          <w:t>1.5</w:t>
                        </w:r>
                      </w:p>
                    </w:txbxContent>
                  </v:textbox>
                </v:rect>
                <v:rect id="Rectangle 4018" o:spid="_x0000_s1028" style="position:absolute;left:4399;width:1340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" filled="f" stroked="f">
                  <v:textbox inset="0,0,0,0">
                    <w:txbxContent>
                      <w:p w14:paraId="00D8236A" w14:textId="77777777" w:rsidR="00B958E5" w:rsidRDefault="00FC2B2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C00000"/>
                            <w:sz w:val="28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658" o:spid="_x0000_s1029" style="position:absolute;left:6125;top:381;width:62494;height:2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" filled="f" stroked="f">
                  <v:textbox inset="0,0,0,0">
                    <w:txbxContent>
                      <w:p w14:paraId="09E440BE" w14:textId="77777777" w:rsidR="00B958E5" w:rsidRDefault="00FC2B2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C00000"/>
                            <w:sz w:val="28"/>
                          </w:rPr>
                          <w:t xml:space="preserve">Η μεγάλη μετανάστευση των λαών. Το τέλος του </w:t>
                        </w:r>
                      </w:p>
                    </w:txbxContent>
                  </v:textbox>
                </v:rect>
                <v:shape id="Shape 5065" o:spid="_x0000_s1030" style="position:absolute;left:1797;top:1786;width:50960;height:168;visibility:visible;mso-wrap-style:square;v-text-anchor:top" coordsize="5096002,1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" path="m,l5096002,r,16764l,16764,,e" fillcolor="#c00000" stroked="f" strokeweight="0">
                  <v:stroke miterlimit="83231f" joinstyle="miter"/>
                  <v:path arrowok="t" textboxrect="0,0,5096002,16764"/>
                </v:shape>
                <v:rect id="Rectangle 660" o:spid="_x0000_s1031" style="position:absolute;top:2423;width:16500;height:2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" filled="f" stroked="f">
                  <v:textbox inset="0,0,0,0">
                    <w:txbxContent>
                      <w:p w14:paraId="1E1BB047" w14:textId="77777777" w:rsidR="00B958E5" w:rsidRDefault="00FC2B2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C00000"/>
                            <w:sz w:val="28"/>
                          </w:rPr>
                          <w:t xml:space="preserve">Δυτικού </w:t>
                        </w:r>
                        <w:proofErr w:type="spellStart"/>
                        <w:r>
                          <w:rPr>
                            <w:b/>
                            <w:color w:val="C00000"/>
                            <w:sz w:val="28"/>
                          </w:rPr>
                          <w:t>Ρωμα</w:t>
                        </w:r>
                        <w:proofErr w:type="spellEnd"/>
                      </w:p>
                    </w:txbxContent>
                  </v:textbox>
                </v:rect>
                <v:rect id="Rectangle 661" o:spid="_x0000_s1032" style="position:absolute;left:12561;top:2423;width:15286;height:2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" filled="f" stroked="f">
                  <v:textbox inset="0,0,0,0">
                    <w:txbxContent>
                      <w:p w14:paraId="4EC42CC1" w14:textId="77777777" w:rsidR="00B958E5" w:rsidRDefault="00FC2B2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rPr>
                            <w:b/>
                            <w:color w:val="C00000"/>
                            <w:sz w:val="28"/>
                          </w:rPr>
                          <w:t>ϊκού</w:t>
                        </w:r>
                        <w:proofErr w:type="spellEnd"/>
                        <w:r>
                          <w:rPr>
                            <w:b/>
                            <w:color w:val="C00000"/>
                            <w:sz w:val="28"/>
                          </w:rPr>
                          <w:t xml:space="preserve"> κράτους</w:t>
                        </w:r>
                      </w:p>
                    </w:txbxContent>
                  </v:textbox>
                </v:rect>
                <v:rect id="Rectangle 662" o:spid="_x0000_s1033" style="position:absolute;left:24191;top:2042;width:790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" filled="f" stroked="f">
                  <v:textbox inset="0,0,0,0">
                    <w:txbxContent>
                      <w:p w14:paraId="2E3272E6" w14:textId="77777777" w:rsidR="00B958E5" w:rsidRDefault="00FC2B2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C00000"/>
                            <w:sz w:val="28"/>
                          </w:rPr>
                          <w:t>:</w:t>
                        </w:r>
                      </w:p>
                    </w:txbxContent>
                  </v:textbox>
                </v:rect>
                <v:rect id="Rectangle 663" o:spid="_x0000_s1034" style="position:absolute;left:24923;top:2042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" filled="f" stroked="f">
                  <v:textbox inset="0,0,0,0">
                    <w:txbxContent>
                      <w:p w14:paraId="113AB8D6" w14:textId="77777777" w:rsidR="00B958E5" w:rsidRDefault="00FC2B2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C00000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066" o:spid="_x0000_s1035" style="position:absolute;top:3829;width:24192;height:167;visibility:visible;mso-wrap-style:square;v-text-anchor:top" coordsize="2419223,1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" path="m,l2419223,r,16764l,16764,,e" fillcolor="#c00000" stroked="f" strokeweight="0">
                  <v:stroke miterlimit="83231f" joinstyle="miter"/>
                  <v:path arrowok="t" textboxrect="0,0,2419223,16764"/>
                </v:shape>
                <w10:anchorlock/>
              </v:group>
            </w:pict>
          </mc:Fallback>
        </mc:AlternateContent>
      </w:r>
    </w:p>
    <w:p w14:paraId="12BB528A" w14:textId="77777777" w:rsidR="006F7660" w:rsidRDefault="006F7660" w:rsidP="006F7660">
      <w:pPr>
        <w:spacing w:after="51" w:line="259" w:lineRule="auto"/>
        <w:ind w:left="0" w:right="-56" w:firstLine="0"/>
        <w:jc w:val="left"/>
      </w:pPr>
    </w:p>
    <w:p w14:paraId="0B473EE5" w14:textId="77777777" w:rsidR="00B958E5" w:rsidRDefault="00FC2B21">
      <w:pPr>
        <w:spacing w:after="0" w:line="259" w:lineRule="auto"/>
        <w:ind w:left="278"/>
        <w:jc w:val="left"/>
      </w:pPr>
      <w:r>
        <w:rPr>
          <w:rFonts w:ascii="Wingdings 3" w:eastAsia="Wingdings 3" w:hAnsi="Wingdings 3" w:cs="Wingdings 3"/>
          <w:sz w:val="28"/>
        </w:rPr>
        <w:t></w:t>
      </w:r>
      <w:r>
        <w:rPr>
          <w:sz w:val="28"/>
        </w:rPr>
        <w:t xml:space="preserve"> </w:t>
      </w:r>
      <w:r>
        <w:rPr>
          <w:b/>
          <w:sz w:val="28"/>
          <w:u w:val="single" w:color="000000"/>
        </w:rPr>
        <w:t>Το τέλος του Δυτικού Ρωμαϊκού κράτους</w:t>
      </w:r>
      <w:r>
        <w:rPr>
          <w:b/>
          <w:sz w:val="28"/>
        </w:rPr>
        <w:t xml:space="preserve">: </w:t>
      </w:r>
    </w:p>
    <w:p w14:paraId="4744838D" w14:textId="77777777" w:rsidR="00B958E5" w:rsidRDefault="00FC2B21">
      <w:pPr>
        <w:numPr>
          <w:ilvl w:val="0"/>
          <w:numId w:val="18"/>
        </w:numPr>
        <w:ind w:firstLine="283"/>
      </w:pPr>
      <w:r>
        <w:t xml:space="preserve">Από τα </w:t>
      </w:r>
      <w:r>
        <w:rPr>
          <w:b/>
        </w:rPr>
        <w:t>μέσα του 5ου αιώνα</w:t>
      </w:r>
      <w:r>
        <w:t xml:space="preserve"> η Ιταλία ήταν σε κατάσταση αναταραχής, η κρατική μηχανή είχε αποδιοργανωθεί και τη στρατιωτική ηγεσία είχαν στα χέρια τους Γερμαν</w:t>
      </w:r>
      <w:r>
        <w:t xml:space="preserve">οί μισθοφόροι. </w:t>
      </w:r>
    </w:p>
    <w:p w14:paraId="2A778015" w14:textId="77777777" w:rsidR="00B958E5" w:rsidRDefault="00FC2B21">
      <w:pPr>
        <w:numPr>
          <w:ilvl w:val="0"/>
          <w:numId w:val="18"/>
        </w:numPr>
        <w:ind w:firstLine="283"/>
      </w:pPr>
      <w:r>
        <w:t xml:space="preserve">Το </w:t>
      </w:r>
      <w:r>
        <w:rPr>
          <w:b/>
        </w:rPr>
        <w:t>476 μ.Χ.</w:t>
      </w:r>
      <w:r>
        <w:t xml:space="preserve"> ο </w:t>
      </w:r>
      <w:proofErr w:type="spellStart"/>
      <w:r>
        <w:rPr>
          <w:b/>
        </w:rPr>
        <w:t>Οδόακρος</w:t>
      </w:r>
      <w:proofErr w:type="spellEnd"/>
      <w:r>
        <w:rPr>
          <w:b/>
        </w:rPr>
        <w:t>,</w:t>
      </w:r>
      <w:r>
        <w:t xml:space="preserve"> ηγεμόνας του γερμανικού φύλου των </w:t>
      </w:r>
      <w:proofErr w:type="spellStart"/>
      <w:r>
        <w:t>Ερούλων</w:t>
      </w:r>
      <w:proofErr w:type="spellEnd"/>
      <w:r>
        <w:t xml:space="preserve">, προχώρησε στην καθαίρεση του τότε αυτοκράτορα </w:t>
      </w:r>
      <w:r>
        <w:rPr>
          <w:b/>
        </w:rPr>
        <w:t xml:space="preserve">Ρωμύλου </w:t>
      </w:r>
      <w:proofErr w:type="spellStart"/>
      <w:r>
        <w:rPr>
          <w:b/>
        </w:rPr>
        <w:t>Αυγουστύλου</w:t>
      </w:r>
      <w:proofErr w:type="spellEnd"/>
      <w:r>
        <w:rPr>
          <w:b/>
        </w:rPr>
        <w:t xml:space="preserve"> </w:t>
      </w:r>
      <w:r>
        <w:t xml:space="preserve">και με την έγκριση του αυτοκράτορα Ζήνωνα κυβέρνησε στη Δύση με τον τίτλο του </w:t>
      </w:r>
      <w:r>
        <w:rPr>
          <w:b/>
        </w:rPr>
        <w:t xml:space="preserve">πατρικίου. </w:t>
      </w:r>
    </w:p>
    <w:p w14:paraId="45796086" w14:textId="77777777" w:rsidR="00B958E5" w:rsidRDefault="00FC2B21">
      <w:pPr>
        <w:numPr>
          <w:ilvl w:val="0"/>
          <w:numId w:val="18"/>
        </w:numPr>
        <w:ind w:firstLine="283"/>
      </w:pPr>
      <w:r>
        <w:t xml:space="preserve">Το </w:t>
      </w:r>
      <w:r>
        <w:rPr>
          <w:b/>
        </w:rPr>
        <w:t>476 μ.Χ.</w:t>
      </w:r>
      <w:r>
        <w:t xml:space="preserve"> θεωρε</w:t>
      </w:r>
      <w:r>
        <w:t xml:space="preserve">ίται το </w:t>
      </w:r>
      <w:r>
        <w:rPr>
          <w:b/>
        </w:rPr>
        <w:t>τέλος του Δυτικού Ρωμαϊκού κράτους</w:t>
      </w:r>
      <w:r>
        <w:t xml:space="preserve"> και συγχρόνως η συμβατική αρχή του Μεσαίωνα στη Δύση. </w:t>
      </w:r>
    </w:p>
    <w:sectPr w:rsidR="00B958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89" w:right="1797" w:bottom="1509" w:left="1800" w:header="715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E43CD" w14:textId="77777777" w:rsidR="00FC2B21" w:rsidRDefault="00FC2B21">
      <w:pPr>
        <w:spacing w:after="0" w:line="240" w:lineRule="auto"/>
      </w:pPr>
      <w:r>
        <w:separator/>
      </w:r>
    </w:p>
  </w:endnote>
  <w:endnote w:type="continuationSeparator" w:id="0">
    <w:p w14:paraId="76EBEB25" w14:textId="77777777" w:rsidR="00FC2B21" w:rsidRDefault="00FC2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87FC3" w14:textId="77777777" w:rsidR="00B958E5" w:rsidRDefault="00FC2B21">
    <w:pPr>
      <w:spacing w:after="0" w:line="259" w:lineRule="auto"/>
      <w:ind w:left="0"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699A2066" w14:textId="77777777" w:rsidR="00B958E5" w:rsidRDefault="00FC2B21">
    <w:pPr>
      <w:spacing w:after="0" w:line="259" w:lineRule="auto"/>
      <w:ind w:lef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EAF8B" w14:textId="77777777" w:rsidR="00B958E5" w:rsidRDefault="00FC2B21">
    <w:pPr>
      <w:spacing w:after="0" w:line="259" w:lineRule="auto"/>
      <w:ind w:left="0"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1DE13E6A" w14:textId="77777777" w:rsidR="00B958E5" w:rsidRDefault="00FC2B21">
    <w:pPr>
      <w:spacing w:after="0" w:line="259" w:lineRule="auto"/>
      <w:ind w:lef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06846" w14:textId="77777777" w:rsidR="00B958E5" w:rsidRDefault="00FC2B21">
    <w:pPr>
      <w:spacing w:after="0" w:line="259" w:lineRule="auto"/>
      <w:ind w:left="0"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556D039F" w14:textId="77777777" w:rsidR="00B958E5" w:rsidRDefault="00FC2B21">
    <w:pPr>
      <w:spacing w:after="0" w:line="259" w:lineRule="auto"/>
      <w:ind w:lef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41F7F" w14:textId="77777777" w:rsidR="00FC2B21" w:rsidRDefault="00FC2B21">
      <w:pPr>
        <w:spacing w:after="0" w:line="240" w:lineRule="auto"/>
      </w:pPr>
      <w:r>
        <w:separator/>
      </w:r>
    </w:p>
  </w:footnote>
  <w:footnote w:type="continuationSeparator" w:id="0">
    <w:p w14:paraId="718DC739" w14:textId="77777777" w:rsidR="00FC2B21" w:rsidRDefault="00FC2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D9B48" w14:textId="77777777" w:rsidR="00B958E5" w:rsidRDefault="00FC2B21">
    <w:pPr>
      <w:spacing w:after="12" w:line="259" w:lineRule="auto"/>
      <w:ind w:left="0" w:firstLine="0"/>
    </w:pPr>
    <w:r>
      <w:rPr>
        <w:b/>
        <w:sz w:val="20"/>
      </w:rPr>
      <w:t xml:space="preserve">Κατερίνα Πόθου                                                                  </w:t>
    </w:r>
    <w:r>
      <w:rPr>
        <w:b/>
        <w:sz w:val="20"/>
      </w:rPr>
      <w:t xml:space="preserve">Ιστορία του Αρχαίου Κόσμου Α΄ Λυκείου </w:t>
    </w:r>
  </w:p>
  <w:p w14:paraId="2E2B08E0" w14:textId="77777777" w:rsidR="00B958E5" w:rsidRDefault="00FC2B21">
    <w:pPr>
      <w:spacing w:after="0" w:line="259" w:lineRule="auto"/>
      <w:ind w:left="0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56229" w14:textId="77777777" w:rsidR="00B958E5" w:rsidRDefault="00FC2B21">
    <w:pPr>
      <w:spacing w:after="12" w:line="259" w:lineRule="auto"/>
      <w:ind w:left="0" w:firstLine="0"/>
    </w:pPr>
    <w:r>
      <w:rPr>
        <w:b/>
        <w:sz w:val="20"/>
      </w:rPr>
      <w:t xml:space="preserve">Κατερίνα Πόθου                                                                  Ιστορία του Αρχαίου Κόσμου Α΄ Λυκείου </w:t>
    </w:r>
  </w:p>
  <w:p w14:paraId="4A13ADCA" w14:textId="77777777" w:rsidR="00B958E5" w:rsidRDefault="00FC2B21">
    <w:pPr>
      <w:spacing w:after="0" w:line="259" w:lineRule="auto"/>
      <w:ind w:left="0" w:firstLine="0"/>
      <w:jc w:val="left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D35AA" w14:textId="77777777" w:rsidR="00B958E5" w:rsidRDefault="00FC2B21">
    <w:pPr>
      <w:spacing w:after="12" w:line="259" w:lineRule="auto"/>
      <w:ind w:left="0" w:firstLine="0"/>
    </w:pPr>
    <w:r>
      <w:rPr>
        <w:b/>
        <w:sz w:val="20"/>
      </w:rPr>
      <w:t xml:space="preserve">Κατερίνα Πόθου         </w:t>
    </w:r>
    <w:r>
      <w:rPr>
        <w:b/>
        <w:sz w:val="20"/>
      </w:rPr>
      <w:t xml:space="preserve">                                                         Ιστορία του Αρχαίου Κόσμου Α΄ Λυκείου </w:t>
    </w:r>
  </w:p>
  <w:p w14:paraId="47E07A5F" w14:textId="77777777" w:rsidR="00B958E5" w:rsidRDefault="00FC2B21">
    <w:pPr>
      <w:spacing w:after="0" w:line="259" w:lineRule="auto"/>
      <w:ind w:left="0" w:firstLine="0"/>
      <w:jc w:val="lef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0FC3"/>
    <w:multiLevelType w:val="hybridMultilevel"/>
    <w:tmpl w:val="B524DCF0"/>
    <w:lvl w:ilvl="0" w:tplc="9B768026">
      <w:start w:val="1"/>
      <w:numFmt w:val="bullet"/>
      <w:lvlText w:val=""/>
      <w:lvlJc w:val="left"/>
      <w:pPr>
        <w:ind w:left="134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0A63E2">
      <w:start w:val="1"/>
      <w:numFmt w:val="bullet"/>
      <w:lvlText w:val="o"/>
      <w:lvlJc w:val="left"/>
      <w:pPr>
        <w:ind w:left="136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5A8D10">
      <w:start w:val="1"/>
      <w:numFmt w:val="bullet"/>
      <w:lvlText w:val="▪"/>
      <w:lvlJc w:val="left"/>
      <w:pPr>
        <w:ind w:left="208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90BA3E">
      <w:start w:val="1"/>
      <w:numFmt w:val="bullet"/>
      <w:lvlText w:val="•"/>
      <w:lvlJc w:val="left"/>
      <w:pPr>
        <w:ind w:left="280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36B280">
      <w:start w:val="1"/>
      <w:numFmt w:val="bullet"/>
      <w:lvlText w:val="o"/>
      <w:lvlJc w:val="left"/>
      <w:pPr>
        <w:ind w:left="352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C24C2A">
      <w:start w:val="1"/>
      <w:numFmt w:val="bullet"/>
      <w:lvlText w:val="▪"/>
      <w:lvlJc w:val="left"/>
      <w:pPr>
        <w:ind w:left="424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48271A">
      <w:start w:val="1"/>
      <w:numFmt w:val="bullet"/>
      <w:lvlText w:val="•"/>
      <w:lvlJc w:val="left"/>
      <w:pPr>
        <w:ind w:left="496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FECF8A">
      <w:start w:val="1"/>
      <w:numFmt w:val="bullet"/>
      <w:lvlText w:val="o"/>
      <w:lvlJc w:val="left"/>
      <w:pPr>
        <w:ind w:left="568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10C458">
      <w:start w:val="1"/>
      <w:numFmt w:val="bullet"/>
      <w:lvlText w:val="▪"/>
      <w:lvlJc w:val="left"/>
      <w:pPr>
        <w:ind w:left="640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6B7EE8"/>
    <w:multiLevelType w:val="hybridMultilevel"/>
    <w:tmpl w:val="A2B0E23C"/>
    <w:lvl w:ilvl="0" w:tplc="B7C811E4">
      <w:start w:val="1"/>
      <w:numFmt w:val="bullet"/>
      <w:lvlText w:val=""/>
      <w:lvlJc w:val="left"/>
      <w:pPr>
        <w:ind w:left="134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DAFDA6">
      <w:start w:val="1"/>
      <w:numFmt w:val="bullet"/>
      <w:lvlText w:val="o"/>
      <w:lvlJc w:val="left"/>
      <w:pPr>
        <w:ind w:left="136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AEF796">
      <w:start w:val="1"/>
      <w:numFmt w:val="bullet"/>
      <w:lvlText w:val="▪"/>
      <w:lvlJc w:val="left"/>
      <w:pPr>
        <w:ind w:left="208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2A0204">
      <w:start w:val="1"/>
      <w:numFmt w:val="bullet"/>
      <w:lvlText w:val="•"/>
      <w:lvlJc w:val="left"/>
      <w:pPr>
        <w:ind w:left="280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CE3462">
      <w:start w:val="1"/>
      <w:numFmt w:val="bullet"/>
      <w:lvlText w:val="o"/>
      <w:lvlJc w:val="left"/>
      <w:pPr>
        <w:ind w:left="352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0246BA">
      <w:start w:val="1"/>
      <w:numFmt w:val="bullet"/>
      <w:lvlText w:val="▪"/>
      <w:lvlJc w:val="left"/>
      <w:pPr>
        <w:ind w:left="424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52A2D2">
      <w:start w:val="1"/>
      <w:numFmt w:val="bullet"/>
      <w:lvlText w:val="•"/>
      <w:lvlJc w:val="left"/>
      <w:pPr>
        <w:ind w:left="496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DE5E16">
      <w:start w:val="1"/>
      <w:numFmt w:val="bullet"/>
      <w:lvlText w:val="o"/>
      <w:lvlJc w:val="left"/>
      <w:pPr>
        <w:ind w:left="568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66D3EE">
      <w:start w:val="1"/>
      <w:numFmt w:val="bullet"/>
      <w:lvlText w:val="▪"/>
      <w:lvlJc w:val="left"/>
      <w:pPr>
        <w:ind w:left="640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9762A5"/>
    <w:multiLevelType w:val="hybridMultilevel"/>
    <w:tmpl w:val="34F038F0"/>
    <w:lvl w:ilvl="0" w:tplc="C034296C">
      <w:start w:val="1"/>
      <w:numFmt w:val="decimal"/>
      <w:lvlText w:val="%1."/>
      <w:lvlJc w:val="left"/>
      <w:pPr>
        <w:ind w:left="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CE885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4A675C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A08C10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3EE02A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74A478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209358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96B628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46FA86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976748"/>
    <w:multiLevelType w:val="hybridMultilevel"/>
    <w:tmpl w:val="1D84A776"/>
    <w:lvl w:ilvl="0" w:tplc="CB18127A">
      <w:start w:val="1"/>
      <w:numFmt w:val="decimal"/>
      <w:lvlText w:val="%1."/>
      <w:lvlJc w:val="left"/>
      <w:pPr>
        <w:ind w:left="1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24F734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287128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1ECBF2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BA6F14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8028AE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94DE74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DC227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0AE4B6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4DF5A08"/>
    <w:multiLevelType w:val="hybridMultilevel"/>
    <w:tmpl w:val="68F29E68"/>
    <w:lvl w:ilvl="0" w:tplc="9BA0C176">
      <w:start w:val="1"/>
      <w:numFmt w:val="decimal"/>
      <w:lvlText w:val="%1."/>
      <w:lvlJc w:val="left"/>
      <w:pPr>
        <w:ind w:left="2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A48522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6CAD04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D4474E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F4CA50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FC4B3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BEF62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3C5CA8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CC8C96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9F75853"/>
    <w:multiLevelType w:val="hybridMultilevel"/>
    <w:tmpl w:val="50C4D192"/>
    <w:lvl w:ilvl="0" w:tplc="61A0A852">
      <w:start w:val="1"/>
      <w:numFmt w:val="decimal"/>
      <w:lvlText w:val="%1."/>
      <w:lvlJc w:val="left"/>
      <w:pPr>
        <w:ind w:left="2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2C7694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2837D0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0A8280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14BE0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DADE6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F21478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9A0DFE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C87576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04A736E"/>
    <w:multiLevelType w:val="hybridMultilevel"/>
    <w:tmpl w:val="4498E752"/>
    <w:lvl w:ilvl="0" w:tplc="C3066A3C">
      <w:start w:val="1"/>
      <w:numFmt w:val="decimal"/>
      <w:lvlText w:val="%1."/>
      <w:lvlJc w:val="left"/>
      <w:pPr>
        <w:ind w:left="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A4EEBC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F0616E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560EAE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722C2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4E788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FE2E2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36A5B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D84D0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57E0C4D"/>
    <w:multiLevelType w:val="hybridMultilevel"/>
    <w:tmpl w:val="28D83740"/>
    <w:lvl w:ilvl="0" w:tplc="092C1D1C">
      <w:start w:val="1"/>
      <w:numFmt w:val="decimal"/>
      <w:lvlText w:val="%1."/>
      <w:lvlJc w:val="left"/>
      <w:pPr>
        <w:ind w:left="1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6055D4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C488B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3E95B6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6C7FD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34F690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0E4C5C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34D1AC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CE29D4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70A5A7F"/>
    <w:multiLevelType w:val="hybridMultilevel"/>
    <w:tmpl w:val="0F84A56E"/>
    <w:lvl w:ilvl="0" w:tplc="EBE0AED0">
      <w:start w:val="5"/>
      <w:numFmt w:val="upperRoman"/>
      <w:pStyle w:val="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0CFA22">
      <w:start w:val="1"/>
      <w:numFmt w:val="lowerLetter"/>
      <w:lvlText w:val="%2"/>
      <w:lvlJc w:val="left"/>
      <w:pPr>
        <w:ind w:left="22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64DE10">
      <w:start w:val="1"/>
      <w:numFmt w:val="lowerRoman"/>
      <w:lvlText w:val="%3"/>
      <w:lvlJc w:val="left"/>
      <w:pPr>
        <w:ind w:left="30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CC8B3E">
      <w:start w:val="1"/>
      <w:numFmt w:val="decimal"/>
      <w:lvlText w:val="%4"/>
      <w:lvlJc w:val="left"/>
      <w:pPr>
        <w:ind w:left="37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1ACC3E">
      <w:start w:val="1"/>
      <w:numFmt w:val="lowerLetter"/>
      <w:lvlText w:val="%5"/>
      <w:lvlJc w:val="left"/>
      <w:pPr>
        <w:ind w:left="44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ECF1DA">
      <w:start w:val="1"/>
      <w:numFmt w:val="lowerRoman"/>
      <w:lvlText w:val="%6"/>
      <w:lvlJc w:val="left"/>
      <w:pPr>
        <w:ind w:left="51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1E85B5A">
      <w:start w:val="1"/>
      <w:numFmt w:val="decimal"/>
      <w:lvlText w:val="%7"/>
      <w:lvlJc w:val="left"/>
      <w:pPr>
        <w:ind w:left="58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D10254E">
      <w:start w:val="1"/>
      <w:numFmt w:val="lowerLetter"/>
      <w:lvlText w:val="%8"/>
      <w:lvlJc w:val="left"/>
      <w:pPr>
        <w:ind w:left="66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1C598C">
      <w:start w:val="1"/>
      <w:numFmt w:val="lowerRoman"/>
      <w:lvlText w:val="%9"/>
      <w:lvlJc w:val="left"/>
      <w:pPr>
        <w:ind w:left="73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B0C29CC"/>
    <w:multiLevelType w:val="hybridMultilevel"/>
    <w:tmpl w:val="6D5E320E"/>
    <w:lvl w:ilvl="0" w:tplc="C25CC2EC">
      <w:start w:val="1"/>
      <w:numFmt w:val="bullet"/>
      <w:lvlText w:val=""/>
      <w:lvlJc w:val="left"/>
      <w:pPr>
        <w:ind w:left="134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2C7C60">
      <w:start w:val="1"/>
      <w:numFmt w:val="bullet"/>
      <w:lvlText w:val="o"/>
      <w:lvlJc w:val="left"/>
      <w:pPr>
        <w:ind w:left="136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34560E">
      <w:start w:val="1"/>
      <w:numFmt w:val="bullet"/>
      <w:lvlText w:val="▪"/>
      <w:lvlJc w:val="left"/>
      <w:pPr>
        <w:ind w:left="208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60AE52">
      <w:start w:val="1"/>
      <w:numFmt w:val="bullet"/>
      <w:lvlText w:val="•"/>
      <w:lvlJc w:val="left"/>
      <w:pPr>
        <w:ind w:left="280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C8CB84">
      <w:start w:val="1"/>
      <w:numFmt w:val="bullet"/>
      <w:lvlText w:val="o"/>
      <w:lvlJc w:val="left"/>
      <w:pPr>
        <w:ind w:left="352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0ABF62">
      <w:start w:val="1"/>
      <w:numFmt w:val="bullet"/>
      <w:lvlText w:val="▪"/>
      <w:lvlJc w:val="left"/>
      <w:pPr>
        <w:ind w:left="424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20F1D2">
      <w:start w:val="1"/>
      <w:numFmt w:val="bullet"/>
      <w:lvlText w:val="•"/>
      <w:lvlJc w:val="left"/>
      <w:pPr>
        <w:ind w:left="496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ECDB94">
      <w:start w:val="1"/>
      <w:numFmt w:val="bullet"/>
      <w:lvlText w:val="o"/>
      <w:lvlJc w:val="left"/>
      <w:pPr>
        <w:ind w:left="568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A0A84A">
      <w:start w:val="1"/>
      <w:numFmt w:val="bullet"/>
      <w:lvlText w:val="▪"/>
      <w:lvlJc w:val="left"/>
      <w:pPr>
        <w:ind w:left="640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ED7312A"/>
    <w:multiLevelType w:val="hybridMultilevel"/>
    <w:tmpl w:val="9D8EFE0E"/>
    <w:lvl w:ilvl="0" w:tplc="2362AAA2">
      <w:start w:val="1"/>
      <w:numFmt w:val="decimal"/>
      <w:lvlText w:val="%1."/>
      <w:lvlJc w:val="left"/>
      <w:pPr>
        <w:ind w:left="5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B05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4499E6">
      <w:start w:val="1"/>
      <w:numFmt w:val="lowerLetter"/>
      <w:lvlText w:val="%2"/>
      <w:lvlJc w:val="left"/>
      <w:pPr>
        <w:ind w:left="12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B05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4AF948">
      <w:start w:val="1"/>
      <w:numFmt w:val="lowerRoman"/>
      <w:lvlText w:val="%3"/>
      <w:lvlJc w:val="left"/>
      <w:pPr>
        <w:ind w:left="20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B05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80CC20">
      <w:start w:val="1"/>
      <w:numFmt w:val="decimal"/>
      <w:lvlText w:val="%4"/>
      <w:lvlJc w:val="left"/>
      <w:pPr>
        <w:ind w:left="27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B05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B0F8D8">
      <w:start w:val="1"/>
      <w:numFmt w:val="lowerLetter"/>
      <w:lvlText w:val="%5"/>
      <w:lvlJc w:val="left"/>
      <w:pPr>
        <w:ind w:left="34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B05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A4D8D2">
      <w:start w:val="1"/>
      <w:numFmt w:val="lowerRoman"/>
      <w:lvlText w:val="%6"/>
      <w:lvlJc w:val="left"/>
      <w:pPr>
        <w:ind w:left="41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B05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980F86">
      <w:start w:val="1"/>
      <w:numFmt w:val="decimal"/>
      <w:lvlText w:val="%7"/>
      <w:lvlJc w:val="left"/>
      <w:pPr>
        <w:ind w:left="48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B05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C08B4C">
      <w:start w:val="1"/>
      <w:numFmt w:val="lowerLetter"/>
      <w:lvlText w:val="%8"/>
      <w:lvlJc w:val="left"/>
      <w:pPr>
        <w:ind w:left="56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B05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B60DAA6">
      <w:start w:val="1"/>
      <w:numFmt w:val="lowerRoman"/>
      <w:lvlText w:val="%9"/>
      <w:lvlJc w:val="left"/>
      <w:pPr>
        <w:ind w:left="63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B05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FDF3B34"/>
    <w:multiLevelType w:val="hybridMultilevel"/>
    <w:tmpl w:val="DBA6217C"/>
    <w:lvl w:ilvl="0" w:tplc="09DA566E">
      <w:start w:val="1"/>
      <w:numFmt w:val="decimal"/>
      <w:lvlText w:val="%1."/>
      <w:lvlJc w:val="left"/>
      <w:pPr>
        <w:ind w:left="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023824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369EF6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A2C3F2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F4478E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EA2672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AE8322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6A7B00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B88E20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8B77D67"/>
    <w:multiLevelType w:val="hybridMultilevel"/>
    <w:tmpl w:val="75825BF4"/>
    <w:lvl w:ilvl="0" w:tplc="2B2A4D7A">
      <w:start w:val="1"/>
      <w:numFmt w:val="decimal"/>
      <w:lvlText w:val="%1."/>
      <w:lvlJc w:val="left"/>
      <w:pPr>
        <w:ind w:left="2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B64794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F82C0C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70F12C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B6B1EE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86E378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80A540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F24E2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B8B8DE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90C3E8F"/>
    <w:multiLevelType w:val="hybridMultilevel"/>
    <w:tmpl w:val="6142B8A6"/>
    <w:lvl w:ilvl="0" w:tplc="5D9698C2">
      <w:start w:val="1"/>
      <w:numFmt w:val="bullet"/>
      <w:lvlText w:val=""/>
      <w:lvlJc w:val="left"/>
      <w:pPr>
        <w:ind w:left="26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98F2F0">
      <w:start w:val="1"/>
      <w:numFmt w:val="bullet"/>
      <w:lvlText w:val="o"/>
      <w:lvlJc w:val="left"/>
      <w:pPr>
        <w:ind w:left="136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C248A4">
      <w:start w:val="1"/>
      <w:numFmt w:val="bullet"/>
      <w:lvlText w:val="▪"/>
      <w:lvlJc w:val="left"/>
      <w:pPr>
        <w:ind w:left="208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1EFB90">
      <w:start w:val="1"/>
      <w:numFmt w:val="bullet"/>
      <w:lvlText w:val="•"/>
      <w:lvlJc w:val="left"/>
      <w:pPr>
        <w:ind w:left="280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2AE4E0">
      <w:start w:val="1"/>
      <w:numFmt w:val="bullet"/>
      <w:lvlText w:val="o"/>
      <w:lvlJc w:val="left"/>
      <w:pPr>
        <w:ind w:left="352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F89354">
      <w:start w:val="1"/>
      <w:numFmt w:val="bullet"/>
      <w:lvlText w:val="▪"/>
      <w:lvlJc w:val="left"/>
      <w:pPr>
        <w:ind w:left="424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988830">
      <w:start w:val="1"/>
      <w:numFmt w:val="bullet"/>
      <w:lvlText w:val="•"/>
      <w:lvlJc w:val="left"/>
      <w:pPr>
        <w:ind w:left="496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A4AF46">
      <w:start w:val="1"/>
      <w:numFmt w:val="bullet"/>
      <w:lvlText w:val="o"/>
      <w:lvlJc w:val="left"/>
      <w:pPr>
        <w:ind w:left="568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DCB5CE">
      <w:start w:val="1"/>
      <w:numFmt w:val="bullet"/>
      <w:lvlText w:val="▪"/>
      <w:lvlJc w:val="left"/>
      <w:pPr>
        <w:ind w:left="640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EF87E86"/>
    <w:multiLevelType w:val="hybridMultilevel"/>
    <w:tmpl w:val="76D41EEE"/>
    <w:lvl w:ilvl="0" w:tplc="1436D49A">
      <w:start w:val="1"/>
      <w:numFmt w:val="bullet"/>
      <w:lvlText w:val=""/>
      <w:lvlJc w:val="left"/>
      <w:pPr>
        <w:ind w:left="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2AB58A">
      <w:start w:val="1"/>
      <w:numFmt w:val="bullet"/>
      <w:lvlText w:val="o"/>
      <w:lvlJc w:val="left"/>
      <w:pPr>
        <w:ind w:left="136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50014C">
      <w:start w:val="1"/>
      <w:numFmt w:val="bullet"/>
      <w:lvlText w:val="▪"/>
      <w:lvlJc w:val="left"/>
      <w:pPr>
        <w:ind w:left="208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6EFE48">
      <w:start w:val="1"/>
      <w:numFmt w:val="bullet"/>
      <w:lvlText w:val="•"/>
      <w:lvlJc w:val="left"/>
      <w:pPr>
        <w:ind w:left="280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5E040E">
      <w:start w:val="1"/>
      <w:numFmt w:val="bullet"/>
      <w:lvlText w:val="o"/>
      <w:lvlJc w:val="left"/>
      <w:pPr>
        <w:ind w:left="352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5476B0">
      <w:start w:val="1"/>
      <w:numFmt w:val="bullet"/>
      <w:lvlText w:val="▪"/>
      <w:lvlJc w:val="left"/>
      <w:pPr>
        <w:ind w:left="424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4090E4">
      <w:start w:val="1"/>
      <w:numFmt w:val="bullet"/>
      <w:lvlText w:val="•"/>
      <w:lvlJc w:val="left"/>
      <w:pPr>
        <w:ind w:left="496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7446AA">
      <w:start w:val="1"/>
      <w:numFmt w:val="bullet"/>
      <w:lvlText w:val="o"/>
      <w:lvlJc w:val="left"/>
      <w:pPr>
        <w:ind w:left="568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2268E6">
      <w:start w:val="1"/>
      <w:numFmt w:val="bullet"/>
      <w:lvlText w:val="▪"/>
      <w:lvlJc w:val="left"/>
      <w:pPr>
        <w:ind w:left="640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21B4A50"/>
    <w:multiLevelType w:val="hybridMultilevel"/>
    <w:tmpl w:val="69E4B7FA"/>
    <w:lvl w:ilvl="0" w:tplc="631C9376">
      <w:start w:val="1"/>
      <w:numFmt w:val="bullet"/>
      <w:lvlText w:val=""/>
      <w:lvlJc w:val="left"/>
      <w:pPr>
        <w:ind w:left="134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BE82AA">
      <w:start w:val="1"/>
      <w:numFmt w:val="bullet"/>
      <w:lvlText w:val="o"/>
      <w:lvlJc w:val="left"/>
      <w:pPr>
        <w:ind w:left="136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F6CC52">
      <w:start w:val="1"/>
      <w:numFmt w:val="bullet"/>
      <w:lvlText w:val="▪"/>
      <w:lvlJc w:val="left"/>
      <w:pPr>
        <w:ind w:left="208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2412F4">
      <w:start w:val="1"/>
      <w:numFmt w:val="bullet"/>
      <w:lvlText w:val="•"/>
      <w:lvlJc w:val="left"/>
      <w:pPr>
        <w:ind w:left="280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74E6EE">
      <w:start w:val="1"/>
      <w:numFmt w:val="bullet"/>
      <w:lvlText w:val="o"/>
      <w:lvlJc w:val="left"/>
      <w:pPr>
        <w:ind w:left="352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2EEBF6">
      <w:start w:val="1"/>
      <w:numFmt w:val="bullet"/>
      <w:lvlText w:val="▪"/>
      <w:lvlJc w:val="left"/>
      <w:pPr>
        <w:ind w:left="424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96EE30">
      <w:start w:val="1"/>
      <w:numFmt w:val="bullet"/>
      <w:lvlText w:val="•"/>
      <w:lvlJc w:val="left"/>
      <w:pPr>
        <w:ind w:left="496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14C7A2">
      <w:start w:val="1"/>
      <w:numFmt w:val="bullet"/>
      <w:lvlText w:val="o"/>
      <w:lvlJc w:val="left"/>
      <w:pPr>
        <w:ind w:left="568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76661A">
      <w:start w:val="1"/>
      <w:numFmt w:val="bullet"/>
      <w:lvlText w:val="▪"/>
      <w:lvlJc w:val="left"/>
      <w:pPr>
        <w:ind w:left="640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23A7D5E"/>
    <w:multiLevelType w:val="hybridMultilevel"/>
    <w:tmpl w:val="C0DC2976"/>
    <w:lvl w:ilvl="0" w:tplc="0BA88978">
      <w:start w:val="1"/>
      <w:numFmt w:val="decimal"/>
      <w:lvlText w:val="%1."/>
      <w:lvlJc w:val="left"/>
      <w:pPr>
        <w:ind w:left="2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5E27B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ECEA32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E0DD5E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6E8794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F2E0FA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383FB8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94529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E6ED5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6D8073C"/>
    <w:multiLevelType w:val="hybridMultilevel"/>
    <w:tmpl w:val="5E6CE6F4"/>
    <w:lvl w:ilvl="0" w:tplc="D1E4CE74">
      <w:start w:val="1"/>
      <w:numFmt w:val="bullet"/>
      <w:lvlText w:val=""/>
      <w:lvlJc w:val="left"/>
      <w:pPr>
        <w:ind w:left="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B69270">
      <w:start w:val="1"/>
      <w:numFmt w:val="bullet"/>
      <w:lvlText w:val="o"/>
      <w:lvlJc w:val="left"/>
      <w:pPr>
        <w:ind w:left="136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2EBB68">
      <w:start w:val="1"/>
      <w:numFmt w:val="bullet"/>
      <w:lvlText w:val="▪"/>
      <w:lvlJc w:val="left"/>
      <w:pPr>
        <w:ind w:left="208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E6877C">
      <w:start w:val="1"/>
      <w:numFmt w:val="bullet"/>
      <w:lvlText w:val="•"/>
      <w:lvlJc w:val="left"/>
      <w:pPr>
        <w:ind w:left="280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B69D98">
      <w:start w:val="1"/>
      <w:numFmt w:val="bullet"/>
      <w:lvlText w:val="o"/>
      <w:lvlJc w:val="left"/>
      <w:pPr>
        <w:ind w:left="352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0E8098">
      <w:start w:val="1"/>
      <w:numFmt w:val="bullet"/>
      <w:lvlText w:val="▪"/>
      <w:lvlJc w:val="left"/>
      <w:pPr>
        <w:ind w:left="424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2A8C48">
      <w:start w:val="1"/>
      <w:numFmt w:val="bullet"/>
      <w:lvlText w:val="•"/>
      <w:lvlJc w:val="left"/>
      <w:pPr>
        <w:ind w:left="496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B29F04">
      <w:start w:val="1"/>
      <w:numFmt w:val="bullet"/>
      <w:lvlText w:val="o"/>
      <w:lvlJc w:val="left"/>
      <w:pPr>
        <w:ind w:left="568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0C8006">
      <w:start w:val="1"/>
      <w:numFmt w:val="bullet"/>
      <w:lvlText w:val="▪"/>
      <w:lvlJc w:val="left"/>
      <w:pPr>
        <w:ind w:left="640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EA12B10"/>
    <w:multiLevelType w:val="hybridMultilevel"/>
    <w:tmpl w:val="960AA43C"/>
    <w:lvl w:ilvl="0" w:tplc="2A8A5AE2">
      <w:start w:val="1"/>
      <w:numFmt w:val="decimal"/>
      <w:lvlText w:val="%1."/>
      <w:lvlJc w:val="left"/>
      <w:pPr>
        <w:ind w:left="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A28B9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B28762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5A85C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5CA554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943A4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224BB4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5050F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16CE70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3"/>
  </w:num>
  <w:num w:numId="5">
    <w:abstractNumId w:val="2"/>
  </w:num>
  <w:num w:numId="6">
    <w:abstractNumId w:val="5"/>
  </w:num>
  <w:num w:numId="7">
    <w:abstractNumId w:val="12"/>
  </w:num>
  <w:num w:numId="8">
    <w:abstractNumId w:val="7"/>
  </w:num>
  <w:num w:numId="9">
    <w:abstractNumId w:val="0"/>
  </w:num>
  <w:num w:numId="10">
    <w:abstractNumId w:val="16"/>
  </w:num>
  <w:num w:numId="11">
    <w:abstractNumId w:val="1"/>
  </w:num>
  <w:num w:numId="12">
    <w:abstractNumId w:val="18"/>
  </w:num>
  <w:num w:numId="13">
    <w:abstractNumId w:val="3"/>
  </w:num>
  <w:num w:numId="14">
    <w:abstractNumId w:val="11"/>
  </w:num>
  <w:num w:numId="15">
    <w:abstractNumId w:val="15"/>
  </w:num>
  <w:num w:numId="16">
    <w:abstractNumId w:val="4"/>
  </w:num>
  <w:num w:numId="17">
    <w:abstractNumId w:val="17"/>
  </w:num>
  <w:num w:numId="18">
    <w:abstractNumId w:val="14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8E5"/>
    <w:rsid w:val="006F7660"/>
    <w:rsid w:val="00B958E5"/>
    <w:rsid w:val="00FC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43B0B"/>
  <w15:docId w15:val="{77B672DF-67DF-454D-AA0C-A44F0AA90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1" w:line="270" w:lineRule="auto"/>
      <w:ind w:left="29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Char"/>
    <w:uiPriority w:val="9"/>
    <w:qFormat/>
    <w:pPr>
      <w:keepNext/>
      <w:keepLines/>
      <w:numPr>
        <w:numId w:val="19"/>
      </w:numPr>
      <w:spacing w:after="5"/>
      <w:ind w:left="10" w:right="81" w:hanging="10"/>
      <w:jc w:val="center"/>
      <w:outlineLvl w:val="0"/>
    </w:pPr>
    <w:rPr>
      <w:rFonts w:ascii="Times New Roman" w:eastAsia="Times New Roman" w:hAnsi="Times New Roman" w:cs="Times New Roman"/>
      <w:b/>
      <w:color w:val="0000F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Pr>
      <w:rFonts w:ascii="Times New Roman" w:eastAsia="Times New Roman" w:hAnsi="Times New Roman" w:cs="Times New Roman"/>
      <w:b/>
      <w:color w:val="0000F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914</Words>
  <Characters>4936</Characters>
  <Application>Microsoft Office Word</Application>
  <DocSecurity>0</DocSecurity>
  <Lines>41</Lines>
  <Paragraphs>11</Paragraphs>
  <ScaleCrop>false</ScaleCrop>
  <Company/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Η μετεξέλιξη του Ρωμαϊκού κράτους (4ος-5ος αι. μ.Χ.)</dc:title>
  <dc:subject/>
  <dc:creator>Κατερίνα Πόθου</dc:creator>
  <cp:keywords/>
  <cp:lastModifiedBy>Aikaterini Tsinaslanidou</cp:lastModifiedBy>
  <cp:revision>2</cp:revision>
  <dcterms:created xsi:type="dcterms:W3CDTF">2024-04-05T10:58:00Z</dcterms:created>
  <dcterms:modified xsi:type="dcterms:W3CDTF">2024-04-05T10:58:00Z</dcterms:modified>
</cp:coreProperties>
</file>