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VOCABULARY UNIT 6 </w:t>
      </w:r>
      <w:r>
        <w:rPr>
          <w:rFonts w:ascii="Calibri" w:hAnsi="Calibri" w:cs="Calibri"/>
          <w:color w:val="000000"/>
          <w:sz w:val="24"/>
          <w:szCs w:val="24"/>
          <w:lang/>
        </w:rPr>
        <w:t>– FAST FASHION ( part 3)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47565" w:rsidRP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consumers = </w:t>
      </w:r>
      <w:r>
        <w:rPr>
          <w:rFonts w:ascii="Calibri" w:hAnsi="Calibri" w:cs="Calibri"/>
          <w:color w:val="000000"/>
          <w:sz w:val="24"/>
          <w:szCs w:val="24"/>
        </w:rPr>
        <w:t>καταναλωτές</w:t>
      </w:r>
    </w:p>
    <w:p w:rsidR="00547565" w:rsidRP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reduce = </w:t>
      </w:r>
      <w:r>
        <w:rPr>
          <w:rFonts w:ascii="Calibri" w:hAnsi="Calibri" w:cs="Calibri"/>
          <w:color w:val="000000"/>
          <w:sz w:val="24"/>
          <w:szCs w:val="24"/>
        </w:rPr>
        <w:t>μειώνω</w:t>
      </w:r>
      <w:r w:rsidRPr="00547565"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(-ed)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environmental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/>
        </w:rPr>
        <w:t>cost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περιβαλλοντικό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κόστος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eco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- </w:t>
      </w:r>
      <w:r>
        <w:rPr>
          <w:rFonts w:ascii="Liberation Serif" w:hAnsi="Liberation Serif" w:cs="Liberation Serif"/>
          <w:color w:val="000000"/>
          <w:sz w:val="24"/>
          <w:szCs w:val="24"/>
          <w:lang/>
        </w:rPr>
        <w:t>friendly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οικολογικά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φιλικό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fabric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ίνα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complex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περίπλοκος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pros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/>
        </w:rPr>
        <w:t>and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/>
        </w:rPr>
        <w:t>cons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θετικά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και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αρνητικά</w:t>
      </w:r>
    </w:p>
    <w:p w:rsidR="00547565" w:rsidRP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natural fibres = </w:t>
      </w:r>
      <w:r>
        <w:rPr>
          <w:rFonts w:ascii="Calibri" w:hAnsi="Calibri" w:cs="Calibri"/>
          <w:color w:val="000000"/>
          <w:sz w:val="24"/>
          <w:szCs w:val="24"/>
        </w:rPr>
        <w:t>φυσικές</w:t>
      </w:r>
      <w:r w:rsidRPr="00547565"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ίνες</w:t>
      </w:r>
    </w:p>
    <w:p w:rsidR="00547565" w:rsidRP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necessarily = </w:t>
      </w:r>
      <w:r>
        <w:rPr>
          <w:rFonts w:ascii="Calibri" w:hAnsi="Calibri" w:cs="Calibri"/>
          <w:color w:val="000000"/>
          <w:sz w:val="24"/>
          <w:szCs w:val="24"/>
        </w:rPr>
        <w:t>απαραιτήτως</w:t>
      </w:r>
    </w:p>
    <w:p w:rsidR="00547565" w:rsidRP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spin = </w:t>
      </w:r>
      <w:r>
        <w:rPr>
          <w:rFonts w:ascii="Calibri" w:hAnsi="Calibri" w:cs="Calibri"/>
          <w:color w:val="000000"/>
          <w:sz w:val="24"/>
          <w:szCs w:val="24"/>
        </w:rPr>
        <w:t>γνέθω</w:t>
      </w:r>
      <w:r w:rsidRPr="00547565"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(-span - spun)</w:t>
      </w:r>
    </w:p>
    <w:p w:rsidR="00547565" w:rsidRP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knit =  </w:t>
      </w:r>
      <w:r>
        <w:rPr>
          <w:rFonts w:ascii="Calibri" w:hAnsi="Calibri" w:cs="Calibri"/>
          <w:color w:val="000000"/>
          <w:sz w:val="24"/>
          <w:szCs w:val="24"/>
        </w:rPr>
        <w:t>πλέκω</w:t>
      </w:r>
      <w:r w:rsidRPr="00547565"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(-ed)</w:t>
      </w:r>
    </w:p>
    <w:p w:rsidR="00547565" w:rsidRP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weave = </w:t>
      </w:r>
      <w:r>
        <w:rPr>
          <w:rFonts w:ascii="Calibri" w:hAnsi="Calibri" w:cs="Calibri"/>
          <w:color w:val="000000"/>
          <w:sz w:val="24"/>
          <w:szCs w:val="24"/>
        </w:rPr>
        <w:t>υφαίνω</w:t>
      </w:r>
      <w:r w:rsidRPr="00547565"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(wove- woven)</w:t>
      </w:r>
    </w:p>
    <w:p w:rsidR="00547565" w:rsidRP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dye =  </w:t>
      </w:r>
      <w:r>
        <w:rPr>
          <w:rFonts w:ascii="Calibri" w:hAnsi="Calibri" w:cs="Calibri"/>
          <w:color w:val="000000"/>
          <w:sz w:val="24"/>
          <w:szCs w:val="24"/>
        </w:rPr>
        <w:t>βάφω</w:t>
      </w:r>
      <w:r w:rsidRPr="00547565"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ρούχα</w:t>
      </w:r>
      <w:r w:rsidRPr="00547565"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μαλλιά</w:t>
      </w:r>
      <w:r w:rsidRPr="00547565"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(-ed)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sew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 </w:t>
      </w:r>
      <w:r>
        <w:rPr>
          <w:rFonts w:ascii="Calibri" w:hAnsi="Calibri" w:cs="Calibri"/>
          <w:color w:val="000000"/>
          <w:sz w:val="24"/>
          <w:szCs w:val="24"/>
        </w:rPr>
        <w:t>ράβω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(sewed-sewn)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transport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 </w:t>
      </w:r>
      <w:r>
        <w:rPr>
          <w:rFonts w:ascii="Calibri" w:hAnsi="Calibri" w:cs="Calibri"/>
          <w:color w:val="000000"/>
          <w:sz w:val="24"/>
          <w:szCs w:val="24"/>
        </w:rPr>
        <w:t>μεταφέρω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με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μεταφορικά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μέσα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(-ed)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impact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επίπτωση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in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/>
        </w:rPr>
        <w:t>terms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/>
        </w:rPr>
        <w:t>of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από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την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άποψη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των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...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require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 </w:t>
      </w:r>
      <w:r>
        <w:rPr>
          <w:rFonts w:ascii="Calibri" w:hAnsi="Calibri" w:cs="Calibri"/>
          <w:color w:val="000000"/>
          <w:sz w:val="24"/>
          <w:szCs w:val="24"/>
        </w:rPr>
        <w:t>απαιτώ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(-ed)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high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/>
        </w:rPr>
        <w:t>amounts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μεγάλες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ποσότητες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content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υλικό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περιεχόμενο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virgin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/>
        </w:rPr>
        <w:t>resources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παρθένες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πηγές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tackle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αντιμετωπίζω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(-ed)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waste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/>
        </w:rPr>
        <w:t>management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διαχείριση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σκουπιδιών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brand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μάρκα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ρούχων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fleece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μαλλί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προβιά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rationalize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 </w:t>
      </w:r>
      <w:r>
        <w:rPr>
          <w:rFonts w:ascii="Calibri" w:hAnsi="Calibri" w:cs="Calibri"/>
          <w:color w:val="000000"/>
          <w:sz w:val="24"/>
          <w:szCs w:val="24"/>
        </w:rPr>
        <w:t>εκλογικεύω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εξηγώ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με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τη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λογική</w:t>
      </w:r>
      <w:r>
        <w:rPr>
          <w:rFonts w:ascii="Liberation Serif" w:hAnsi="Liberation Serif" w:cs="Liberation Serif"/>
          <w:color w:val="000000"/>
          <w:sz w:val="24"/>
          <w:szCs w:val="24"/>
        </w:rPr>
        <w:t>(-ed)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range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σειρά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blend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μείγμα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initiative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πρωτοβουλία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purchase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αγοράζω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(-ed),  </w:t>
      </w:r>
      <w:r>
        <w:rPr>
          <w:rFonts w:ascii="Calibri" w:hAnsi="Calibri" w:cs="Calibri"/>
          <w:color w:val="000000"/>
          <w:sz w:val="24"/>
          <w:szCs w:val="24"/>
        </w:rPr>
        <w:t>αγορά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upcycling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ανακύκλωση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customise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προσαρμόζω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(-ed)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customisation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προσαρμογή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>disposal</w:t>
      </w:r>
      <w:r w:rsidRPr="00547565">
        <w:rPr>
          <w:rFonts w:ascii="Liberation Serif" w:hAnsi="Liberation Serif" w:cs="Liberation Serif"/>
          <w:color w:val="000000"/>
          <w:sz w:val="24"/>
          <w:szCs w:val="24"/>
        </w:rPr>
        <w:t xml:space="preserve"> = </w:t>
      </w:r>
      <w:r>
        <w:rPr>
          <w:rFonts w:ascii="Calibri" w:hAnsi="Calibri" w:cs="Calibri"/>
          <w:color w:val="000000"/>
          <w:sz w:val="24"/>
          <w:szCs w:val="24"/>
        </w:rPr>
        <w:t>απόρριψη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ultimately = </w:t>
      </w:r>
      <w:r>
        <w:rPr>
          <w:rFonts w:ascii="Calibri" w:hAnsi="Calibri" w:cs="Calibri"/>
          <w:color w:val="000000"/>
          <w:sz w:val="24"/>
          <w:szCs w:val="24"/>
        </w:rPr>
        <w:t>τελικά</w:t>
      </w:r>
    </w:p>
    <w:p w:rsidR="00547565" w:rsidRDefault="00547565" w:rsidP="00547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/>
        </w:rPr>
        <w:t xml:space="preserve">stuff = </w:t>
      </w:r>
      <w:r>
        <w:rPr>
          <w:rFonts w:ascii="Calibri" w:hAnsi="Calibri" w:cs="Calibri"/>
          <w:color w:val="000000"/>
          <w:sz w:val="24"/>
          <w:szCs w:val="24"/>
        </w:rPr>
        <w:t>πράγματα</w:t>
      </w:r>
    </w:p>
    <w:p w:rsidR="00146BAD" w:rsidRDefault="00547565"/>
    <w:sectPr w:rsidR="00146BAD" w:rsidSect="00924E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547565"/>
    <w:rsid w:val="00316B73"/>
    <w:rsid w:val="00547565"/>
    <w:rsid w:val="009E0720"/>
    <w:rsid w:val="00C4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2023-02-28T20:50:00Z</dcterms:created>
  <dcterms:modified xsi:type="dcterms:W3CDTF">2023-02-28T20:51:00Z</dcterms:modified>
</cp:coreProperties>
</file>