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87" w:rsidRDefault="00B56165" w:rsidP="00D617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32"/>
          <w:szCs w:val="32"/>
          <w:u w:val="double"/>
          <w:lang w:val="en-US" w:eastAsia="el-GR"/>
        </w:rPr>
      </w:pPr>
      <w:r w:rsidRPr="00B56165">
        <w:rPr>
          <w:rFonts w:ascii="Arial" w:eastAsia="Times New Roman" w:hAnsi="Arial" w:cs="Arial"/>
          <w:color w:val="1F1F1F"/>
          <w:sz w:val="32"/>
          <w:szCs w:val="32"/>
          <w:u w:val="double"/>
          <w:lang w:val="en-US" w:eastAsia="el-GR"/>
        </w:rPr>
        <w:t>Character traits</w:t>
      </w:r>
    </w:p>
    <w:p w:rsidR="00B56165" w:rsidRPr="00D61787" w:rsidRDefault="00B56165" w:rsidP="00D617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32"/>
          <w:szCs w:val="32"/>
          <w:u w:val="double"/>
          <w:lang w:val="en-US" w:eastAsia="el-GR"/>
        </w:rPr>
      </w:pPr>
    </w:p>
    <w:p w:rsidR="00D61787" w:rsidRPr="00D61787" w:rsidRDefault="00D61787" w:rsidP="00D6178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Character traits are the qualities that describe a person's personality, including their thoughts, feelings, and behaviors. Examples include honesty, kindness, courage, and patience. These traits can be physical, emotional, or moral, and they help define who a person is and how they interact with the world. </w:t>
      </w:r>
    </w:p>
    <w:p w:rsidR="00D61787" w:rsidRPr="00D61787" w:rsidRDefault="00D61787" w:rsidP="00D6178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What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character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traits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are</w:t>
      </w:r>
      <w:proofErr w:type="spellEnd"/>
    </w:p>
    <w:p w:rsidR="00D61787" w:rsidRPr="00D61787" w:rsidRDefault="00D61787" w:rsidP="00D617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Qualities and attributes: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They are the individual characteristics that make up a person's overall character.</w:t>
      </w:r>
    </w:p>
    <w:p w:rsidR="00D61787" w:rsidRPr="00D61787" w:rsidRDefault="00D61787" w:rsidP="00D617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Descriptions: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They are used to describe a person to others and to understand why they act the way they do.</w:t>
      </w:r>
    </w:p>
    <w:p w:rsidR="00D61787" w:rsidRPr="00D61787" w:rsidRDefault="00D61787" w:rsidP="00D617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Examples: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Some common examples include:</w:t>
      </w:r>
    </w:p>
    <w:p w:rsidR="00D61787" w:rsidRPr="00D61787" w:rsidRDefault="00D61787" w:rsidP="00D61787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Positive: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Honesty, kindness, courage, patience, resilience, loyalty</w:t>
      </w:r>
    </w:p>
    <w:p w:rsidR="00D61787" w:rsidRPr="00D61787" w:rsidRDefault="00D61787" w:rsidP="00D61787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Negative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</w:t>
      </w:r>
      <w:proofErr w:type="spellStart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Impatience</w:t>
      </w:r>
      <w:proofErr w:type="spellEnd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, </w:t>
      </w:r>
      <w:proofErr w:type="spellStart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greed</w:t>
      </w:r>
      <w:proofErr w:type="spellEnd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, </w:t>
      </w:r>
      <w:proofErr w:type="spellStart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dishonesty</w:t>
      </w:r>
      <w:proofErr w:type="spellEnd"/>
    </w:p>
    <w:p w:rsidR="00D61787" w:rsidRPr="00D61787" w:rsidRDefault="00D61787" w:rsidP="00D61787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Neutral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</w:t>
      </w:r>
      <w:proofErr w:type="spellStart"/>
      <w:r w:rsidRPr="00D61787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Calmness</w:t>
      </w:r>
      <w:proofErr w:type="spellEnd"/>
    </w:p>
    <w:p w:rsidR="00D61787" w:rsidRPr="00D61787" w:rsidRDefault="00D61787" w:rsidP="00D6178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Types: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Traits can be physical (like "tall"), emotional (like "caring"), mental (like "curious"), or moral (like "ethical"). </w:t>
      </w:r>
    </w:p>
    <w:p w:rsidR="00D61787" w:rsidRPr="00D61787" w:rsidRDefault="00D61787" w:rsidP="00D6178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How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they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are</w:t>
      </w:r>
      <w:proofErr w:type="spellEnd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</w:t>
      </w:r>
      <w:proofErr w:type="spellStart"/>
      <w:r w:rsidRPr="00D61787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used</w:t>
      </w:r>
      <w:proofErr w:type="spellEnd"/>
    </w:p>
    <w:p w:rsidR="00D61787" w:rsidRPr="00D61787" w:rsidRDefault="00D61787" w:rsidP="00D6178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In literature: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 xml:space="preserve"> Character traits are used to create unique characters and drive the plot. Understanding </w:t>
      </w:r>
      <w:proofErr w:type="gramStart"/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them</w:t>
      </w:r>
      <w:proofErr w:type="gramEnd"/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 xml:space="preserve"> helps in understanding the story and the characters' motivations.</w:t>
      </w:r>
    </w:p>
    <w:p w:rsidR="00D61787" w:rsidRPr="00D61787" w:rsidRDefault="00D61787" w:rsidP="00D6178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In life: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They can be used to predict how someone might behave in a situation. Leadership style, for instance, is closely related to character traits.</w:t>
      </w:r>
    </w:p>
    <w:p w:rsidR="00D61787" w:rsidRPr="00D61787" w:rsidRDefault="00D61787" w:rsidP="00D61787">
      <w:pPr>
        <w:numPr>
          <w:ilvl w:val="0"/>
          <w:numId w:val="2"/>
        </w:numPr>
        <w:shd w:val="clear" w:color="auto" w:fill="FFFFFF"/>
        <w:spacing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</w:pPr>
      <w:r w:rsidRPr="00D61787">
        <w:rPr>
          <w:rFonts w:ascii="Arial" w:eastAsia="Times New Roman" w:hAnsi="Arial" w:cs="Arial"/>
          <w:b/>
          <w:bCs/>
          <w:color w:val="0A0A0A"/>
          <w:sz w:val="24"/>
          <w:szCs w:val="24"/>
          <w:lang w:val="en-US" w:eastAsia="el-GR"/>
        </w:rPr>
        <w:t>In psychology:</w:t>
      </w:r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 While often used in a general sense, certain frameworks like the </w:t>
      </w:r>
      <w:hyperlink r:id="rId5" w:history="1">
        <w:r w:rsidRPr="00D6178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Big Five personality traits</w:t>
        </w:r>
      </w:hyperlink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 xml:space="preserve"> (openness, conscientiousness, extraversion, agreeableness, and </w:t>
      </w:r>
      <w:proofErr w:type="spellStart"/>
      <w:r w:rsidRPr="00D61787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neur</w:t>
      </w:r>
      <w:proofErr w:type="spellEnd"/>
    </w:p>
    <w:p w:rsidR="00F43A9F" w:rsidRPr="00D61787" w:rsidRDefault="00F43A9F">
      <w:pPr>
        <w:rPr>
          <w:lang w:val="en-US"/>
        </w:rPr>
      </w:pPr>
    </w:p>
    <w:sectPr w:rsidR="00F43A9F" w:rsidRPr="00D61787" w:rsidSect="00F43A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7E6"/>
    <w:multiLevelType w:val="multilevel"/>
    <w:tmpl w:val="C50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0A80"/>
    <w:multiLevelType w:val="multilevel"/>
    <w:tmpl w:val="B316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61787"/>
    <w:rsid w:val="00B56165"/>
    <w:rsid w:val="00D61787"/>
    <w:rsid w:val="00F4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61787"/>
    <w:rPr>
      <w:color w:val="0000FF"/>
      <w:u w:val="single"/>
    </w:rPr>
  </w:style>
  <w:style w:type="character" w:customStyle="1" w:styleId="r1qwuf">
    <w:name w:val="r1qwuf"/>
    <w:basedOn w:val="a0"/>
    <w:rsid w:val="00D61787"/>
  </w:style>
  <w:style w:type="character" w:customStyle="1" w:styleId="fmkttb">
    <w:name w:val="fmkttb"/>
    <w:basedOn w:val="a0"/>
    <w:rsid w:val="00D61787"/>
  </w:style>
  <w:style w:type="character" w:customStyle="1" w:styleId="x8u6oc">
    <w:name w:val="x8u6oc"/>
    <w:basedOn w:val="a0"/>
    <w:rsid w:val="00D61787"/>
  </w:style>
  <w:style w:type="character" w:customStyle="1" w:styleId="vkekvd">
    <w:name w:val="vkekvd"/>
    <w:basedOn w:val="a0"/>
    <w:rsid w:val="00D61787"/>
  </w:style>
  <w:style w:type="character" w:customStyle="1" w:styleId="t286pc">
    <w:name w:val="t286pc"/>
    <w:basedOn w:val="a0"/>
    <w:rsid w:val="00D61787"/>
  </w:style>
  <w:style w:type="character" w:styleId="a3">
    <w:name w:val="Strong"/>
    <w:basedOn w:val="a0"/>
    <w:uiPriority w:val="22"/>
    <w:qFormat/>
    <w:rsid w:val="00D617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74055">
                                          <w:marLeft w:val="-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1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9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1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3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6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08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4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86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83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9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3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40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14338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8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0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41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96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48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73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06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5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78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7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11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11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4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5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72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53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38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59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45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3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606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19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1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21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4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46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4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51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89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18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47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658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81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132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61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25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712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73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68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769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476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9160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752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032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778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325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36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6810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62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0312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4464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5788475">
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92667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05264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3121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2107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Big+Five+personality+traits&amp;sca_esv=cf532ca25eec4427&amp;hl=el&amp;sxsrf=AE3TifNpjsnyXEjoSeMEQUwLJutzIWARmA%3A1765141608925&amp;source=hp&amp;ei=aOw1aeitNpWMxc8P_um0yAM&amp;iflsig=AOw8s4IAAAAAaTX6eMjOdlLEzABHpctGxe1nk6YDI2bE&amp;ved=2ahUKEwiLkY75sKyRAxUuS_EDHdJKLSkQgK4QegYIAAgAEBg&amp;uact=5&amp;oq=gharacter+traits&amp;gs_lp=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&amp;sclient=gws-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2025-12-07T21:27:00Z</dcterms:created>
  <dcterms:modified xsi:type="dcterms:W3CDTF">2025-12-07T21:29:00Z</dcterms:modified>
</cp:coreProperties>
</file>