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28A" w:rsidRDefault="00FB65AB">
      <w:pPr>
        <w:spacing w:after="0" w:line="360" w:lineRule="auto"/>
        <w:contextualSpacing/>
        <w:jc w:val="both"/>
        <w:rPr>
          <w:rFonts w:ascii="Calibri" w:hAnsi="Calibri"/>
        </w:rPr>
      </w:pPr>
      <w:r>
        <w:rPr>
          <w:rFonts w:cstheme="minorHAnsi"/>
          <w:b/>
        </w:rPr>
        <w:t>ΕΛΛΗΝΙΚΗ ΓΛΩΣΣΑ (ΝΕΟΕΛΛΗΝΙΚΗ ΓΛΩΣΣΑ ΚΑΙ ΛΟΓΟΤΕΧΝΙΑ)</w:t>
      </w:r>
    </w:p>
    <w:p w:rsidR="005D428A" w:rsidRDefault="00FB65AB">
      <w:pPr>
        <w:spacing w:after="0" w:line="360" w:lineRule="auto"/>
        <w:contextualSpacing/>
        <w:rPr>
          <w:rFonts w:ascii="Calibri" w:hAnsi="Calibri"/>
        </w:rPr>
      </w:pPr>
      <w:r>
        <w:rPr>
          <w:rFonts w:cstheme="minorHAnsi"/>
          <w:b/>
        </w:rPr>
        <w:t>Γ΄ ΤΑΞΗ ΗΜΕΡΗΣΙΟΥ ΚΑΙ ΕΣΠΕΡΙΝΟΥ ΓΕΛ</w:t>
      </w:r>
    </w:p>
    <w:p w:rsidR="005D428A" w:rsidRDefault="005D428A">
      <w:pPr>
        <w:spacing w:after="0" w:line="360" w:lineRule="auto"/>
        <w:contextualSpacing/>
        <w:rPr>
          <w:rFonts w:ascii="Calibri" w:hAnsi="Calibri" w:cstheme="minorHAnsi"/>
          <w:b/>
          <w:bCs/>
          <w:color w:val="C9211E"/>
        </w:rPr>
      </w:pPr>
    </w:p>
    <w:p w:rsidR="005D428A" w:rsidRDefault="00FB65AB">
      <w:pPr>
        <w:spacing w:after="0" w:line="360" w:lineRule="auto"/>
        <w:contextualSpacing/>
        <w:jc w:val="center"/>
        <w:rPr>
          <w:rFonts w:ascii="Calibri" w:hAnsi="Calibri"/>
        </w:rPr>
      </w:pPr>
      <w:r>
        <w:rPr>
          <w:rFonts w:cstheme="minorHAnsi"/>
          <w:b/>
        </w:rPr>
        <w:t>ΕΝΔΕΙΚΤΙΚΕΣ ΑΠΑΝΤΗΣΕΙΣ</w:t>
      </w:r>
    </w:p>
    <w:p w:rsidR="005D428A" w:rsidRDefault="00FB65AB">
      <w:pPr>
        <w:spacing w:after="0" w:line="360" w:lineRule="auto"/>
        <w:contextualSpacing/>
        <w:jc w:val="both"/>
        <w:rPr>
          <w:rFonts w:ascii="Calibri" w:hAnsi="Calibri"/>
        </w:rPr>
      </w:pPr>
      <w:r>
        <w:rPr>
          <w:rFonts w:eastAsia="Calibri" w:cstheme="minorHAnsi"/>
          <w:i/>
          <w:iCs/>
        </w:rPr>
        <w:t>(Επισημαίνεται ότι οι απαντήσεις που προτείνονται για τα θέματα είναι ενδεικτικές. Κάθε άλλη απάντηση, κατάλληλα τεκμηριωμένη, είναι αποδεκτή.)</w:t>
      </w:r>
    </w:p>
    <w:p w:rsidR="005D428A" w:rsidRDefault="005D428A">
      <w:pPr>
        <w:spacing w:after="0" w:line="360" w:lineRule="auto"/>
        <w:contextualSpacing/>
        <w:jc w:val="both"/>
        <w:rPr>
          <w:rFonts w:ascii="Calibri" w:hAnsi="Calibri"/>
        </w:rPr>
      </w:pPr>
    </w:p>
    <w:p w:rsidR="005D428A" w:rsidRDefault="00FB65AB">
      <w:pPr>
        <w:spacing w:after="0" w:line="360" w:lineRule="auto"/>
        <w:contextualSpacing/>
        <w:jc w:val="both"/>
        <w:rPr>
          <w:rFonts w:ascii="Calibri" w:hAnsi="Calibri"/>
        </w:rPr>
      </w:pPr>
      <w:r>
        <w:rPr>
          <w:b/>
        </w:rPr>
        <w:t>ΘΕΜΑ 2 (μονάδες 35)</w:t>
      </w:r>
    </w:p>
    <w:p w:rsidR="005D428A" w:rsidRDefault="005D428A">
      <w:pPr>
        <w:spacing w:after="0" w:line="360" w:lineRule="auto"/>
        <w:contextualSpacing/>
        <w:jc w:val="both"/>
        <w:rPr>
          <w:rFonts w:ascii="Calibri" w:hAnsi="Calibri"/>
          <w:b/>
        </w:rPr>
      </w:pPr>
    </w:p>
    <w:p w:rsidR="005D428A" w:rsidRDefault="00FB65AB">
      <w:pPr>
        <w:spacing w:after="0" w:line="360" w:lineRule="auto"/>
        <w:contextualSpacing/>
        <w:jc w:val="both"/>
        <w:rPr>
          <w:rFonts w:ascii="Calibri" w:hAnsi="Calibri"/>
        </w:rPr>
      </w:pPr>
      <w:r>
        <w:rPr>
          <w:b/>
        </w:rPr>
        <w:t>Ερώτημα 1</w:t>
      </w:r>
      <w:r>
        <w:rPr>
          <w:b/>
          <w:vertAlign w:val="superscript"/>
        </w:rPr>
        <w:t>ο</w:t>
      </w:r>
      <w:r>
        <w:rPr>
          <w:b/>
        </w:rPr>
        <w:t xml:space="preserve"> (μονάδες 15)</w:t>
      </w:r>
    </w:p>
    <w:p w:rsidR="005D428A" w:rsidRDefault="00FB65AB">
      <w:pPr>
        <w:spacing w:after="0" w:line="360" w:lineRule="auto"/>
        <w:contextualSpacing/>
        <w:jc w:val="both"/>
        <w:rPr>
          <w:rFonts w:ascii="Calibri" w:hAnsi="Calibri"/>
          <w:b/>
        </w:rPr>
      </w:pPr>
      <w:r>
        <w:rPr>
          <w:b/>
          <w:u w:val="single"/>
        </w:rPr>
        <w:t>Το θέμα του Κειμένου 2</w:t>
      </w:r>
      <w:r>
        <w:rPr>
          <w:b/>
        </w:rPr>
        <w:t>:</w:t>
      </w:r>
      <w:r>
        <w:t>Η τάση για τουριστική εκμετάλλευση ακόμη και κτηρίων που συνιστούν ιστορικά μνημεία και θα έπρεπε να προστατεύονται και να αναδεικνύονται ανάλογα από το κράτος.</w:t>
      </w:r>
    </w:p>
    <w:p w:rsidR="005D428A" w:rsidRDefault="00FB65AB">
      <w:pPr>
        <w:spacing w:after="0" w:line="360" w:lineRule="auto"/>
        <w:contextualSpacing/>
        <w:jc w:val="both"/>
        <w:rPr>
          <w:rFonts w:ascii="Calibri" w:hAnsi="Calibri"/>
          <w:b/>
        </w:rPr>
      </w:pPr>
      <w:r>
        <w:rPr>
          <w:b/>
          <w:u w:val="single"/>
        </w:rPr>
        <w:t>Η θέση του συντάκτη του Κ</w:t>
      </w:r>
      <w:r>
        <w:rPr>
          <w:b/>
          <w:u w:val="single"/>
        </w:rPr>
        <w:t>ειμένου 2</w:t>
      </w:r>
      <w:r>
        <w:rPr>
          <w:b/>
        </w:rPr>
        <w:t>:</w:t>
      </w:r>
      <w:r>
        <w:t>θεωρεί ότι η χρήση του σπιτιού που χτίστηκε από τον Άρη Βελουχιώτη και τους άλλους εξόριστους στη Γαύδο είναι ανάρμοστη, γιατί ακολουθεί τους κανόνες της κερδοφόρας επιχειρηματικότητας, που ενοικιάζει με όρους καταναλωτικούς ως ιδιωτικό οίκημα έν</w:t>
      </w:r>
      <w:r>
        <w:t>α κτήριο ιστορικής αξίας το οποίο θα έπρεπε να συντηρηθεί και να προβληθεί ως μνημείο από την Πολιτεία.</w:t>
      </w:r>
    </w:p>
    <w:p w:rsidR="005D428A" w:rsidRDefault="00FB65AB">
      <w:pPr>
        <w:spacing w:after="0" w:line="360" w:lineRule="auto"/>
        <w:contextualSpacing/>
        <w:jc w:val="both"/>
        <w:rPr>
          <w:rFonts w:ascii="Calibri" w:hAnsi="Calibri"/>
        </w:rPr>
      </w:pPr>
      <w:r>
        <w:rPr>
          <w:b/>
          <w:u w:val="single"/>
        </w:rPr>
        <w:t>Η θέση του συντάκτη διατυπώνεται έμμεσα</w:t>
      </w:r>
      <w:r>
        <w:t>. Ο προβληματισμός του για την ασεβή εκμετάλλευση του ιστορικής αξίας αυτού κτηρίου και την αντιμετώπισή του ως μ</w:t>
      </w:r>
      <w:r>
        <w:t>έσου κερδοφορίας φαίνεται στα ακόλουθα χωρία (αρκούν δύο για την ολοκληρωμένη απάντηση) και αναδεικνύεται στις υπογραμμισμένες λέξεις/ φράσεις:</w:t>
      </w:r>
    </w:p>
    <w:p w:rsidR="005D428A" w:rsidRDefault="00FB65AB">
      <w:pPr>
        <w:pStyle w:val="Web"/>
        <w:numPr>
          <w:ilvl w:val="0"/>
          <w:numId w:val="2"/>
        </w:numPr>
        <w:shd w:val="clear" w:color="auto" w:fill="FFFFFF"/>
        <w:spacing w:before="0" w:after="0" w:line="360" w:lineRule="auto"/>
        <w:contextualSpacing/>
        <w:jc w:val="both"/>
        <w:rPr>
          <w:rFonts w:ascii="Calibri" w:hAnsi="Calibri"/>
          <w:sz w:val="22"/>
          <w:szCs w:val="22"/>
          <w:lang w:val="el-GR"/>
        </w:rPr>
      </w:pPr>
      <w:r>
        <w:rPr>
          <w:rFonts w:asciiTheme="minorHAnsi" w:hAnsiTheme="minorHAnsi" w:cstheme="minorHAnsi"/>
          <w:color w:val="000000"/>
          <w:sz w:val="22"/>
          <w:szCs w:val="22"/>
          <w:u w:val="single"/>
          <w:lang w:val="el-GR"/>
        </w:rPr>
        <w:t>Παρότι</w:t>
      </w:r>
      <w:r>
        <w:rPr>
          <w:rFonts w:asciiTheme="minorHAnsi" w:hAnsiTheme="minorHAnsi" w:cstheme="minorHAnsi"/>
          <w:color w:val="000000"/>
          <w:sz w:val="22"/>
          <w:szCs w:val="22"/>
          <w:lang w:val="el-GR"/>
        </w:rPr>
        <w:t xml:space="preserve"> υπάρχει σχετική </w:t>
      </w:r>
      <w:r>
        <w:rPr>
          <w:rFonts w:asciiTheme="minorHAnsi" w:hAnsiTheme="minorHAnsi" w:cstheme="minorHAnsi"/>
          <w:color w:val="000000"/>
          <w:sz w:val="22"/>
          <w:szCs w:val="22"/>
          <w:u w:val="single"/>
          <w:lang w:val="el-GR"/>
        </w:rPr>
        <w:t>απόφαση του υπουργείου Πολιτισμού από το 1999</w:t>
      </w:r>
      <w:r>
        <w:rPr>
          <w:rFonts w:asciiTheme="minorHAnsi" w:hAnsiTheme="minorHAnsi" w:cstheme="minorHAnsi"/>
          <w:color w:val="000000"/>
          <w:sz w:val="22"/>
          <w:szCs w:val="22"/>
          <w:lang w:val="el-GR"/>
        </w:rPr>
        <w:t>, σύμφωνα με την οποία έχει χαρακτηριστεί «</w:t>
      </w:r>
      <w:r>
        <w:rPr>
          <w:rFonts w:asciiTheme="minorHAnsi" w:hAnsiTheme="minorHAnsi" w:cstheme="minorHAnsi"/>
          <w:color w:val="000000"/>
          <w:sz w:val="22"/>
          <w:szCs w:val="22"/>
          <w:u w:val="single"/>
          <w:lang w:val="el-GR"/>
        </w:rPr>
        <w:t>ι</w:t>
      </w:r>
      <w:r>
        <w:rPr>
          <w:rFonts w:asciiTheme="minorHAnsi" w:hAnsiTheme="minorHAnsi" w:cstheme="minorHAnsi"/>
          <w:color w:val="000000"/>
          <w:sz w:val="22"/>
          <w:szCs w:val="22"/>
          <w:u w:val="single"/>
          <w:lang w:val="el-GR"/>
        </w:rPr>
        <w:t>στορικό διατηρητέο μνημείο</w:t>
      </w:r>
      <w:r>
        <w:rPr>
          <w:rFonts w:asciiTheme="minorHAnsi" w:hAnsiTheme="minorHAnsi" w:cstheme="minorHAnsi"/>
          <w:color w:val="000000"/>
          <w:sz w:val="22"/>
          <w:szCs w:val="22"/>
          <w:lang w:val="el-GR"/>
        </w:rPr>
        <w:t xml:space="preserve">», το κτήριο </w:t>
      </w:r>
      <w:r>
        <w:rPr>
          <w:rFonts w:asciiTheme="minorHAnsi" w:hAnsiTheme="minorHAnsi" w:cstheme="minorHAnsi"/>
          <w:color w:val="000000"/>
          <w:sz w:val="22"/>
          <w:szCs w:val="22"/>
          <w:u w:val="single"/>
          <w:lang w:val="el-GR"/>
        </w:rPr>
        <w:t>αρχικά</w:t>
      </w:r>
      <w:r>
        <w:rPr>
          <w:rFonts w:asciiTheme="minorHAnsi" w:hAnsiTheme="minorHAnsi" w:cstheme="minorHAnsi"/>
          <w:color w:val="000000"/>
          <w:sz w:val="22"/>
          <w:szCs w:val="22"/>
          <w:lang w:val="el-GR"/>
        </w:rPr>
        <w:t xml:space="preserve"> είχε γίνει </w:t>
      </w:r>
      <w:r>
        <w:rPr>
          <w:rFonts w:asciiTheme="minorHAnsi" w:hAnsiTheme="minorHAnsi" w:cstheme="minorHAnsi"/>
          <w:color w:val="000000"/>
          <w:sz w:val="22"/>
          <w:szCs w:val="22"/>
          <w:u w:val="single"/>
          <w:lang w:val="el-GR"/>
        </w:rPr>
        <w:t>καφενείο</w:t>
      </w:r>
      <w:r>
        <w:rPr>
          <w:rFonts w:asciiTheme="minorHAnsi" w:hAnsiTheme="minorHAnsi" w:cstheme="minorHAnsi"/>
          <w:color w:val="000000"/>
          <w:sz w:val="22"/>
          <w:szCs w:val="22"/>
          <w:lang w:val="el-GR"/>
        </w:rPr>
        <w:t xml:space="preserve"> και </w:t>
      </w:r>
      <w:r>
        <w:rPr>
          <w:rFonts w:asciiTheme="minorHAnsi" w:hAnsiTheme="minorHAnsi" w:cstheme="minorHAnsi"/>
          <w:color w:val="000000"/>
          <w:sz w:val="22"/>
          <w:szCs w:val="22"/>
          <w:u w:val="single"/>
          <w:lang w:val="el-GR"/>
        </w:rPr>
        <w:t xml:space="preserve">τελευταία μισθώνεται μέσω </w:t>
      </w:r>
      <w:proofErr w:type="spellStart"/>
      <w:r>
        <w:rPr>
          <w:rFonts w:asciiTheme="minorHAnsi" w:hAnsiTheme="minorHAnsi" w:cstheme="minorHAnsi"/>
          <w:color w:val="000000"/>
          <w:sz w:val="22"/>
          <w:szCs w:val="22"/>
          <w:u w:val="single"/>
        </w:rPr>
        <w:t>Airbnb</w:t>
      </w:r>
      <w:proofErr w:type="spellEnd"/>
      <w:r>
        <w:rPr>
          <w:rFonts w:asciiTheme="minorHAnsi" w:hAnsiTheme="minorHAnsi" w:cstheme="minorHAnsi"/>
          <w:color w:val="000000"/>
          <w:sz w:val="22"/>
          <w:szCs w:val="22"/>
          <w:lang w:val="el-GR"/>
        </w:rPr>
        <w:t>.</w:t>
      </w:r>
    </w:p>
    <w:p w:rsidR="005D428A" w:rsidRDefault="00FB65AB">
      <w:pPr>
        <w:pStyle w:val="Web"/>
        <w:numPr>
          <w:ilvl w:val="0"/>
          <w:numId w:val="2"/>
        </w:numPr>
        <w:shd w:val="clear" w:color="auto" w:fill="FFFFFF"/>
        <w:spacing w:before="0" w:after="0" w:line="360" w:lineRule="auto"/>
        <w:contextualSpacing/>
        <w:jc w:val="both"/>
        <w:rPr>
          <w:rFonts w:ascii="Calibri" w:hAnsi="Calibri"/>
          <w:sz w:val="22"/>
          <w:szCs w:val="22"/>
          <w:lang w:val="el-GR"/>
        </w:rPr>
      </w:pPr>
      <w:r>
        <w:rPr>
          <w:rFonts w:asciiTheme="minorHAnsi" w:hAnsiTheme="minorHAnsi" w:cstheme="minorHAnsi"/>
          <w:color w:val="000000"/>
          <w:sz w:val="22"/>
          <w:szCs w:val="22"/>
          <w:u w:val="single"/>
          <w:lang w:val="el-GR"/>
        </w:rPr>
        <w:t>Μάλιστα</w:t>
      </w:r>
      <w:r>
        <w:rPr>
          <w:rFonts w:asciiTheme="minorHAnsi" w:hAnsiTheme="minorHAnsi" w:cstheme="minorHAnsi"/>
          <w:color w:val="000000"/>
          <w:sz w:val="22"/>
          <w:szCs w:val="22"/>
          <w:lang w:val="el-GR"/>
        </w:rPr>
        <w:t xml:space="preserve">, όποιος αποφασίσει να το επισκεφτεί πρέπει να </w:t>
      </w:r>
      <w:r>
        <w:rPr>
          <w:rFonts w:asciiTheme="minorHAnsi" w:hAnsiTheme="minorHAnsi" w:cstheme="minorHAnsi"/>
          <w:color w:val="000000"/>
          <w:sz w:val="22"/>
          <w:szCs w:val="22"/>
          <w:u w:val="single"/>
          <w:lang w:val="el-GR"/>
        </w:rPr>
        <w:t>πληρώσει</w:t>
      </w:r>
      <w:r>
        <w:rPr>
          <w:rFonts w:asciiTheme="minorHAnsi" w:hAnsiTheme="minorHAnsi" w:cstheme="minorHAnsi"/>
          <w:color w:val="000000"/>
          <w:sz w:val="22"/>
          <w:szCs w:val="22"/>
          <w:lang w:val="el-GR"/>
        </w:rPr>
        <w:t xml:space="preserve"> 15 ευρώ για την κάθε διανυκτέρευση, </w:t>
      </w:r>
      <w:r>
        <w:rPr>
          <w:rFonts w:asciiTheme="minorHAnsi" w:hAnsiTheme="minorHAnsi" w:cstheme="minorHAnsi"/>
          <w:color w:val="000000"/>
          <w:sz w:val="22"/>
          <w:szCs w:val="22"/>
          <w:u w:val="single"/>
          <w:lang w:val="el-GR"/>
        </w:rPr>
        <w:t>συν 2 ευρώ ως προμήθεια υπηρεσιών</w:t>
      </w:r>
      <w:r>
        <w:rPr>
          <w:rFonts w:asciiTheme="minorHAnsi" w:hAnsiTheme="minorHAnsi" w:cstheme="minorHAnsi"/>
          <w:color w:val="000000"/>
          <w:sz w:val="22"/>
          <w:szCs w:val="22"/>
          <w:lang w:val="el-GR"/>
        </w:rPr>
        <w:t>.</w:t>
      </w:r>
    </w:p>
    <w:p w:rsidR="005D428A" w:rsidRDefault="00FB65AB">
      <w:pPr>
        <w:pStyle w:val="Web"/>
        <w:numPr>
          <w:ilvl w:val="0"/>
          <w:numId w:val="2"/>
        </w:numPr>
        <w:shd w:val="clear" w:color="auto" w:fill="FFFFFF"/>
        <w:spacing w:before="0" w:after="0" w:line="360" w:lineRule="auto"/>
        <w:contextualSpacing/>
        <w:jc w:val="both"/>
        <w:rPr>
          <w:rFonts w:ascii="Calibri" w:hAnsi="Calibri"/>
          <w:sz w:val="22"/>
          <w:szCs w:val="22"/>
          <w:lang w:val="el-GR"/>
        </w:rPr>
      </w:pPr>
      <w:r>
        <w:rPr>
          <w:rFonts w:asciiTheme="minorHAnsi" w:hAnsiTheme="minorHAnsi" w:cstheme="minorHAnsi"/>
          <w:color w:val="000000"/>
          <w:sz w:val="22"/>
          <w:szCs w:val="22"/>
          <w:lang w:val="el-GR"/>
        </w:rPr>
        <w:t xml:space="preserve">Και το «σπίτι των </w:t>
      </w:r>
      <w:r>
        <w:rPr>
          <w:rFonts w:asciiTheme="minorHAnsi" w:hAnsiTheme="minorHAnsi" w:cstheme="minorHAnsi"/>
          <w:color w:val="000000"/>
          <w:sz w:val="22"/>
          <w:szCs w:val="22"/>
          <w:lang w:val="el-GR"/>
        </w:rPr>
        <w:t xml:space="preserve">εξόριστων» στο Σαρακήνικο, έγινε το «Σπίτι του Άρη» και </w:t>
      </w:r>
      <w:r>
        <w:rPr>
          <w:rFonts w:asciiTheme="minorHAnsi" w:hAnsiTheme="minorHAnsi" w:cstheme="minorHAnsi"/>
          <w:color w:val="000000"/>
          <w:sz w:val="22"/>
          <w:szCs w:val="22"/>
          <w:u w:val="single"/>
          <w:lang w:val="el-GR"/>
        </w:rPr>
        <w:t>σήμερα είναι το τουριστικό κατάλυμα «The House Of The Exiles»</w:t>
      </w:r>
      <w:r>
        <w:rPr>
          <w:rFonts w:asciiTheme="minorHAnsi" w:hAnsiTheme="minorHAnsi" w:cstheme="minorHAnsi"/>
          <w:color w:val="000000"/>
          <w:sz w:val="22"/>
          <w:szCs w:val="22"/>
          <w:lang w:val="el-GR"/>
        </w:rPr>
        <w:t>.</w:t>
      </w:r>
    </w:p>
    <w:p w:rsidR="005D428A" w:rsidRDefault="00FB65AB">
      <w:pPr>
        <w:pStyle w:val="Web"/>
        <w:numPr>
          <w:ilvl w:val="0"/>
          <w:numId w:val="2"/>
        </w:numPr>
        <w:shd w:val="clear" w:color="auto" w:fill="FFFFFF"/>
        <w:spacing w:before="0" w:after="0" w:line="360" w:lineRule="auto"/>
        <w:contextualSpacing/>
        <w:jc w:val="both"/>
        <w:rPr>
          <w:rFonts w:ascii="Calibri" w:hAnsi="Calibri"/>
          <w:sz w:val="22"/>
          <w:szCs w:val="22"/>
          <w:lang w:val="el-GR"/>
        </w:rPr>
      </w:pPr>
      <w:r>
        <w:rPr>
          <w:rFonts w:asciiTheme="minorHAnsi" w:hAnsiTheme="minorHAnsi" w:cstheme="minorHAnsi"/>
          <w:color w:val="000000"/>
          <w:sz w:val="22"/>
          <w:szCs w:val="22"/>
          <w:u w:val="single"/>
          <w:lang w:val="el-GR"/>
        </w:rPr>
        <w:t>Πάντως</w:t>
      </w:r>
      <w:r>
        <w:rPr>
          <w:rFonts w:asciiTheme="minorHAnsi" w:hAnsiTheme="minorHAnsi" w:cstheme="minorHAnsi"/>
          <w:color w:val="000000"/>
          <w:sz w:val="22"/>
          <w:szCs w:val="22"/>
          <w:lang w:val="el-GR"/>
        </w:rPr>
        <w:t xml:space="preserve"> τα σχόλια και η κριτική των επισκεπτών που έχουν κάνει κράτηση και έχουν διαμείνει στο σημείο είναι </w:t>
      </w:r>
      <w:r>
        <w:rPr>
          <w:rFonts w:asciiTheme="minorHAnsi" w:hAnsiTheme="minorHAnsi" w:cstheme="minorHAnsi"/>
          <w:color w:val="000000"/>
          <w:sz w:val="22"/>
          <w:szCs w:val="22"/>
          <w:u w:val="single"/>
          <w:lang w:val="el-GR"/>
        </w:rPr>
        <w:t>διθυραμβικά</w:t>
      </w:r>
      <w:r>
        <w:rPr>
          <w:rFonts w:asciiTheme="minorHAnsi" w:hAnsiTheme="minorHAnsi" w:cstheme="minorHAnsi"/>
          <w:color w:val="000000"/>
          <w:sz w:val="22"/>
          <w:szCs w:val="22"/>
          <w:lang w:val="el-GR"/>
        </w:rPr>
        <w:t>.</w:t>
      </w:r>
    </w:p>
    <w:p w:rsidR="005D428A" w:rsidRDefault="005D428A">
      <w:pPr>
        <w:pStyle w:val="Web"/>
        <w:shd w:val="clear" w:color="auto" w:fill="FFFFFF"/>
        <w:spacing w:before="0" w:after="0" w:line="360" w:lineRule="auto"/>
        <w:contextualSpacing/>
        <w:jc w:val="both"/>
        <w:rPr>
          <w:rFonts w:cstheme="minorHAnsi"/>
          <w:color w:val="000000"/>
          <w:lang w:val="el-GR"/>
        </w:rPr>
      </w:pPr>
    </w:p>
    <w:p w:rsidR="005D428A" w:rsidRDefault="00FB65AB">
      <w:pPr>
        <w:spacing w:after="0" w:line="360" w:lineRule="auto"/>
        <w:contextualSpacing/>
        <w:rPr>
          <w:rFonts w:ascii="Calibri" w:hAnsi="Calibri"/>
        </w:rPr>
      </w:pPr>
      <w:r>
        <w:rPr>
          <w:b/>
        </w:rPr>
        <w:t>Ερώτημα 2</w:t>
      </w:r>
      <w:r>
        <w:rPr>
          <w:b/>
          <w:vertAlign w:val="superscript"/>
        </w:rPr>
        <w:t>ο</w:t>
      </w:r>
      <w:r>
        <w:rPr>
          <w:b/>
        </w:rPr>
        <w:t xml:space="preserve"> (μονάδες 10)</w:t>
      </w:r>
    </w:p>
    <w:p w:rsidR="005D428A" w:rsidRDefault="00FB65AB">
      <w:pPr>
        <w:spacing w:after="0" w:line="360" w:lineRule="auto"/>
        <w:contextualSpacing/>
        <w:jc w:val="both"/>
        <w:rPr>
          <w:rFonts w:ascii="Calibri" w:hAnsi="Calibri"/>
        </w:rPr>
      </w:pPr>
      <w:r>
        <w:rPr>
          <w:b/>
        </w:rPr>
        <w:t>α.</w:t>
      </w:r>
    </w:p>
    <w:p w:rsidR="005D428A" w:rsidRDefault="00FB65AB">
      <w:pPr>
        <w:pStyle w:val="af4"/>
        <w:numPr>
          <w:ilvl w:val="0"/>
          <w:numId w:val="3"/>
        </w:numPr>
        <w:spacing w:after="0" w:line="360" w:lineRule="auto"/>
        <w:jc w:val="both"/>
        <w:rPr>
          <w:rFonts w:ascii="Calibri" w:hAnsi="Calibri"/>
        </w:rPr>
      </w:pPr>
      <w:r>
        <w:lastRenderedPageBreak/>
        <w:t>Ο τίτλος έχει άμεση σχέση με το κεντρικό θέμα του υπόλοιπου κειμένου, καθώς και την κύρια θέση της αρθρογράφου.</w:t>
      </w:r>
    </w:p>
    <w:p w:rsidR="005D428A" w:rsidRDefault="00FB65AB">
      <w:pPr>
        <w:pStyle w:val="af4"/>
        <w:numPr>
          <w:ilvl w:val="0"/>
          <w:numId w:val="3"/>
        </w:numPr>
        <w:spacing w:after="0" w:line="360" w:lineRule="auto"/>
        <w:jc w:val="both"/>
        <w:rPr>
          <w:rFonts w:ascii="Calibri" w:hAnsi="Calibri"/>
        </w:rPr>
      </w:pPr>
      <w:r>
        <w:t xml:space="preserve">Διατυπώνει ένα ερώτημα που προβληματίζει εξαρχής τον αναγνώστη για την ηθική διάσταση του τουρισμού και, έτσι, τον θέτει προ </w:t>
      </w:r>
      <w:r>
        <w:t>των ευθυνών του.</w:t>
      </w:r>
    </w:p>
    <w:p w:rsidR="005D428A" w:rsidRDefault="00FB65AB">
      <w:pPr>
        <w:pStyle w:val="af4"/>
        <w:numPr>
          <w:ilvl w:val="0"/>
          <w:numId w:val="3"/>
        </w:numPr>
        <w:spacing w:after="0" w:line="360" w:lineRule="auto"/>
        <w:jc w:val="both"/>
        <w:rPr>
          <w:rFonts w:ascii="Calibri" w:hAnsi="Calibri"/>
        </w:rPr>
      </w:pPr>
      <w:r>
        <w:t>Ευαισθητοποιεί τον δέκτη με τρόπο άμεσο και ευθύ.</w:t>
      </w:r>
    </w:p>
    <w:p w:rsidR="005D428A" w:rsidRDefault="00FB65AB">
      <w:pPr>
        <w:pStyle w:val="af4"/>
        <w:numPr>
          <w:ilvl w:val="0"/>
          <w:numId w:val="3"/>
        </w:numPr>
        <w:spacing w:after="0" w:line="360" w:lineRule="auto"/>
        <w:jc w:val="both"/>
        <w:rPr>
          <w:rFonts w:ascii="Calibri" w:hAnsi="Calibri"/>
        </w:rPr>
      </w:pPr>
      <w:r>
        <w:t>Είναι ρηματικός τίτλος, γιατί το νόημά του σχετίζεται με συγκεκριμένη νοοτροπία και στάση ζωής, στην οποία επιδιώκει να κατευθύνει τον αναγνώστη η αρθρογράφος.</w:t>
      </w:r>
    </w:p>
    <w:p w:rsidR="005D428A" w:rsidRDefault="00FB65AB">
      <w:pPr>
        <w:pStyle w:val="af4"/>
        <w:numPr>
          <w:ilvl w:val="0"/>
          <w:numId w:val="3"/>
        </w:numPr>
        <w:spacing w:after="0" w:line="360" w:lineRule="auto"/>
        <w:jc w:val="both"/>
        <w:rPr>
          <w:rFonts w:ascii="Calibri" w:hAnsi="Calibri"/>
        </w:rPr>
      </w:pPr>
      <w:r>
        <w:t>Με τη χρήση του α΄ πληθυντικο</w:t>
      </w:r>
      <w:r>
        <w:t>ύ προσώπου (είμαστε) υπογραμμίζει τη συλλογική ευθύνη όλων μας σε αυτό το ζήτημα, συμπεριλαμβανομένης και της αρθρογράφου. Η ίδια μάλιστα ξεκινά το άρθρο με τις δικές της σκέψεις περί επιλογής ταξιδιωτικού προορισμού και συνεχίζει παραθέτοντας τους ενδεδει</w:t>
      </w:r>
      <w:r>
        <w:t>γμένους τρόπους με τους οποίους ένας ταξιδιώτης δεν θα βλάψει τον τόπο που θα επισκεφθεί.</w:t>
      </w:r>
    </w:p>
    <w:p w:rsidR="005D428A" w:rsidRDefault="00FB65AB">
      <w:pPr>
        <w:pStyle w:val="af0"/>
        <w:numPr>
          <w:ilvl w:val="0"/>
          <w:numId w:val="3"/>
        </w:numPr>
        <w:spacing w:after="0" w:line="360" w:lineRule="auto"/>
        <w:contextualSpacing/>
        <w:jc w:val="both"/>
        <w:rPr>
          <w:rFonts w:ascii="Calibri" w:hAnsi="Calibri"/>
        </w:rPr>
      </w:pPr>
      <w:r>
        <w:rPr>
          <w:rFonts w:cstheme="minorHAnsi"/>
        </w:rPr>
        <w:t>Χαρακτηριστικά, η αρθρογράφος αναφέρει στην 3</w:t>
      </w:r>
      <w:r>
        <w:rPr>
          <w:rFonts w:eastAsia="Calibri" w:cs="Times New Roman"/>
        </w:rPr>
        <w:t>η §</w:t>
      </w:r>
      <w:r>
        <w:rPr>
          <w:rFonts w:cstheme="minorHAnsi"/>
        </w:rPr>
        <w:t>, απαντώντας ξεκάθαρα στο ερώτημα που έθεσε στον τίτλο:</w:t>
      </w:r>
      <w:r>
        <w:rPr>
          <w:rFonts w:cstheme="minorHAnsi"/>
          <w:color w:val="000000"/>
        </w:rPr>
        <w:t>«</w:t>
      </w:r>
      <w:r>
        <w:rPr>
          <w:rFonts w:cstheme="minorHAnsi"/>
        </w:rPr>
        <w:t xml:space="preserve">Απολύτως ηθικό ταξίδι δεν υπάρχει. Υπάρχουν τρόποι, έτσι ώστε </w:t>
      </w:r>
      <w:r>
        <w:rPr>
          <w:rFonts w:cstheme="minorHAnsi"/>
        </w:rPr>
        <w:t>ένα ταξίδι να ωφελήσει παρά να βλάψει έναν προορισμό, επομένως το πρόσημο να είναι θετικό.», για να καταλήξει στην 4</w:t>
      </w:r>
      <w:r>
        <w:rPr>
          <w:rFonts w:eastAsia="Calibri" w:cs="Times New Roman"/>
        </w:rPr>
        <w:t xml:space="preserve">η § ότι ο καθένας μας πρέπει να είναι ένας ευσυνείδητος ταξιδιώτης που οφείλει να </w:t>
      </w:r>
      <w:r>
        <w:rPr>
          <w:rFonts w:cstheme="minorHAnsi"/>
        </w:rPr>
        <w:t xml:space="preserve">παρατηρεί, </w:t>
      </w:r>
      <w:r>
        <w:rPr>
          <w:rFonts w:eastAsia="Calibri" w:cs="Times New Roman"/>
        </w:rPr>
        <w:t xml:space="preserve">να </w:t>
      </w:r>
      <w:r>
        <w:rPr>
          <w:rFonts w:cstheme="minorHAnsi"/>
        </w:rPr>
        <w:t xml:space="preserve">κρίνει, </w:t>
      </w:r>
      <w:r>
        <w:rPr>
          <w:rFonts w:eastAsia="Calibri" w:cs="Times New Roman"/>
        </w:rPr>
        <w:t xml:space="preserve">να </w:t>
      </w:r>
      <w:r>
        <w:rPr>
          <w:rFonts w:cstheme="minorHAnsi"/>
        </w:rPr>
        <w:t xml:space="preserve">αναδεικνύει ή </w:t>
      </w:r>
      <w:r>
        <w:rPr>
          <w:rFonts w:eastAsia="Calibri" w:cs="Times New Roman"/>
        </w:rPr>
        <w:t xml:space="preserve">να </w:t>
      </w:r>
      <w:r>
        <w:rPr>
          <w:rFonts w:cstheme="minorHAnsi"/>
        </w:rPr>
        <w:t>απορρίπτει.</w:t>
      </w:r>
    </w:p>
    <w:p w:rsidR="005D428A" w:rsidRDefault="005D428A">
      <w:pPr>
        <w:spacing w:after="0" w:line="360" w:lineRule="auto"/>
        <w:contextualSpacing/>
        <w:jc w:val="both"/>
        <w:rPr>
          <w:rFonts w:ascii="Calibri" w:hAnsi="Calibri"/>
        </w:rPr>
      </w:pPr>
    </w:p>
    <w:p w:rsidR="005D428A" w:rsidRDefault="00FB65AB">
      <w:pPr>
        <w:spacing w:after="0" w:line="360" w:lineRule="auto"/>
        <w:contextualSpacing/>
        <w:jc w:val="both"/>
        <w:rPr>
          <w:rFonts w:ascii="Calibri" w:hAnsi="Calibri"/>
        </w:rPr>
      </w:pPr>
      <w:r>
        <w:rPr>
          <w:b/>
        </w:rPr>
        <w:t>β.</w:t>
      </w:r>
    </w:p>
    <w:p w:rsidR="005D428A" w:rsidRDefault="00FB65AB">
      <w:pPr>
        <w:pStyle w:val="af4"/>
        <w:numPr>
          <w:ilvl w:val="0"/>
          <w:numId w:val="4"/>
        </w:numPr>
        <w:spacing w:after="0" w:line="360" w:lineRule="auto"/>
        <w:jc w:val="both"/>
        <w:rPr>
          <w:rFonts w:ascii="Calibri" w:hAnsi="Calibri"/>
        </w:rPr>
      </w:pPr>
      <w:r>
        <w:t xml:space="preserve">Η επιλογή της </w:t>
      </w:r>
      <w:r>
        <w:rPr>
          <w:rFonts w:cstheme="minorHAnsi"/>
        </w:rPr>
        <w:t>16χρονης Γκρέτα Τούνμπεργκ από τη Σουηδία να διασχίσει τον Ατλαντικό με ένα ιστιοπλοϊκό με μηδενικές εκπομπές ρύπων, για να παραστεί στη Σύνοδο του ΟΗΕ για το κλίμα στη Νέα Υόρκη, αποδεικνύει έμπρακτα ότι σέβεται όσα διακηρύττει για τη σημασί</w:t>
      </w:r>
      <w:r>
        <w:rPr>
          <w:rFonts w:cstheme="minorHAnsi"/>
        </w:rPr>
        <w:t>α που έχει η προστασία του περιβάλλοντος.</w:t>
      </w:r>
    </w:p>
    <w:p w:rsidR="005D428A" w:rsidRDefault="00FB65AB">
      <w:pPr>
        <w:pStyle w:val="af4"/>
        <w:numPr>
          <w:ilvl w:val="0"/>
          <w:numId w:val="4"/>
        </w:numPr>
        <w:spacing w:after="0" w:line="360" w:lineRule="auto"/>
        <w:jc w:val="both"/>
        <w:rPr>
          <w:rFonts w:ascii="Calibri" w:hAnsi="Calibri"/>
        </w:rPr>
      </w:pPr>
      <w:r>
        <w:rPr>
          <w:rFonts w:cstheme="minorHAnsi"/>
        </w:rPr>
        <w:t>Αντίθετα, η αρθρογράφος, ως απλή τουρίστρια, προβαίνει σε επιλογές που δείχνουν αδιαφορία για την ηθική διάσταση του ταξιδιού της, λειτουργεί σε βάρος του φυσικού περιβάλλοντος και εν γένει της ανθρωπότητας μακροπρ</w:t>
      </w:r>
      <w:r>
        <w:rPr>
          <w:rFonts w:cstheme="minorHAnsi"/>
        </w:rPr>
        <w:t>όθεσμα, προκειμένου να ικανοποιήσει τις καταναλωτικές της τάσεις.</w:t>
      </w:r>
    </w:p>
    <w:p w:rsidR="005D428A" w:rsidRDefault="00FB65AB">
      <w:pPr>
        <w:pStyle w:val="af4"/>
        <w:numPr>
          <w:ilvl w:val="0"/>
          <w:numId w:val="4"/>
        </w:numPr>
        <w:spacing w:after="0" w:line="360" w:lineRule="auto"/>
        <w:jc w:val="both"/>
        <w:rPr>
          <w:rFonts w:ascii="Calibri" w:hAnsi="Calibri"/>
        </w:rPr>
      </w:pPr>
      <w:r>
        <w:rPr>
          <w:rFonts w:cstheme="minorHAnsi"/>
        </w:rPr>
        <w:t>Η αντίθεση αυτή καταδεικνύει τη σημασία των ατομικών αποφάσεων και ενεργειών ανά πάσα στιγμή και τις σοβαρές επιπτώσεις που έχουν για τον πλανήτη Γη. Έχει ως στόχο να ευαισθητοποιήσει τον δέ</w:t>
      </w:r>
      <w:r>
        <w:rPr>
          <w:rFonts w:cstheme="minorHAnsi"/>
        </w:rPr>
        <w:t xml:space="preserve">κτη, προκειμένου να αναλαμβάνει την ευθύνη των εκάστοτε ταξιδιωτικών επιλογών του και να σχεδιάζει τα ταξίδια του με </w:t>
      </w:r>
      <w:r>
        <w:rPr>
          <w:rFonts w:cstheme="minorHAnsi"/>
        </w:rPr>
        <w:lastRenderedPageBreak/>
        <w:t>γνώμονα το κοινό καλό μακροπρόθεσμα και όχι με κριτήριο την ικανοποίηση της δικής του ματαιοδοξίας.</w:t>
      </w:r>
    </w:p>
    <w:p w:rsidR="005D428A" w:rsidRDefault="005D428A">
      <w:pPr>
        <w:pStyle w:val="af0"/>
        <w:shd w:val="clear" w:color="auto" w:fill="FFFFFF"/>
        <w:spacing w:after="0" w:line="360" w:lineRule="auto"/>
        <w:contextualSpacing/>
        <w:jc w:val="both"/>
        <w:rPr>
          <w:rFonts w:ascii="Calibri" w:hAnsi="Calibri"/>
          <w:b/>
        </w:rPr>
      </w:pPr>
    </w:p>
    <w:p w:rsidR="005D428A" w:rsidRDefault="00FB65AB">
      <w:pPr>
        <w:spacing w:after="0" w:line="360" w:lineRule="auto"/>
        <w:contextualSpacing/>
        <w:jc w:val="both"/>
        <w:rPr>
          <w:rFonts w:ascii="Calibri" w:hAnsi="Calibri"/>
        </w:rPr>
      </w:pPr>
      <w:r>
        <w:rPr>
          <w:b/>
        </w:rPr>
        <w:t>Ερώτημα 3</w:t>
      </w:r>
      <w:r>
        <w:rPr>
          <w:b/>
          <w:vertAlign w:val="superscript"/>
        </w:rPr>
        <w:t>ο</w:t>
      </w:r>
      <w:r>
        <w:rPr>
          <w:b/>
        </w:rPr>
        <w:t xml:space="preserve"> (μονάδες 10)</w:t>
      </w:r>
    </w:p>
    <w:p w:rsidR="005D428A" w:rsidRDefault="00FB65AB">
      <w:pPr>
        <w:shd w:val="clear" w:color="auto" w:fill="FFFFFF"/>
        <w:spacing w:after="0" w:line="360" w:lineRule="auto"/>
        <w:contextualSpacing/>
        <w:jc w:val="both"/>
        <w:rPr>
          <w:rFonts w:ascii="Calibri" w:hAnsi="Calibri"/>
        </w:rPr>
      </w:pPr>
      <w:r>
        <w:rPr>
          <w:rFonts w:cstheme="minorHAnsi"/>
          <w:color w:val="000000"/>
        </w:rPr>
        <w:t>Πέντε διαφορετ</w:t>
      </w:r>
      <w:r>
        <w:rPr>
          <w:rFonts w:cstheme="minorHAnsi"/>
          <w:color w:val="000000"/>
        </w:rPr>
        <w:t>ικές γλωσσικές επιλογές αρκούν:</w:t>
      </w:r>
    </w:p>
    <w:p w:rsidR="005D428A" w:rsidRDefault="00FB65AB">
      <w:pPr>
        <w:pStyle w:val="af4"/>
        <w:numPr>
          <w:ilvl w:val="0"/>
          <w:numId w:val="5"/>
        </w:numPr>
        <w:shd w:val="clear" w:color="auto" w:fill="FFFFFF"/>
        <w:spacing w:after="0" w:line="360" w:lineRule="auto"/>
        <w:jc w:val="both"/>
        <w:rPr>
          <w:rFonts w:ascii="Calibri" w:hAnsi="Calibri"/>
        </w:rPr>
      </w:pPr>
      <w:r>
        <w:rPr>
          <w:rFonts w:cstheme="minorHAnsi"/>
          <w:color w:val="000000"/>
        </w:rPr>
        <w:t xml:space="preserve">χρήση ονοματικών συνόλων με έμφαση στα επίθετα (περιγραφικά και αξιολογικά) και προσεκτικά επιλεγμένα ουσιαστικά, ώστε να δημιουργείται μια ειδυλλιακή εικόνα που ελκύει τον αναγνώστη: </w:t>
      </w:r>
      <w:r>
        <w:rPr>
          <w:rFonts w:cstheme="minorHAnsi"/>
          <w:i/>
          <w:color w:val="000000"/>
          <w:sz w:val="20"/>
          <w:szCs w:val="20"/>
        </w:rPr>
        <w:t>υπέροχο κομμάτι του παραδείσου - κρυμμέν</w:t>
      </w:r>
      <w:r>
        <w:rPr>
          <w:rFonts w:cstheme="minorHAnsi"/>
          <w:i/>
          <w:color w:val="000000"/>
          <w:sz w:val="20"/>
          <w:szCs w:val="20"/>
        </w:rPr>
        <w:t>ο κόσμημα -  καλύτερη θέα στον ωκεανό - θαλασσινό αεράκι -  καταπληκτικό φαγητό</w:t>
      </w:r>
      <w:r>
        <w:rPr>
          <w:rFonts w:eastAsia="Calibri" w:cstheme="minorHAnsi"/>
          <w:color w:val="000000"/>
        </w:rPr>
        <w:t>·</w:t>
      </w:r>
    </w:p>
    <w:p w:rsidR="005D428A" w:rsidRDefault="00FB65AB">
      <w:pPr>
        <w:pStyle w:val="af4"/>
        <w:numPr>
          <w:ilvl w:val="0"/>
          <w:numId w:val="5"/>
        </w:numPr>
        <w:shd w:val="clear" w:color="auto" w:fill="FFFFFF"/>
        <w:spacing w:after="0" w:line="360" w:lineRule="auto"/>
        <w:jc w:val="both"/>
        <w:rPr>
          <w:rFonts w:ascii="Calibri" w:hAnsi="Calibri"/>
        </w:rPr>
      </w:pPr>
      <w:r>
        <w:rPr>
          <w:rFonts w:cstheme="minorHAnsi"/>
          <w:color w:val="000000"/>
        </w:rPr>
        <w:t xml:space="preserve">αφήγηση σε α΄ ενικό ρηματικό πρόσωπο, με τη μορφή της προσωπικής μαρτυρίας που ενισχύει την αληθοφάνεια του κειμένου: </w:t>
      </w:r>
      <w:r>
        <w:rPr>
          <w:rFonts w:cstheme="minorHAnsi"/>
          <w:i/>
          <w:color w:val="000000"/>
          <w:sz w:val="20"/>
          <w:szCs w:val="20"/>
        </w:rPr>
        <w:t>Έμεινα</w:t>
      </w:r>
      <w:r>
        <w:rPr>
          <w:rFonts w:eastAsia="Calibri" w:cstheme="minorHAnsi"/>
          <w:color w:val="000000"/>
        </w:rPr>
        <w:t>·</w:t>
      </w:r>
    </w:p>
    <w:p w:rsidR="005D428A" w:rsidRDefault="00FB65AB">
      <w:pPr>
        <w:pStyle w:val="af4"/>
        <w:numPr>
          <w:ilvl w:val="0"/>
          <w:numId w:val="5"/>
        </w:numPr>
        <w:shd w:val="clear" w:color="auto" w:fill="FFFFFF"/>
        <w:spacing w:after="0" w:line="360" w:lineRule="auto"/>
        <w:jc w:val="both"/>
        <w:rPr>
          <w:rFonts w:ascii="Calibri" w:hAnsi="Calibri"/>
          <w:i/>
          <w:sz w:val="20"/>
          <w:szCs w:val="20"/>
        </w:rPr>
      </w:pPr>
      <w:r>
        <w:rPr>
          <w:rFonts w:cstheme="minorHAnsi"/>
          <w:color w:val="000000"/>
        </w:rPr>
        <w:t xml:space="preserve">β΄ πληθυντικό πρόσωπο, με το οποίο απευθύνεται άμεσα στους αναγνώστες και τους παρακινεί να επισκεφθούν τον τόπο, να μείνουν σε αυτό το κατάλυμα και να το απολαύσουν: </w:t>
      </w:r>
      <w:r>
        <w:rPr>
          <w:rFonts w:cstheme="minorHAnsi"/>
          <w:i/>
          <w:color w:val="000000"/>
          <w:sz w:val="20"/>
          <w:szCs w:val="20"/>
        </w:rPr>
        <w:t>Όλοι είναι πολύ φιλόξενοι και θα σας κάνουν να αισθανθείτε σαν να μην θέλετε ποτέ να φύγε</w:t>
      </w:r>
      <w:r>
        <w:rPr>
          <w:rFonts w:cstheme="minorHAnsi"/>
          <w:i/>
          <w:color w:val="000000"/>
          <w:sz w:val="20"/>
          <w:szCs w:val="20"/>
        </w:rPr>
        <w:t>τε! -  ώστε να μπορείτε να τρώτε, να κοιμάστε και να διαβάζετε</w:t>
      </w:r>
    </w:p>
    <w:p w:rsidR="005D428A" w:rsidRDefault="00FB65AB">
      <w:pPr>
        <w:pStyle w:val="af4"/>
        <w:numPr>
          <w:ilvl w:val="0"/>
          <w:numId w:val="5"/>
        </w:numPr>
        <w:shd w:val="clear" w:color="auto" w:fill="FFFFFF"/>
        <w:spacing w:after="0" w:line="360" w:lineRule="auto"/>
        <w:jc w:val="both"/>
        <w:rPr>
          <w:rFonts w:ascii="Calibri" w:hAnsi="Calibri"/>
        </w:rPr>
      </w:pPr>
      <w:r>
        <w:rPr>
          <w:rFonts w:cstheme="minorHAnsi"/>
          <w:color w:val="000000"/>
        </w:rPr>
        <w:t xml:space="preserve">η χρήση του θαυμαστικού που δηλώνει έντονη επιδοκιμασία και έμμεση προτροπή: </w:t>
      </w:r>
      <w:r>
        <w:rPr>
          <w:rFonts w:cstheme="minorHAnsi"/>
          <w:i/>
          <w:color w:val="000000"/>
          <w:sz w:val="20"/>
          <w:szCs w:val="20"/>
        </w:rPr>
        <w:t>Όλοι είναι πολύ φιλόξενοι και θα σας κάνουν να αισθανθείτε σαν να μην θέλετε ποτέ να φύγετε!</w:t>
      </w:r>
    </w:p>
    <w:p w:rsidR="005D428A" w:rsidRDefault="00FB65AB">
      <w:pPr>
        <w:pStyle w:val="af4"/>
        <w:numPr>
          <w:ilvl w:val="0"/>
          <w:numId w:val="5"/>
        </w:numPr>
        <w:shd w:val="clear" w:color="auto" w:fill="FFFFFF"/>
        <w:spacing w:after="0" w:line="360" w:lineRule="auto"/>
        <w:jc w:val="both"/>
        <w:rPr>
          <w:rFonts w:ascii="Calibri" w:hAnsi="Calibri"/>
        </w:rPr>
      </w:pPr>
      <w:r>
        <w:rPr>
          <w:rFonts w:cstheme="minorHAnsi"/>
          <w:color w:val="000000"/>
        </w:rPr>
        <w:t>η περιγραφή επιδρά συνα</w:t>
      </w:r>
      <w:r>
        <w:rPr>
          <w:rFonts w:cstheme="minorHAnsi"/>
          <w:color w:val="000000"/>
        </w:rPr>
        <w:t xml:space="preserve">ισθηματικά στον αποδέκτη του μηνύματος, ενδιαφέρον έχει η πορεία της από τον τόπο γενικά προς το κατάλυμα και τις συγκεκριμένες παροχές που προσφέρονται, ώστε να παρουσιάζεται ολοκληρωμένα και ελκυστικά η διαμονή: </w:t>
      </w:r>
      <w:r>
        <w:rPr>
          <w:rFonts w:cstheme="minorHAnsi"/>
          <w:i/>
          <w:color w:val="000000"/>
          <w:sz w:val="20"/>
          <w:szCs w:val="20"/>
        </w:rPr>
        <w:t xml:space="preserve">Είναι ένα υπέροχο κομμάτι του παραδείσου. </w:t>
      </w:r>
      <w:r>
        <w:rPr>
          <w:rFonts w:cstheme="minorHAnsi"/>
          <w:i/>
          <w:color w:val="000000"/>
          <w:sz w:val="20"/>
          <w:szCs w:val="20"/>
        </w:rPr>
        <w:t>Η Γαύδος είναι… - ξύλινη καλύβα με… -  Είχε την καλύτερη θέα… -  Το σπίτι διαθέτει</w:t>
      </w:r>
    </w:p>
    <w:p w:rsidR="005D428A" w:rsidRDefault="00FB65AB">
      <w:pPr>
        <w:pStyle w:val="af4"/>
        <w:numPr>
          <w:ilvl w:val="0"/>
          <w:numId w:val="5"/>
        </w:numPr>
        <w:shd w:val="clear" w:color="auto" w:fill="FFFFFF"/>
        <w:spacing w:after="0" w:line="360" w:lineRule="auto"/>
        <w:jc w:val="both"/>
        <w:rPr>
          <w:rFonts w:ascii="Calibri" w:hAnsi="Calibri"/>
          <w:i/>
          <w:sz w:val="20"/>
          <w:szCs w:val="20"/>
        </w:rPr>
      </w:pPr>
      <w:r>
        <w:rPr>
          <w:rFonts w:cstheme="minorHAnsi"/>
          <w:color w:val="000000"/>
        </w:rPr>
        <w:t xml:space="preserve">παρομοίωση με όρους που παραπέμπουν σε σπάνια ταξιδιωτική εμπειρία: </w:t>
      </w:r>
      <w:r>
        <w:rPr>
          <w:rFonts w:cstheme="minorHAnsi"/>
          <w:i/>
          <w:color w:val="000000"/>
          <w:sz w:val="20"/>
          <w:szCs w:val="20"/>
        </w:rPr>
        <w:t>Είναι σαν μια μικρή κοινότητα</w:t>
      </w:r>
    </w:p>
    <w:p w:rsidR="005D428A" w:rsidRDefault="00FB65AB">
      <w:pPr>
        <w:pStyle w:val="af4"/>
        <w:numPr>
          <w:ilvl w:val="0"/>
          <w:numId w:val="5"/>
        </w:numPr>
        <w:shd w:val="clear" w:color="auto" w:fill="FFFFFF"/>
        <w:spacing w:after="0" w:line="360" w:lineRule="auto"/>
        <w:jc w:val="both"/>
        <w:rPr>
          <w:rFonts w:ascii="Calibri" w:hAnsi="Calibri"/>
        </w:rPr>
      </w:pPr>
      <w:r>
        <w:rPr>
          <w:rFonts w:cstheme="minorHAnsi"/>
          <w:color w:val="000000"/>
        </w:rPr>
        <w:t xml:space="preserve">μελλοντικός χρόνος, υποσχεσιολογία: </w:t>
      </w:r>
      <w:r>
        <w:rPr>
          <w:rFonts w:cstheme="minorHAnsi"/>
          <w:i/>
          <w:color w:val="000000"/>
          <w:sz w:val="20"/>
          <w:szCs w:val="20"/>
        </w:rPr>
        <w:t>θα σας κάνουν</w:t>
      </w:r>
      <w:r>
        <w:rPr>
          <w:rFonts w:cstheme="minorHAnsi"/>
          <w:color w:val="000000"/>
        </w:rPr>
        <w:t>...</w:t>
      </w:r>
    </w:p>
    <w:p w:rsidR="005D428A" w:rsidRDefault="00FB65AB">
      <w:pPr>
        <w:pStyle w:val="af0"/>
        <w:spacing w:after="0" w:line="360" w:lineRule="auto"/>
        <w:contextualSpacing/>
        <w:jc w:val="both"/>
        <w:rPr>
          <w:rFonts w:ascii="Calibri" w:hAnsi="Calibri"/>
        </w:rPr>
      </w:pPr>
      <w:r>
        <w:tab/>
      </w:r>
      <w:r>
        <w:tab/>
      </w:r>
    </w:p>
    <w:p w:rsidR="005D428A" w:rsidRDefault="00FB65AB">
      <w:pPr>
        <w:spacing w:after="0" w:line="360" w:lineRule="auto"/>
        <w:contextualSpacing/>
        <w:rPr>
          <w:rFonts w:ascii="Calibri" w:hAnsi="Calibri"/>
        </w:rPr>
      </w:pPr>
      <w:r>
        <w:rPr>
          <w:b/>
        </w:rPr>
        <w:t>ΘΕΜΑ 3 (μονάδες 15)</w:t>
      </w:r>
    </w:p>
    <w:p w:rsidR="005D428A" w:rsidRDefault="00FB65AB">
      <w:pPr>
        <w:pStyle w:val="10"/>
        <w:spacing w:after="0" w:line="360" w:lineRule="auto"/>
        <w:ind w:left="0"/>
        <w:contextualSpacing/>
        <w:jc w:val="both"/>
        <w:rPr>
          <w:i/>
          <w:iCs/>
          <w:sz w:val="20"/>
          <w:szCs w:val="20"/>
        </w:rPr>
      </w:pPr>
      <w:r>
        <w:rPr>
          <w:i/>
          <w:iCs/>
          <w:sz w:val="20"/>
          <w:szCs w:val="20"/>
        </w:rPr>
        <w:t>Οποιαδήποτε άποψη διατυπώνεται από τους/τις μαθητές/-τριες θεωρείται αποδεκτή, εφόσον μπορεί να συσχετιστεί/ τεκμηριωθεί με στοιχεία/ χωρία του κειμένου, χωρίς να δίνεται με τρόπο αυθαίρετο.</w:t>
      </w:r>
    </w:p>
    <w:p w:rsidR="005D428A" w:rsidRDefault="005D428A">
      <w:pPr>
        <w:pStyle w:val="10"/>
        <w:spacing w:after="0" w:line="360" w:lineRule="auto"/>
        <w:ind w:left="0"/>
        <w:contextualSpacing/>
        <w:jc w:val="both"/>
      </w:pPr>
    </w:p>
    <w:p w:rsidR="005D428A" w:rsidRDefault="00FB65AB">
      <w:pPr>
        <w:pStyle w:val="10"/>
        <w:spacing w:after="0" w:line="360" w:lineRule="auto"/>
        <w:ind w:left="0"/>
        <w:contextualSpacing/>
        <w:jc w:val="both"/>
      </w:pPr>
      <w:r>
        <w:t>Θετικά αξιολογείται η προσπάθεια του/της μαθητή/-τριας να προσδ</w:t>
      </w:r>
      <w:r>
        <w:t>ιορίσει με σαφήνεια και συντομία τα εξής:</w:t>
      </w:r>
    </w:p>
    <w:p w:rsidR="005D428A" w:rsidRDefault="00FB65AB">
      <w:pPr>
        <w:pStyle w:val="10"/>
        <w:spacing w:after="0" w:line="360" w:lineRule="auto"/>
        <w:ind w:left="0"/>
        <w:contextualSpacing/>
        <w:jc w:val="both"/>
        <w:rPr>
          <w:b/>
        </w:rPr>
      </w:pPr>
      <w:r>
        <w:rPr>
          <w:b/>
          <w:u w:val="single"/>
        </w:rPr>
        <w:t>Η ανθρώπινη κατάσταση που αποδίδεται στο κείμενο</w:t>
      </w:r>
      <w:r>
        <w:rPr>
          <w:b/>
        </w:rPr>
        <w:t xml:space="preserve">: </w:t>
      </w:r>
    </w:p>
    <w:p w:rsidR="005D428A" w:rsidRDefault="00FB65AB">
      <w:pPr>
        <w:pStyle w:val="10"/>
        <w:numPr>
          <w:ilvl w:val="0"/>
          <w:numId w:val="6"/>
        </w:numPr>
        <w:spacing w:after="0" w:line="360" w:lineRule="auto"/>
        <w:contextualSpacing/>
        <w:jc w:val="both"/>
      </w:pPr>
      <w:r>
        <w:lastRenderedPageBreak/>
        <w:t xml:space="preserve">η απώλεια της περιουσίας μιας οικογένειας προκαλεί ανατροπή στις ζωές των μελών της· </w:t>
      </w:r>
    </w:p>
    <w:p w:rsidR="005D428A" w:rsidRDefault="00FB65AB">
      <w:pPr>
        <w:pStyle w:val="10"/>
        <w:numPr>
          <w:ilvl w:val="0"/>
          <w:numId w:val="6"/>
        </w:numPr>
        <w:spacing w:after="0" w:line="360" w:lineRule="auto"/>
        <w:contextualSpacing/>
        <w:jc w:val="both"/>
      </w:pPr>
      <w:r>
        <w:t>η εγκατάλειψη του σπιτιού, το οποίο μάλιστα είχε χτίσει ο ίδιος ο πατέρας και</w:t>
      </w:r>
      <w:r>
        <w:t xml:space="preserve"> ήταν το τελευταίο περιουσιακό στοιχείο που τους είχε απομείνει, δείχνει το μέγεθος της οικονομικής καταστροφής που τους συντρίβει·</w:t>
      </w:r>
    </w:p>
    <w:p w:rsidR="005D428A" w:rsidRDefault="00FB65AB">
      <w:pPr>
        <w:pStyle w:val="10"/>
        <w:numPr>
          <w:ilvl w:val="0"/>
          <w:numId w:val="6"/>
        </w:numPr>
        <w:spacing w:after="0" w:line="360" w:lineRule="auto"/>
        <w:contextualSpacing/>
        <w:jc w:val="both"/>
      </w:pPr>
      <w:r>
        <w:t>κάθε μέλος της οικογένειας, ανάλογα με τον χαρακτήρα του, αντιμετωπίζει διαφορετικά τη στιγμή του «ξεριζωμού» από το πατρικό</w:t>
      </w:r>
      <w:r>
        <w:t xml:space="preserve"> σπίτι: ο αφηγητής με βαθιά συγκίνηση, που παραπέμπει σε θλίψη ήδη νοσταλγική, η μητέρα αμίλητη, ο πατέρας με γενναιότητα, αποφασιστικότητα και υπερηφάνεια.</w:t>
      </w:r>
    </w:p>
    <w:p w:rsidR="005D428A" w:rsidRDefault="00FB65AB">
      <w:pPr>
        <w:pStyle w:val="10"/>
        <w:spacing w:after="0" w:line="360" w:lineRule="auto"/>
        <w:ind w:left="0"/>
        <w:contextualSpacing/>
        <w:jc w:val="both"/>
        <w:rPr>
          <w:b/>
        </w:rPr>
      </w:pPr>
      <w:r>
        <w:rPr>
          <w:b/>
          <w:u w:val="single"/>
        </w:rPr>
        <w:t>Εκφραστικά μέσα (τρία αρκούν)</w:t>
      </w:r>
      <w:r>
        <w:rPr>
          <w:b/>
        </w:rPr>
        <w:t>:</w:t>
      </w:r>
    </w:p>
    <w:p w:rsidR="005D428A" w:rsidRDefault="00FB65AB">
      <w:pPr>
        <w:pStyle w:val="af4"/>
        <w:numPr>
          <w:ilvl w:val="0"/>
          <w:numId w:val="7"/>
        </w:numPr>
        <w:spacing w:after="0" w:line="360" w:lineRule="auto"/>
        <w:jc w:val="both"/>
        <w:rPr>
          <w:rFonts w:ascii="Calibri" w:hAnsi="Calibri"/>
        </w:rPr>
      </w:pPr>
      <w:r>
        <w:rPr>
          <w:i/>
          <w:sz w:val="20"/>
          <w:szCs w:val="20"/>
        </w:rPr>
        <w:t xml:space="preserve">Μια Κυριακή πρωί, πριν πάμε στην εκκλησία, το σπίτι ήταν ακόμη </w:t>
      </w:r>
      <w:r>
        <w:rPr>
          <w:i/>
          <w:sz w:val="20"/>
          <w:szCs w:val="20"/>
          <w:u w:val="single"/>
        </w:rPr>
        <w:t xml:space="preserve">δικό </w:t>
      </w:r>
      <w:r>
        <w:rPr>
          <w:i/>
          <w:sz w:val="20"/>
          <w:szCs w:val="20"/>
          <w:u w:val="single"/>
        </w:rPr>
        <w:t>μας</w:t>
      </w:r>
      <w:r>
        <w:rPr>
          <w:i/>
          <w:sz w:val="20"/>
          <w:szCs w:val="20"/>
        </w:rPr>
        <w:t xml:space="preserve">. Όταν γυρίσαμε, μάθαμε πως καθόμαστε σε </w:t>
      </w:r>
      <w:r>
        <w:rPr>
          <w:i/>
          <w:sz w:val="20"/>
          <w:szCs w:val="20"/>
          <w:u w:val="single"/>
        </w:rPr>
        <w:t>ξένο</w:t>
      </w:r>
      <w:r>
        <w:rPr>
          <w:i/>
          <w:sz w:val="20"/>
          <w:szCs w:val="20"/>
        </w:rPr>
        <w:t xml:space="preserve"> σπίτι</w:t>
      </w:r>
      <w:r>
        <w:t xml:space="preserve">. </w:t>
      </w:r>
      <w:r>
        <w:rPr>
          <w:rFonts w:eastAsia="Calibri" w:cs="Calibri"/>
        </w:rPr>
        <w:t>→</w:t>
      </w:r>
      <w:r>
        <w:rPr>
          <w:rFonts w:eastAsia="Calibri"/>
        </w:rPr>
        <w:t xml:space="preserve"> αντίθεση που αναδεικνύει την ανατροπή στις ζωές της οικογένειας και τη σοβαρότητα της κατάστασης που αντιμετώπιζαν.</w:t>
      </w:r>
    </w:p>
    <w:p w:rsidR="005D428A" w:rsidRDefault="00FB65AB">
      <w:pPr>
        <w:pStyle w:val="af4"/>
        <w:numPr>
          <w:ilvl w:val="0"/>
          <w:numId w:val="7"/>
        </w:numPr>
        <w:spacing w:after="0" w:line="360" w:lineRule="auto"/>
        <w:jc w:val="both"/>
        <w:rPr>
          <w:rFonts w:ascii="Calibri" w:hAnsi="Calibri"/>
        </w:rPr>
      </w:pPr>
      <w:r>
        <w:rPr>
          <w:i/>
          <w:sz w:val="20"/>
          <w:szCs w:val="20"/>
          <w:u w:val="single"/>
        </w:rPr>
        <w:t>Εβάσταξε</w:t>
      </w:r>
      <w:r>
        <w:rPr>
          <w:i/>
          <w:sz w:val="20"/>
          <w:szCs w:val="20"/>
        </w:rPr>
        <w:t xml:space="preserve"> τον αποχαιρετισμό, </w:t>
      </w:r>
      <w:r>
        <w:rPr>
          <w:i/>
          <w:sz w:val="20"/>
          <w:szCs w:val="20"/>
          <w:u w:val="single"/>
        </w:rPr>
        <w:t>σαν παλληκάρι</w:t>
      </w:r>
      <w:r>
        <w:rPr>
          <w:i/>
          <w:sz w:val="20"/>
          <w:szCs w:val="20"/>
        </w:rPr>
        <w:t>.</w:t>
      </w:r>
      <w:r>
        <w:rPr>
          <w:rFonts w:eastAsia="Calibri" w:cs="Calibri"/>
        </w:rPr>
        <w:t xml:space="preserve">→ παρομοίωση που αποδίδει την αξιοπρεπή </w:t>
      </w:r>
      <w:r>
        <w:rPr>
          <w:rFonts w:eastAsia="Calibri" w:cs="Calibri"/>
        </w:rPr>
        <w:t>στάση του επιβαρυμένου λόγω υγείας πατέρα του αφηγητή.</w:t>
      </w:r>
    </w:p>
    <w:p w:rsidR="005D428A" w:rsidRDefault="00FB65AB">
      <w:pPr>
        <w:pStyle w:val="af4"/>
        <w:numPr>
          <w:ilvl w:val="0"/>
          <w:numId w:val="7"/>
        </w:numPr>
        <w:spacing w:after="0" w:line="360" w:lineRule="auto"/>
        <w:jc w:val="both"/>
        <w:rPr>
          <w:rFonts w:ascii="Calibri" w:hAnsi="Calibri"/>
        </w:rPr>
      </w:pPr>
      <w:r>
        <w:rPr>
          <w:i/>
          <w:sz w:val="20"/>
          <w:szCs w:val="20"/>
        </w:rPr>
        <w:t xml:space="preserve">μέσα στο δροσερό πρωινό φως, οι ανθισμένες ακακίες, και η γαζία μας, που σκαρφάλωνε απάνω από τον τοίχο κ’ </w:t>
      </w:r>
      <w:r>
        <w:rPr>
          <w:i/>
          <w:sz w:val="20"/>
          <w:szCs w:val="20"/>
          <w:u w:val="single"/>
        </w:rPr>
        <w:t>έδειχνε τα κίτρινα λουλούδια της</w:t>
      </w:r>
      <w:r>
        <w:rPr>
          <w:i/>
          <w:sz w:val="20"/>
          <w:szCs w:val="20"/>
        </w:rPr>
        <w:t xml:space="preserve"> στο δρόμο, θαρρούσα πως </w:t>
      </w:r>
      <w:r>
        <w:rPr>
          <w:i/>
          <w:sz w:val="20"/>
          <w:szCs w:val="20"/>
          <w:u w:val="single"/>
        </w:rPr>
        <w:t xml:space="preserve">μου μιλούσαν μια γλώσσα που την </w:t>
      </w:r>
      <w:r>
        <w:rPr>
          <w:i/>
          <w:sz w:val="20"/>
          <w:szCs w:val="20"/>
          <w:u w:val="single"/>
        </w:rPr>
        <w:t>εκαταλάβαινα</w:t>
      </w:r>
      <w:r>
        <w:t xml:space="preserve">. </w:t>
      </w:r>
      <w:r>
        <w:rPr>
          <w:rFonts w:eastAsia="Calibri" w:cs="Calibri"/>
        </w:rPr>
        <w:t>→ όλο το χωρίο αποτελεί εικόνα, ενώ τα υπογραμμισμένα χωρία συνιστούν προσωποποίηση που αποτυπώνει την οικειότητα, το δέσιμο του αφηγητή γενικά με το σπίτι του, ακόμη και με τα δέντρα του περιβολιού, τα οποία αποχαιρετά οριστικά.</w:t>
      </w:r>
    </w:p>
    <w:p w:rsidR="005D428A" w:rsidRDefault="00FB65AB">
      <w:pPr>
        <w:pStyle w:val="af4"/>
        <w:numPr>
          <w:ilvl w:val="0"/>
          <w:numId w:val="7"/>
        </w:numPr>
        <w:spacing w:after="0" w:line="360" w:lineRule="auto"/>
        <w:jc w:val="both"/>
        <w:rPr>
          <w:rFonts w:ascii="Calibri" w:hAnsi="Calibri"/>
        </w:rPr>
      </w:pPr>
      <w:r>
        <w:rPr>
          <w:i/>
          <w:sz w:val="20"/>
          <w:szCs w:val="20"/>
        </w:rPr>
        <w:t>Και το σπίτι</w:t>
      </w:r>
      <w:r>
        <w:rPr>
          <w:i/>
          <w:sz w:val="20"/>
          <w:szCs w:val="20"/>
        </w:rPr>
        <w:t xml:space="preserve"> μας ολομόναχο, φάνταζε </w:t>
      </w:r>
      <w:r>
        <w:rPr>
          <w:i/>
          <w:sz w:val="20"/>
          <w:szCs w:val="20"/>
          <w:u w:val="single"/>
        </w:rPr>
        <w:t>σαν παλατάκι</w:t>
      </w:r>
      <w:r>
        <w:rPr>
          <w:i/>
          <w:sz w:val="20"/>
          <w:szCs w:val="20"/>
        </w:rPr>
        <w:t xml:space="preserve"> απάνω από το ήσυχο λιμάνι</w:t>
      </w:r>
      <w:r>
        <w:t xml:space="preserve">. </w:t>
      </w:r>
      <w:r>
        <w:rPr>
          <w:rFonts w:eastAsia="Calibri" w:cs="Calibri"/>
        </w:rPr>
        <w:t>→ παρομοίωση που αισθητοποιεί με μία εικόνα πώς βλέπει ο αφηγητής το αγαπημένο σπίτι που εγκαταλείπει με τόσο επίπονο τρόπο η οικογένεια.</w:t>
      </w:r>
    </w:p>
    <w:p w:rsidR="005D428A" w:rsidRDefault="005D428A">
      <w:pPr>
        <w:spacing w:after="0" w:line="360" w:lineRule="auto"/>
        <w:contextualSpacing/>
        <w:jc w:val="both"/>
        <w:rPr>
          <w:rFonts w:ascii="Calibri" w:hAnsi="Calibri"/>
        </w:rPr>
      </w:pPr>
    </w:p>
    <w:p w:rsidR="005D428A" w:rsidRDefault="00FB65AB">
      <w:pPr>
        <w:pStyle w:val="10"/>
        <w:spacing w:after="0" w:line="360" w:lineRule="auto"/>
        <w:ind w:left="0"/>
        <w:contextualSpacing/>
        <w:jc w:val="both"/>
      </w:pPr>
      <w:r>
        <w:rPr>
          <w:rFonts w:eastAsia="Calibri" w:cs="Calibri"/>
          <w:iCs/>
        </w:rPr>
        <w:t xml:space="preserve">Το ερώτημα για τη στάση του πατέρα αναπτύσσεται </w:t>
      </w:r>
      <w:r>
        <w:rPr>
          <w:rFonts w:eastAsia="Calibri" w:cs="Calibri"/>
          <w:iCs/>
        </w:rPr>
        <w:t>ελεύθερα, με βάση την αναγνωστική ανταπόκριση των μαθητών/-τριών.</w:t>
      </w:r>
    </w:p>
    <w:sectPr w:rsidR="005D428A" w:rsidSect="005D428A">
      <w:pgSz w:w="11906" w:h="16838"/>
      <w:pgMar w:top="1440" w:right="1800" w:bottom="1440" w:left="1800" w:header="0" w:footer="0" w:gutter="0"/>
      <w:cols w:space="720"/>
      <w:formProt w:val="0"/>
      <w:docGrid w:linePitch="360" w:charSpace="2457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A1"/>
    <w:family w:val="roman"/>
    <w:pitch w:val="variable"/>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gOldTimes UC Pol">
    <w:altName w:val="Times New Roman"/>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font345">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27C8E"/>
    <w:multiLevelType w:val="multilevel"/>
    <w:tmpl w:val="5366C1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2A054F10"/>
    <w:multiLevelType w:val="multilevel"/>
    <w:tmpl w:val="7DC0C85E"/>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E6E662E"/>
    <w:multiLevelType w:val="multilevel"/>
    <w:tmpl w:val="9A58A86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481C2151"/>
    <w:multiLevelType w:val="multilevel"/>
    <w:tmpl w:val="919A38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5F5759B5"/>
    <w:multiLevelType w:val="multilevel"/>
    <w:tmpl w:val="8FC884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728F1683"/>
    <w:multiLevelType w:val="multilevel"/>
    <w:tmpl w:val="C75A4A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7BD9092D"/>
    <w:multiLevelType w:val="multilevel"/>
    <w:tmpl w:val="54B4D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autoHyphenation/>
  <w:characterSpacingControl w:val="doNotCompress"/>
  <w:compat/>
  <w:rsids>
    <w:rsidRoot w:val="005D428A"/>
    <w:rsid w:val="005D428A"/>
    <w:rsid w:val="00FB65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3D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F40059"/>
    <w:pPr>
      <w:keepNext/>
      <w:numPr>
        <w:numId w:val="1"/>
      </w:numPr>
      <w:spacing w:before="240" w:after="60"/>
      <w:outlineLvl w:val="0"/>
    </w:pPr>
    <w:rPr>
      <w:b/>
      <w:bCs/>
      <w:kern w:val="2"/>
      <w:sz w:val="32"/>
      <w:szCs w:val="32"/>
    </w:rPr>
  </w:style>
  <w:style w:type="paragraph" w:customStyle="1" w:styleId="Heading3">
    <w:name w:val="Heading 3"/>
    <w:basedOn w:val="a"/>
    <w:next w:val="a"/>
    <w:link w:val="3Char"/>
    <w:qFormat/>
    <w:rsid w:val="00F40059"/>
    <w:pPr>
      <w:keepNext/>
      <w:keepLines/>
      <w:spacing w:before="200" w:after="0"/>
      <w:outlineLvl w:val="2"/>
    </w:pPr>
    <w:rPr>
      <w:rFonts w:asciiTheme="majorHAnsi" w:eastAsiaTheme="majorEastAsia" w:hAnsiTheme="majorHAnsi" w:cstheme="majorBidi"/>
      <w:b/>
      <w:bCs/>
      <w:color w:val="5B9BD5" w:themeColor="accent1"/>
    </w:rPr>
  </w:style>
  <w:style w:type="character" w:customStyle="1" w:styleId="a3">
    <w:name w:val="Σύνδεσμος διαδικτύου"/>
    <w:basedOn w:val="a0"/>
    <w:uiPriority w:val="99"/>
    <w:unhideWhenUsed/>
    <w:rsid w:val="00333699"/>
    <w:rPr>
      <w:color w:val="0563C1" w:themeColor="hyperlink"/>
      <w:u w:val="single"/>
    </w:rPr>
  </w:style>
  <w:style w:type="character" w:customStyle="1" w:styleId="a4">
    <w:name w:val="Αγκίστρωση υποσημείωσης"/>
    <w:rsid w:val="005143D3"/>
    <w:rPr>
      <w:vertAlign w:val="superscript"/>
    </w:rPr>
  </w:style>
  <w:style w:type="character" w:customStyle="1" w:styleId="FootnoteCharacters">
    <w:name w:val="Footnote Characters"/>
    <w:basedOn w:val="a0"/>
    <w:uiPriority w:val="99"/>
    <w:semiHidden/>
    <w:unhideWhenUsed/>
    <w:qFormat/>
    <w:rsid w:val="00EB170B"/>
    <w:rPr>
      <w:vertAlign w:val="superscript"/>
    </w:rPr>
  </w:style>
  <w:style w:type="character" w:customStyle="1" w:styleId="a5">
    <w:name w:val="Χαρακτήρες υποσημείωσης"/>
    <w:qFormat/>
    <w:rsid w:val="005143D3"/>
  </w:style>
  <w:style w:type="character" w:customStyle="1" w:styleId="a6">
    <w:name w:val="Αγκίστρωση σημειώσεων τέλους"/>
    <w:rsid w:val="005143D3"/>
    <w:rPr>
      <w:vertAlign w:val="superscript"/>
    </w:rPr>
  </w:style>
  <w:style w:type="character" w:customStyle="1" w:styleId="a7">
    <w:name w:val="Χαρακτήρες σημείωσης τέλους"/>
    <w:qFormat/>
    <w:rsid w:val="005143D3"/>
  </w:style>
  <w:style w:type="character" w:customStyle="1" w:styleId="CharChar">
    <w:name w:val="Char Char"/>
    <w:qFormat/>
    <w:rsid w:val="005143D3"/>
    <w:rPr>
      <w:rFonts w:ascii="Arial" w:hAnsi="Arial"/>
      <w:lang w:val="el-GR" w:eastAsia="el-GR"/>
    </w:rPr>
  </w:style>
  <w:style w:type="character" w:styleId="a8">
    <w:name w:val="page number"/>
    <w:basedOn w:val="a0"/>
    <w:qFormat/>
    <w:rsid w:val="005143D3"/>
  </w:style>
  <w:style w:type="character" w:customStyle="1" w:styleId="acopre">
    <w:name w:val="acopre"/>
    <w:basedOn w:val="a0"/>
    <w:qFormat/>
    <w:rsid w:val="005143D3"/>
  </w:style>
  <w:style w:type="character" w:customStyle="1" w:styleId="textidentstyle1">
    <w:name w:val="textident style1"/>
    <w:basedOn w:val="a0"/>
    <w:qFormat/>
    <w:rsid w:val="005143D3"/>
  </w:style>
  <w:style w:type="character" w:customStyle="1" w:styleId="CommentReference">
    <w:name w:val="Comment Reference"/>
    <w:qFormat/>
    <w:rsid w:val="005143D3"/>
    <w:rPr>
      <w:sz w:val="16"/>
    </w:rPr>
  </w:style>
  <w:style w:type="character" w:styleId="a9">
    <w:name w:val="Emphasis"/>
    <w:qFormat/>
    <w:rsid w:val="005143D3"/>
    <w:rPr>
      <w:i/>
      <w:iCs/>
    </w:rPr>
  </w:style>
  <w:style w:type="character" w:styleId="aa">
    <w:name w:val="Intense Emphasis"/>
    <w:qFormat/>
    <w:rsid w:val="00B2413E"/>
    <w:rPr>
      <w:b/>
      <w:bCs/>
    </w:rPr>
  </w:style>
  <w:style w:type="character" w:customStyle="1" w:styleId="3Char">
    <w:name w:val="Επικεφαλίδα 3 Char"/>
    <w:basedOn w:val="a0"/>
    <w:link w:val="Heading3"/>
    <w:uiPriority w:val="9"/>
    <w:qFormat/>
    <w:rsid w:val="00333699"/>
    <w:rPr>
      <w:rFonts w:ascii="Times New Roman" w:eastAsia="Times New Roman" w:hAnsi="Times New Roman" w:cs="Times New Roman"/>
      <w:b/>
      <w:bCs/>
      <w:sz w:val="27"/>
      <w:szCs w:val="27"/>
      <w:lang w:eastAsia="el-GR"/>
    </w:rPr>
  </w:style>
  <w:style w:type="character" w:styleId="ab">
    <w:name w:val="annotation reference"/>
    <w:basedOn w:val="a0"/>
    <w:uiPriority w:val="99"/>
    <w:semiHidden/>
    <w:unhideWhenUsed/>
    <w:qFormat/>
    <w:rsid w:val="00333699"/>
    <w:rPr>
      <w:sz w:val="16"/>
      <w:szCs w:val="16"/>
    </w:rPr>
  </w:style>
  <w:style w:type="character" w:customStyle="1" w:styleId="Char">
    <w:name w:val="Κείμενο σχολίου Char"/>
    <w:basedOn w:val="a0"/>
    <w:link w:val="ac"/>
    <w:uiPriority w:val="99"/>
    <w:semiHidden/>
    <w:qFormat/>
    <w:rsid w:val="00333699"/>
    <w:rPr>
      <w:sz w:val="20"/>
      <w:szCs w:val="20"/>
    </w:rPr>
  </w:style>
  <w:style w:type="character" w:customStyle="1" w:styleId="Char1">
    <w:name w:val="Κείμενο πλαισίου Char1"/>
    <w:basedOn w:val="Char"/>
    <w:link w:val="ad"/>
    <w:uiPriority w:val="99"/>
    <w:semiHidden/>
    <w:qFormat/>
    <w:rsid w:val="00333699"/>
    <w:rPr>
      <w:b/>
      <w:bCs/>
    </w:rPr>
  </w:style>
  <w:style w:type="character" w:customStyle="1" w:styleId="Char0">
    <w:name w:val="Κείμενο πλαισίου Char"/>
    <w:basedOn w:val="a0"/>
    <w:uiPriority w:val="99"/>
    <w:semiHidden/>
    <w:qFormat/>
    <w:rsid w:val="00333699"/>
    <w:rPr>
      <w:rFonts w:ascii="Tahoma" w:hAnsi="Tahoma" w:cs="Tahoma"/>
      <w:sz w:val="16"/>
      <w:szCs w:val="16"/>
    </w:rPr>
  </w:style>
  <w:style w:type="character" w:customStyle="1" w:styleId="Char2">
    <w:name w:val="Κείμενο υποσημείωσης Char"/>
    <w:basedOn w:val="a0"/>
    <w:uiPriority w:val="99"/>
    <w:semiHidden/>
    <w:qFormat/>
    <w:rsid w:val="00EB170B"/>
    <w:rPr>
      <w:sz w:val="20"/>
      <w:szCs w:val="20"/>
    </w:rPr>
  </w:style>
  <w:style w:type="character" w:customStyle="1" w:styleId="ae">
    <w:name w:val="Κουκκίδες"/>
    <w:qFormat/>
    <w:rsid w:val="004C5134"/>
    <w:rPr>
      <w:rFonts w:ascii="OpenSymbol" w:eastAsia="OpenSymbol" w:hAnsi="OpenSymbol" w:cs="OpenSymbol"/>
    </w:rPr>
  </w:style>
  <w:style w:type="paragraph" w:customStyle="1" w:styleId="af">
    <w:name w:val="Επικεφαλίδα"/>
    <w:basedOn w:val="a"/>
    <w:next w:val="af0"/>
    <w:qFormat/>
    <w:rsid w:val="005143D3"/>
    <w:pPr>
      <w:keepNext/>
      <w:spacing w:before="240" w:after="120"/>
    </w:pPr>
    <w:rPr>
      <w:rFonts w:ascii="Liberation Sans" w:eastAsia="Microsoft YaHei" w:hAnsi="Liberation Sans" w:cs="Lucida Sans"/>
      <w:sz w:val="28"/>
      <w:szCs w:val="28"/>
    </w:rPr>
  </w:style>
  <w:style w:type="paragraph" w:styleId="af0">
    <w:name w:val="Body Text"/>
    <w:basedOn w:val="a"/>
    <w:rsid w:val="005143D3"/>
    <w:pPr>
      <w:spacing w:after="140" w:line="276" w:lineRule="auto"/>
    </w:pPr>
  </w:style>
  <w:style w:type="paragraph" w:styleId="af1">
    <w:name w:val="List"/>
    <w:basedOn w:val="af0"/>
    <w:rsid w:val="005143D3"/>
    <w:rPr>
      <w:rFonts w:cs="Lucida Sans"/>
    </w:rPr>
  </w:style>
  <w:style w:type="paragraph" w:customStyle="1" w:styleId="Caption">
    <w:name w:val="Caption"/>
    <w:basedOn w:val="a"/>
    <w:qFormat/>
    <w:rsid w:val="005143D3"/>
    <w:pPr>
      <w:suppressLineNumbers/>
      <w:spacing w:before="120" w:after="120"/>
    </w:pPr>
    <w:rPr>
      <w:rFonts w:cs="Lucida Sans"/>
      <w:i/>
      <w:iCs/>
      <w:sz w:val="24"/>
      <w:szCs w:val="24"/>
    </w:rPr>
  </w:style>
  <w:style w:type="paragraph" w:customStyle="1" w:styleId="af2">
    <w:name w:val="Ευρετήριο"/>
    <w:basedOn w:val="a"/>
    <w:qFormat/>
    <w:rsid w:val="005143D3"/>
    <w:pPr>
      <w:suppressLineNumbers/>
    </w:pPr>
    <w:rPr>
      <w:rFonts w:cs="Lucida Sans"/>
    </w:rPr>
  </w:style>
  <w:style w:type="paragraph" w:styleId="Web">
    <w:name w:val="Normal (Web)"/>
    <w:basedOn w:val="a"/>
    <w:uiPriority w:val="99"/>
    <w:qFormat/>
    <w:rsid w:val="00F40059"/>
    <w:pPr>
      <w:spacing w:before="100" w:after="100"/>
    </w:pPr>
    <w:rPr>
      <w:rFonts w:ascii="Times New Roman" w:hAnsi="Times New Roman" w:cs="Times New Roman"/>
      <w:sz w:val="24"/>
      <w:szCs w:val="24"/>
      <w:lang w:val="en-GB"/>
    </w:rPr>
  </w:style>
  <w:style w:type="paragraph" w:styleId="af3">
    <w:name w:val="No Spacing"/>
    <w:uiPriority w:val="1"/>
    <w:qFormat/>
    <w:rsid w:val="007A22E3"/>
  </w:style>
  <w:style w:type="paragraph" w:styleId="af4">
    <w:name w:val="List Paragraph"/>
    <w:basedOn w:val="a"/>
    <w:uiPriority w:val="34"/>
    <w:qFormat/>
    <w:rsid w:val="00D4698C"/>
    <w:pPr>
      <w:ind w:left="720"/>
      <w:contextualSpacing/>
    </w:pPr>
  </w:style>
  <w:style w:type="paragraph" w:customStyle="1" w:styleId="1">
    <w:name w:val="Κανονικός πίνακας1"/>
    <w:qFormat/>
    <w:rsid w:val="005143D3"/>
    <w:rPr>
      <w:rFonts w:ascii="Times New Roman" w:hAnsi="Times New Roman" w:cs="Times New Roman"/>
      <w:sz w:val="20"/>
      <w:szCs w:val="24"/>
      <w:lang w:eastAsia="el-GR"/>
    </w:rPr>
  </w:style>
  <w:style w:type="paragraph" w:customStyle="1" w:styleId="FootnoteText">
    <w:name w:val="Footnote Text"/>
    <w:basedOn w:val="a"/>
    <w:uiPriority w:val="99"/>
    <w:semiHidden/>
    <w:unhideWhenUsed/>
    <w:rsid w:val="00EB170B"/>
    <w:pPr>
      <w:spacing w:after="0" w:line="240" w:lineRule="auto"/>
    </w:pPr>
    <w:rPr>
      <w:sz w:val="20"/>
      <w:szCs w:val="20"/>
    </w:rPr>
  </w:style>
  <w:style w:type="paragraph" w:customStyle="1" w:styleId="western">
    <w:name w:val="western"/>
    <w:basedOn w:val="a"/>
    <w:qFormat/>
    <w:rsid w:val="005143D3"/>
    <w:pPr>
      <w:spacing w:before="100" w:after="142" w:line="276" w:lineRule="auto"/>
    </w:pPr>
    <w:rPr>
      <w:rFonts w:ascii="Calibri" w:hAnsi="Calibri" w:cs="Calibri"/>
      <w:color w:val="000000"/>
    </w:rPr>
  </w:style>
  <w:style w:type="paragraph" w:customStyle="1" w:styleId="af5">
    <w:name w:val="Περιεχόμενα πίνακα"/>
    <w:basedOn w:val="a"/>
    <w:qFormat/>
    <w:rsid w:val="00F40059"/>
    <w:pPr>
      <w:widowControl w:val="0"/>
      <w:suppressLineNumbers/>
    </w:pPr>
  </w:style>
  <w:style w:type="paragraph" w:customStyle="1" w:styleId="af6">
    <w:name w:val="Επικεφαλίδα πίνακα"/>
    <w:basedOn w:val="af5"/>
    <w:qFormat/>
    <w:rsid w:val="00F40059"/>
    <w:pPr>
      <w:jc w:val="center"/>
    </w:pPr>
    <w:rPr>
      <w:b/>
      <w:bCs/>
    </w:rPr>
  </w:style>
  <w:style w:type="paragraph" w:customStyle="1" w:styleId="Default">
    <w:name w:val="Default"/>
    <w:qFormat/>
    <w:rsid w:val="00B2413E"/>
    <w:rPr>
      <w:rFonts w:ascii="MgOldTimes UC Pol" w:eastAsia="Calibri" w:hAnsi="MgOldTimes UC Pol"/>
      <w:color w:val="000000"/>
      <w:sz w:val="24"/>
    </w:rPr>
  </w:style>
  <w:style w:type="paragraph" w:customStyle="1" w:styleId="firstparagraph">
    <w:name w:val="firstparagraph"/>
    <w:basedOn w:val="a"/>
    <w:qFormat/>
    <w:rsid w:val="00333699"/>
    <w:pPr>
      <w:suppressAutoHyphens w:val="0"/>
      <w:spacing w:beforeAutospacing="1" w:afterAutospacing="1" w:line="240" w:lineRule="auto"/>
    </w:pPr>
    <w:rPr>
      <w:rFonts w:ascii="Times New Roman" w:eastAsia="Times New Roman" w:hAnsi="Times New Roman" w:cs="Times New Roman"/>
      <w:sz w:val="24"/>
      <w:szCs w:val="24"/>
      <w:lang w:eastAsia="el-GR"/>
    </w:rPr>
  </w:style>
  <w:style w:type="paragraph" w:styleId="ac">
    <w:name w:val="annotation text"/>
    <w:basedOn w:val="a"/>
    <w:link w:val="Char"/>
    <w:uiPriority w:val="99"/>
    <w:semiHidden/>
    <w:unhideWhenUsed/>
    <w:qFormat/>
    <w:rsid w:val="00333699"/>
    <w:pPr>
      <w:spacing w:line="240" w:lineRule="auto"/>
    </w:pPr>
    <w:rPr>
      <w:sz w:val="20"/>
      <w:szCs w:val="20"/>
    </w:rPr>
  </w:style>
  <w:style w:type="paragraph" w:styleId="af7">
    <w:name w:val="annotation subject"/>
    <w:basedOn w:val="ac"/>
    <w:next w:val="ac"/>
    <w:uiPriority w:val="99"/>
    <w:semiHidden/>
    <w:unhideWhenUsed/>
    <w:qFormat/>
    <w:rsid w:val="00333699"/>
    <w:rPr>
      <w:b/>
      <w:bCs/>
    </w:rPr>
  </w:style>
  <w:style w:type="paragraph" w:styleId="ad">
    <w:name w:val="Balloon Text"/>
    <w:basedOn w:val="a"/>
    <w:link w:val="Char1"/>
    <w:uiPriority w:val="99"/>
    <w:semiHidden/>
    <w:unhideWhenUsed/>
    <w:qFormat/>
    <w:rsid w:val="00333699"/>
    <w:pPr>
      <w:spacing w:after="0" w:line="240" w:lineRule="auto"/>
    </w:pPr>
    <w:rPr>
      <w:rFonts w:ascii="Tahoma" w:hAnsi="Tahoma" w:cs="Tahoma"/>
      <w:sz w:val="16"/>
      <w:szCs w:val="16"/>
    </w:rPr>
  </w:style>
  <w:style w:type="paragraph" w:customStyle="1" w:styleId="10">
    <w:name w:val="Παράγραφος λίστας1"/>
    <w:basedOn w:val="a"/>
    <w:qFormat/>
    <w:rsid w:val="004C5134"/>
    <w:pPr>
      <w:spacing w:after="200" w:line="276" w:lineRule="auto"/>
      <w:ind w:left="720"/>
    </w:pPr>
    <w:rPr>
      <w:rFonts w:ascii="Calibri" w:eastAsia="SimSun" w:hAnsi="Calibri" w:cs="font345"/>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B7742-0ED0-4425-99B5-AEDE040E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6479</Characters>
  <Application>Microsoft Office Word</Application>
  <DocSecurity>0</DocSecurity>
  <Lines>53</Lines>
  <Paragraphs>15</Paragraphs>
  <ScaleCrop>false</ScaleCrop>
  <Company>HP</Company>
  <LinksUpToDate>false</LinksUpToDate>
  <CharactersWithSpaces>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ΔΙΑΓΩΝΙΣΜΑ Β΄ ΤΑΞΗΣ</dc:title>
  <dc:creator>ΧΑΤΖΗΚΥΡΙΑΚΟΥ ΕΥΘΥΜΙΑ</dc:creator>
  <cp:lastModifiedBy>USER</cp:lastModifiedBy>
  <cp:revision>2</cp:revision>
  <dcterms:created xsi:type="dcterms:W3CDTF">2025-01-19T14:27:00Z</dcterms:created>
  <dcterms:modified xsi:type="dcterms:W3CDTF">2025-01-19T14:27:00Z</dcterms:modified>
  <dc:language>el-GR</dc:language>
</cp:coreProperties>
</file>