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9387F" w14:textId="77777777" w:rsidR="00CE145C" w:rsidRDefault="002063A5" w:rsidP="002063A5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ΜΕΘΟΔΟΙ ΔΙΑΓΝΩΣΗΣ ΓΕΝΕΤΙΚΏΝ ΑΣΘΕΝΕΙΩΝ</w:t>
      </w:r>
      <w:r w:rsidR="00B26543">
        <w:rPr>
          <w:rFonts w:ascii="Times New Roman" w:hAnsi="Times New Roman" w:cs="Times New Roman"/>
          <w:sz w:val="24"/>
          <w:szCs w:val="24"/>
        </w:rPr>
        <w:tab/>
      </w:r>
    </w:p>
    <w:p w14:paraId="560A542E" w14:textId="308DF189" w:rsidR="00B26543" w:rsidRPr="00CE145C" w:rsidRDefault="00CE145C" w:rsidP="00CE145C">
      <w:pPr>
        <w:pStyle w:val="a3"/>
        <w:numPr>
          <w:ilvl w:val="0"/>
          <w:numId w:val="4"/>
        </w:numPr>
        <w:spacing w:after="100" w:afterAutospacing="1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CE145C">
        <w:rPr>
          <w:rFonts w:ascii="Times New Roman" w:hAnsi="Times New Roman" w:cs="Times New Roman"/>
          <w:color w:val="C00000"/>
          <w:sz w:val="24"/>
          <w:szCs w:val="24"/>
        </w:rPr>
        <w:t>Ποια είναι η σημασία της διάγνωσης;</w:t>
      </w:r>
      <w:r w:rsidR="00B26543" w:rsidRPr="00CE145C">
        <w:rPr>
          <w:rFonts w:ascii="Times New Roman" w:hAnsi="Times New Roman" w:cs="Times New Roman"/>
          <w:color w:val="C00000"/>
          <w:sz w:val="24"/>
          <w:szCs w:val="24"/>
        </w:rPr>
        <w:t xml:space="preserve">  </w:t>
      </w:r>
    </w:p>
    <w:p w14:paraId="03C54001" w14:textId="77777777" w:rsidR="00CE145C" w:rsidRPr="00CE145C" w:rsidRDefault="00B26543" w:rsidP="002063A5">
      <w:pPr>
        <w:spacing w:after="100" w:afterAutospacing="1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CE145C">
        <w:rPr>
          <w:rFonts w:ascii="Times New Roman" w:hAnsi="Times New Roman" w:cs="Times New Roman"/>
          <w:color w:val="C00000"/>
          <w:sz w:val="24"/>
          <w:szCs w:val="24"/>
        </w:rPr>
        <w:t xml:space="preserve">  1. Έγκαιρος εντοπισμός γενετικών ανωμαλιών</w:t>
      </w:r>
      <w:r w:rsidR="00CE145C" w:rsidRPr="00CE145C">
        <w:rPr>
          <w:rFonts w:ascii="Times New Roman" w:hAnsi="Times New Roman" w:cs="Times New Roman"/>
          <w:color w:val="C00000"/>
          <w:sz w:val="24"/>
          <w:szCs w:val="24"/>
        </w:rPr>
        <w:t xml:space="preserve">/ </w:t>
      </w:r>
      <w:r w:rsidRPr="00CE145C">
        <w:rPr>
          <w:rFonts w:ascii="Times New Roman" w:hAnsi="Times New Roman" w:cs="Times New Roman"/>
          <w:color w:val="C00000"/>
          <w:sz w:val="24"/>
          <w:szCs w:val="24"/>
        </w:rPr>
        <w:t>Σχεδιασμός θεραπείας</w:t>
      </w:r>
    </w:p>
    <w:p w14:paraId="4398C8E6" w14:textId="6C8CAB54" w:rsidR="00B26543" w:rsidRPr="00CE145C" w:rsidRDefault="00CE145C" w:rsidP="002063A5">
      <w:pPr>
        <w:spacing w:after="100" w:afterAutospacing="1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CE145C">
        <w:rPr>
          <w:rFonts w:ascii="Times New Roman" w:hAnsi="Times New Roman" w:cs="Times New Roman"/>
          <w:color w:val="C00000"/>
          <w:sz w:val="24"/>
          <w:szCs w:val="24"/>
        </w:rPr>
        <w:t xml:space="preserve">   </w:t>
      </w:r>
      <w:r w:rsidR="00B26543" w:rsidRPr="00CE145C">
        <w:rPr>
          <w:rFonts w:ascii="Times New Roman" w:hAnsi="Times New Roman" w:cs="Times New Roman"/>
          <w:color w:val="C00000"/>
          <w:sz w:val="24"/>
          <w:szCs w:val="24"/>
        </w:rPr>
        <w:t>2. Εντοπισμός φορέων</w:t>
      </w:r>
    </w:p>
    <w:p w14:paraId="7322E239" w14:textId="096E15B1" w:rsidR="00B26543" w:rsidRPr="00CE145C" w:rsidRDefault="00CE145C" w:rsidP="002063A5">
      <w:pPr>
        <w:spacing w:after="100" w:afterAutospacing="1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CE145C">
        <w:rPr>
          <w:rFonts w:ascii="Times New Roman" w:hAnsi="Times New Roman" w:cs="Times New Roman"/>
          <w:color w:val="C00000"/>
          <w:sz w:val="24"/>
          <w:szCs w:val="24"/>
        </w:rPr>
        <w:t xml:space="preserve">  </w:t>
      </w:r>
      <w:r w:rsidR="00B26543" w:rsidRPr="00CE145C">
        <w:rPr>
          <w:rFonts w:ascii="Times New Roman" w:hAnsi="Times New Roman" w:cs="Times New Roman"/>
          <w:color w:val="C00000"/>
          <w:sz w:val="24"/>
          <w:szCs w:val="24"/>
        </w:rPr>
        <w:t xml:space="preserve">  3. Προσδιορισμός πιθανότητας εμφάνισης </w:t>
      </w:r>
      <w:r w:rsidRPr="00CE145C">
        <w:rPr>
          <w:rFonts w:ascii="Times New Roman" w:hAnsi="Times New Roman" w:cs="Times New Roman"/>
          <w:color w:val="C00000"/>
          <w:sz w:val="24"/>
          <w:szCs w:val="24"/>
        </w:rPr>
        <w:t>γενετικής ασθένειας στους απογόνους.</w:t>
      </w:r>
    </w:p>
    <w:p w14:paraId="0B63AA89" w14:textId="6D914D81" w:rsidR="002063A5" w:rsidRDefault="002063A5" w:rsidP="002063A5">
      <w:pPr>
        <w:pStyle w:val="a3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ΚΑΡΥΟΤΥΠΟΣ</w:t>
      </w:r>
    </w:p>
    <w:p w14:paraId="7A5736C2" w14:textId="40C8A7CD" w:rsidR="002063A5" w:rsidRDefault="002063A5" w:rsidP="002063A5">
      <w:pPr>
        <w:pStyle w:val="a3"/>
        <w:numPr>
          <w:ilvl w:val="0"/>
          <w:numId w:val="2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063A5">
        <w:rPr>
          <w:rFonts w:ascii="Times New Roman" w:hAnsi="Times New Roman" w:cs="Times New Roman"/>
          <w:b/>
          <w:sz w:val="24"/>
          <w:szCs w:val="24"/>
        </w:rPr>
        <w:t xml:space="preserve">Δομικές </w:t>
      </w:r>
      <w:r>
        <w:rPr>
          <w:rFonts w:ascii="Times New Roman" w:hAnsi="Times New Roman" w:cs="Times New Roman"/>
          <w:sz w:val="24"/>
          <w:szCs w:val="24"/>
        </w:rPr>
        <w:t xml:space="preserve">/ Παρατηρώ </w:t>
      </w:r>
      <w:r w:rsidRPr="002063A5">
        <w:rPr>
          <w:rFonts w:ascii="Times New Roman" w:hAnsi="Times New Roman" w:cs="Times New Roman"/>
          <w:b/>
          <w:sz w:val="24"/>
          <w:szCs w:val="24"/>
          <w:u w:val="single"/>
        </w:rPr>
        <w:t xml:space="preserve">ζώνες </w:t>
      </w:r>
      <w:proofErr w:type="spellStart"/>
      <w:r w:rsidRPr="002063A5">
        <w:rPr>
          <w:rFonts w:ascii="Times New Roman" w:hAnsi="Times New Roman" w:cs="Times New Roman"/>
          <w:b/>
          <w:sz w:val="24"/>
          <w:szCs w:val="24"/>
          <w:u w:val="single"/>
        </w:rPr>
        <w:t>Giemsa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  ή </w:t>
      </w:r>
      <w:r>
        <w:rPr>
          <w:rFonts w:ascii="Times New Roman" w:hAnsi="Times New Roman" w:cs="Times New Roman"/>
          <w:b/>
          <w:sz w:val="24"/>
          <w:szCs w:val="24"/>
        </w:rPr>
        <w:t>Α</w:t>
      </w:r>
      <w:r w:rsidRPr="002063A5">
        <w:rPr>
          <w:rFonts w:ascii="Times New Roman" w:hAnsi="Times New Roman" w:cs="Times New Roman"/>
          <w:b/>
          <w:sz w:val="24"/>
          <w:szCs w:val="24"/>
        </w:rPr>
        <w:t>ριθμητικές</w:t>
      </w:r>
      <w:r>
        <w:rPr>
          <w:rFonts w:ascii="Times New Roman" w:hAnsi="Times New Roman" w:cs="Times New Roman"/>
          <w:sz w:val="24"/>
          <w:szCs w:val="24"/>
        </w:rPr>
        <w:t xml:space="preserve"> ανωμαλίες  / Παρατηρώ αριθμό χρωμοσωμάτων</w:t>
      </w:r>
    </w:p>
    <w:p w14:paraId="236C3B2C" w14:textId="77777777" w:rsidR="002063A5" w:rsidRDefault="002063A5" w:rsidP="002063A5">
      <w:pPr>
        <w:spacing w:after="100" w:afterAutospacing="1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63A5">
        <w:rPr>
          <w:rFonts w:ascii="Times New Roman" w:hAnsi="Times New Roman" w:cs="Times New Roman"/>
          <w:sz w:val="24"/>
          <w:szCs w:val="24"/>
        </w:rPr>
        <w:t xml:space="preserve">Αναστροφές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063A5">
        <w:rPr>
          <w:rFonts w:ascii="Times New Roman" w:hAnsi="Times New Roman" w:cs="Times New Roman"/>
          <w:sz w:val="24"/>
          <w:szCs w:val="24"/>
        </w:rPr>
        <w:t>Μονοσωμίες</w:t>
      </w:r>
      <w:proofErr w:type="spellEnd"/>
    </w:p>
    <w:p w14:paraId="66F74005" w14:textId="77777777" w:rsidR="002063A5" w:rsidRDefault="002063A5" w:rsidP="002063A5">
      <w:pPr>
        <w:spacing w:after="100" w:afterAutospacing="1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63A5">
        <w:rPr>
          <w:rFonts w:ascii="Times New Roman" w:hAnsi="Times New Roman" w:cs="Times New Roman"/>
          <w:sz w:val="24"/>
          <w:szCs w:val="24"/>
        </w:rPr>
        <w:t xml:space="preserve">Διπλασιασμοί </w:t>
      </w:r>
      <w:r w:rsidRPr="002063A5">
        <w:rPr>
          <w:rFonts w:ascii="Times New Roman" w:hAnsi="Times New Roman" w:cs="Times New Roman"/>
          <w:sz w:val="24"/>
          <w:szCs w:val="24"/>
        </w:rPr>
        <w:tab/>
      </w:r>
      <w:r w:rsidRPr="002063A5">
        <w:rPr>
          <w:rFonts w:ascii="Times New Roman" w:hAnsi="Times New Roman" w:cs="Times New Roman"/>
          <w:sz w:val="24"/>
          <w:szCs w:val="24"/>
        </w:rPr>
        <w:tab/>
      </w:r>
      <w:r w:rsidRPr="002063A5">
        <w:rPr>
          <w:rFonts w:ascii="Times New Roman" w:hAnsi="Times New Roman" w:cs="Times New Roman"/>
          <w:sz w:val="24"/>
          <w:szCs w:val="24"/>
        </w:rPr>
        <w:tab/>
      </w:r>
      <w:r w:rsidRPr="002063A5">
        <w:rPr>
          <w:rFonts w:ascii="Times New Roman" w:hAnsi="Times New Roman" w:cs="Times New Roman"/>
          <w:sz w:val="24"/>
          <w:szCs w:val="24"/>
        </w:rPr>
        <w:tab/>
      </w:r>
      <w:r w:rsidRPr="002063A5">
        <w:rPr>
          <w:rFonts w:ascii="Times New Roman" w:hAnsi="Times New Roman" w:cs="Times New Roman"/>
          <w:sz w:val="24"/>
          <w:szCs w:val="24"/>
        </w:rPr>
        <w:tab/>
      </w:r>
      <w:r w:rsidRPr="002063A5">
        <w:rPr>
          <w:rFonts w:ascii="Times New Roman" w:hAnsi="Times New Roman" w:cs="Times New Roman"/>
          <w:sz w:val="24"/>
          <w:szCs w:val="24"/>
        </w:rPr>
        <w:tab/>
      </w:r>
      <w:r w:rsidRPr="002063A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063A5">
        <w:rPr>
          <w:rFonts w:ascii="Times New Roman" w:hAnsi="Times New Roman" w:cs="Times New Roman"/>
          <w:sz w:val="24"/>
          <w:szCs w:val="24"/>
        </w:rPr>
        <w:t>Τρισωμίες</w:t>
      </w:r>
      <w:proofErr w:type="spellEnd"/>
    </w:p>
    <w:p w14:paraId="7FFDD797" w14:textId="0588AA3B" w:rsidR="002063A5" w:rsidRPr="002063A5" w:rsidRDefault="002063A5" w:rsidP="002063A5">
      <w:pPr>
        <w:spacing w:after="100" w:afterAutospacing="1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63A5">
        <w:rPr>
          <w:rFonts w:ascii="Times New Roman" w:hAnsi="Times New Roman" w:cs="Times New Roman"/>
          <w:sz w:val="24"/>
          <w:szCs w:val="24"/>
        </w:rPr>
        <w:t>Ελλείψεις</w:t>
      </w:r>
    </w:p>
    <w:p w14:paraId="21C2D4E8" w14:textId="2AC19D14" w:rsidR="002063A5" w:rsidRDefault="002063A5" w:rsidP="002063A5">
      <w:pPr>
        <w:pStyle w:val="a3"/>
        <w:spacing w:after="100" w:afterAutospacing="1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Μετατοπίσεις</w:t>
      </w:r>
    </w:p>
    <w:p w14:paraId="60B3E374" w14:textId="77777777" w:rsidR="00E21DFC" w:rsidRDefault="00E21DFC" w:rsidP="002063A5">
      <w:pPr>
        <w:pStyle w:val="a3"/>
        <w:spacing w:after="100" w:afterAutospacing="1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94FCFA0" w14:textId="193E3315" w:rsidR="002063A5" w:rsidRDefault="002063A5" w:rsidP="002063A5">
      <w:pPr>
        <w:pStyle w:val="a3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ΒΙΟΧΗΜΙΚΕΣ ΑΝΑΛΥΣΕΙΣ</w:t>
      </w:r>
    </w:p>
    <w:p w14:paraId="023A69C6" w14:textId="5EB2A353" w:rsidR="00847AB5" w:rsidRDefault="00847AB5" w:rsidP="00847AB5">
      <w:pPr>
        <w:pStyle w:val="a3"/>
        <w:numPr>
          <w:ilvl w:val="0"/>
          <w:numId w:val="2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 λειτουργικότητας Ενζύμων/ πρτ</w:t>
      </w:r>
    </w:p>
    <w:p w14:paraId="06309D51" w14:textId="71C29C35" w:rsidR="00847AB5" w:rsidRDefault="00847AB5" w:rsidP="00847AB5">
      <w:pPr>
        <w:pStyle w:val="a3"/>
        <w:spacing w:after="100" w:afterAutospacing="1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PKU </w:t>
      </w:r>
    </w:p>
    <w:p w14:paraId="51EF9A4F" w14:textId="7029B526" w:rsidR="00847AB5" w:rsidRDefault="00847AB5" w:rsidP="00847AB5">
      <w:pPr>
        <w:pStyle w:val="a3"/>
        <w:spacing w:after="100" w:afterAutospacing="1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HbS</w:t>
      </w:r>
      <w:proofErr w:type="spellEnd"/>
    </w:p>
    <w:p w14:paraId="0B17751C" w14:textId="77777777" w:rsidR="00E21DFC" w:rsidRDefault="00E21DFC" w:rsidP="00847AB5">
      <w:pPr>
        <w:pStyle w:val="a3"/>
        <w:spacing w:after="100" w:afterAutospacing="1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627D3F3" w14:textId="3B56E8EC" w:rsidR="00847AB5" w:rsidRDefault="00847AB5" w:rsidP="00847AB5">
      <w:pPr>
        <w:pStyle w:val="a3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ΜΟΡΙΑΚΗ ΑΝΑΛΥΣΗ (PCR) </w:t>
      </w:r>
      <w:bookmarkStart w:id="0" w:name="_GoBack"/>
      <w:bookmarkEnd w:id="0"/>
    </w:p>
    <w:p w14:paraId="1032839F" w14:textId="1DF461DB" w:rsidR="00847AB5" w:rsidRDefault="00847AB5" w:rsidP="00847AB5">
      <w:pPr>
        <w:pStyle w:val="a3"/>
        <w:spacing w:after="100" w:afterAutospacing="1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Μεταλλαγμένο γονίδιο </w:t>
      </w:r>
      <w:proofErr w:type="spellStart"/>
      <w:r w:rsidR="00E21DFC" w:rsidRPr="00D35B1C">
        <w:rPr>
          <w:rFonts w:ascii="Times New Roman" w:hAnsi="Times New Roman" w:cs="Times New Roman"/>
          <w:sz w:val="32"/>
          <w:szCs w:val="32"/>
        </w:rPr>
        <w:t>β</w:t>
      </w:r>
      <w:r w:rsidR="00E21DFC" w:rsidRPr="00D35B1C">
        <w:rPr>
          <w:rFonts w:ascii="Times New Roman" w:hAnsi="Times New Roman" w:cs="Times New Roman"/>
          <w:sz w:val="32"/>
          <w:szCs w:val="32"/>
          <w:vertAlign w:val="superscript"/>
        </w:rPr>
        <w:t>s</w:t>
      </w:r>
      <w:proofErr w:type="spellEnd"/>
    </w:p>
    <w:p w14:paraId="435AC841" w14:textId="77777777" w:rsidR="00E21DFC" w:rsidRDefault="00E21DFC" w:rsidP="00847AB5">
      <w:pPr>
        <w:pStyle w:val="a3"/>
        <w:spacing w:after="100" w:afterAutospacing="1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5652FB6" w14:textId="022814AB" w:rsidR="00E21DFC" w:rsidRDefault="00E21DFC" w:rsidP="00E21DFC">
      <w:pPr>
        <w:pStyle w:val="a3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ΔΟΚΙΜΑΣΙΑ ΔΡΕΠΑΝΩΣΗΣ</w:t>
      </w:r>
    </w:p>
    <w:p w14:paraId="56AD8D08" w14:textId="14CA0DCC" w:rsidR="00E21DFC" w:rsidRDefault="00E21DFC" w:rsidP="00E21DFC">
      <w:pPr>
        <w:pStyle w:val="a3"/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-Δρεπανοκυτταρική αναιμία</w:t>
      </w:r>
    </w:p>
    <w:p w14:paraId="2680191D" w14:textId="4BDBEA9D" w:rsidR="00E21DFC" w:rsidRDefault="00E21DFC" w:rsidP="00E21DFC">
      <w:pPr>
        <w:pStyle w:val="a3"/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Προγεννητικά ανιχνεύεται με PCR, γιατί τα έμβρυα έχουν μόνο την αιμοσφαιρίνη </w:t>
      </w:r>
      <w:proofErr w:type="spellStart"/>
      <w:r>
        <w:rPr>
          <w:rFonts w:ascii="Times New Roman" w:hAnsi="Times New Roman" w:cs="Times New Roman"/>
          <w:sz w:val="24"/>
          <w:szCs w:val="24"/>
        </w:rPr>
        <w:t>HbF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και λίγη </w:t>
      </w:r>
      <w:proofErr w:type="spellStart"/>
      <w:r>
        <w:rPr>
          <w:rFonts w:ascii="Times New Roman" w:hAnsi="Times New Roman" w:cs="Times New Roman"/>
          <w:sz w:val="24"/>
          <w:szCs w:val="24"/>
        </w:rPr>
        <w:t>HbA</w:t>
      </w:r>
      <w:proofErr w:type="spellEnd"/>
    </w:p>
    <w:p w14:paraId="4EC455FC" w14:textId="5D23934A" w:rsidR="007E791C" w:rsidRDefault="007E791C" w:rsidP="00E21DFC">
      <w:pPr>
        <w:pStyle w:val="a3"/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14:paraId="38D6698E" w14:textId="63FD7B6C" w:rsidR="007E791C" w:rsidRDefault="007E791C" w:rsidP="00E21DFC">
      <w:pPr>
        <w:pStyle w:val="a3"/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ΑΣΚΗΣΗ: Στις στήλες του πίνακα να συμπληρώσετε την περίπτωση της ανωμαλίας που ανιχνεύεται με κάθε μία μέθοδο διάγνωσης.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E791C" w14:paraId="2AF65C64" w14:textId="77777777" w:rsidTr="007E791C">
        <w:tc>
          <w:tcPr>
            <w:tcW w:w="3485" w:type="dxa"/>
          </w:tcPr>
          <w:p w14:paraId="42727BD7" w14:textId="59A2DBF2" w:rsidR="007E791C" w:rsidRPr="007E791C" w:rsidRDefault="007E791C" w:rsidP="002063A5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91C">
              <w:rPr>
                <w:rFonts w:ascii="Times New Roman" w:hAnsi="Times New Roman" w:cs="Times New Roman"/>
                <w:b/>
                <w:sz w:val="24"/>
                <w:szCs w:val="24"/>
              </w:rPr>
              <w:t>ΚΑΡΥΟΤΥΠΟΣ</w:t>
            </w:r>
          </w:p>
        </w:tc>
        <w:tc>
          <w:tcPr>
            <w:tcW w:w="3485" w:type="dxa"/>
          </w:tcPr>
          <w:p w14:paraId="3D05D1BB" w14:textId="0D7F72C2" w:rsidR="007E791C" w:rsidRPr="007E791C" w:rsidRDefault="007E791C" w:rsidP="002063A5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91C">
              <w:rPr>
                <w:rFonts w:ascii="Times New Roman" w:hAnsi="Times New Roman" w:cs="Times New Roman"/>
                <w:b/>
                <w:sz w:val="24"/>
                <w:szCs w:val="24"/>
              </w:rPr>
              <w:t>ΒΙΟΧΗΜΙΚΗ ΑΝΑΛΥΣΗ</w:t>
            </w:r>
          </w:p>
        </w:tc>
        <w:tc>
          <w:tcPr>
            <w:tcW w:w="3486" w:type="dxa"/>
          </w:tcPr>
          <w:p w14:paraId="7A05CED0" w14:textId="77777777" w:rsidR="007E791C" w:rsidRPr="007E791C" w:rsidRDefault="007E791C" w:rsidP="002063A5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91C">
              <w:rPr>
                <w:rFonts w:ascii="Times New Roman" w:hAnsi="Times New Roman" w:cs="Times New Roman"/>
                <w:b/>
                <w:sz w:val="24"/>
                <w:szCs w:val="24"/>
              </w:rPr>
              <w:t>ΜΟΡΙΑΚΗ ΑΝΑΛΥΣΗ</w:t>
            </w:r>
          </w:p>
          <w:p w14:paraId="234BB89E" w14:textId="34B40A8F" w:rsidR="007E791C" w:rsidRPr="007E791C" w:rsidRDefault="007E791C" w:rsidP="002063A5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791C" w14:paraId="1609A27B" w14:textId="77777777" w:rsidTr="007E791C">
        <w:tc>
          <w:tcPr>
            <w:tcW w:w="3485" w:type="dxa"/>
          </w:tcPr>
          <w:p w14:paraId="48433DBF" w14:textId="77777777" w:rsidR="007E791C" w:rsidRDefault="007E791C" w:rsidP="002063A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56A4A4EC" w14:textId="24B6CC43" w:rsidR="007E791C" w:rsidRDefault="007E791C" w:rsidP="002063A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0557D817" w14:textId="77777777" w:rsidR="007E791C" w:rsidRDefault="007E791C" w:rsidP="002063A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91C" w14:paraId="34C30579" w14:textId="77777777" w:rsidTr="007E791C">
        <w:tc>
          <w:tcPr>
            <w:tcW w:w="3485" w:type="dxa"/>
          </w:tcPr>
          <w:p w14:paraId="0AAAFE09" w14:textId="77777777" w:rsidR="007E791C" w:rsidRDefault="007E791C" w:rsidP="002063A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5CE05F55" w14:textId="50F4DDB2" w:rsidR="007E791C" w:rsidRDefault="007E791C" w:rsidP="002063A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26B62555" w14:textId="248D7409" w:rsidR="007E791C" w:rsidRDefault="007E791C" w:rsidP="002063A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91C" w14:paraId="77CF66D8" w14:textId="77777777" w:rsidTr="007E791C">
        <w:tc>
          <w:tcPr>
            <w:tcW w:w="3485" w:type="dxa"/>
          </w:tcPr>
          <w:p w14:paraId="38B5B365" w14:textId="77777777" w:rsidR="007E791C" w:rsidRDefault="007E791C" w:rsidP="002063A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2DB00BA0" w14:textId="77777777" w:rsidR="007E791C" w:rsidRDefault="007E791C" w:rsidP="002063A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55BABC1C" w14:textId="77777777" w:rsidR="007E791C" w:rsidRDefault="007E791C" w:rsidP="002063A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91C" w14:paraId="474AF15C" w14:textId="77777777" w:rsidTr="007E791C">
        <w:tc>
          <w:tcPr>
            <w:tcW w:w="3485" w:type="dxa"/>
          </w:tcPr>
          <w:p w14:paraId="6AA96327" w14:textId="77777777" w:rsidR="007E791C" w:rsidRDefault="007E791C" w:rsidP="002063A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7F4DC494" w14:textId="77777777" w:rsidR="007E791C" w:rsidRDefault="007E791C" w:rsidP="002063A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657B53CE" w14:textId="77777777" w:rsidR="007E791C" w:rsidRDefault="007E791C" w:rsidP="002063A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91C" w14:paraId="14DA1106" w14:textId="77777777" w:rsidTr="007E791C">
        <w:tc>
          <w:tcPr>
            <w:tcW w:w="3485" w:type="dxa"/>
          </w:tcPr>
          <w:p w14:paraId="211A2300" w14:textId="77777777" w:rsidR="007E791C" w:rsidRDefault="007E791C" w:rsidP="002063A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02BD82E8" w14:textId="77777777" w:rsidR="007E791C" w:rsidRDefault="007E791C" w:rsidP="002063A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3B53B1D5" w14:textId="77777777" w:rsidR="007E791C" w:rsidRDefault="007E791C" w:rsidP="002063A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91C" w14:paraId="11286EC4" w14:textId="77777777" w:rsidTr="007E791C">
        <w:tc>
          <w:tcPr>
            <w:tcW w:w="3485" w:type="dxa"/>
          </w:tcPr>
          <w:p w14:paraId="0CCBD917" w14:textId="77777777" w:rsidR="007E791C" w:rsidRDefault="007E791C" w:rsidP="002063A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03540CE5" w14:textId="77777777" w:rsidR="007E791C" w:rsidRDefault="007E791C" w:rsidP="002063A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4A7F4FE2" w14:textId="77777777" w:rsidR="007E791C" w:rsidRDefault="007E791C" w:rsidP="002063A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3DF6DF" w14:textId="7919031D" w:rsidR="002063A5" w:rsidRDefault="002063A5" w:rsidP="002063A5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14:paraId="4F997798" w14:textId="4D8DEDE4" w:rsidR="00620770" w:rsidRDefault="00620770" w:rsidP="002063A5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14:paraId="58EC1E57" w14:textId="7554D9A0" w:rsidR="00620770" w:rsidRDefault="00620770" w:rsidP="002063A5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14:paraId="532DD027" w14:textId="1E15DC49" w:rsidR="00620770" w:rsidRDefault="00782889" w:rsidP="00782889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ΚΑΡΚΙΝΟΣ</w:t>
      </w:r>
    </w:p>
    <w:p w14:paraId="0795A65F" w14:textId="2DA93F55" w:rsidR="00620770" w:rsidRPr="002063A5" w:rsidRDefault="00915F09" w:rsidP="002063A5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42BF60" wp14:editId="2C42B07E">
                <wp:simplePos x="0" y="0"/>
                <wp:positionH relativeFrom="column">
                  <wp:posOffset>1285875</wp:posOffset>
                </wp:positionH>
                <wp:positionV relativeFrom="paragraph">
                  <wp:posOffset>185420</wp:posOffset>
                </wp:positionV>
                <wp:extent cx="542925" cy="45719"/>
                <wp:effectExtent l="0" t="38100" r="47625" b="88265"/>
                <wp:wrapNone/>
                <wp:docPr id="4" name="Ευθύγραμμο βέλος σύνδ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8339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4" o:spid="_x0000_s1026" type="#_x0000_t32" style="position:absolute;margin-left:101.25pt;margin-top:14.6pt;width:42.75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" strokecolor="#4472c4" strokeweight=".5pt">
                <v:stroke endarrow="block" joinstyle="miter"/>
              </v:shape>
            </w:pict>
          </mc:Fallback>
        </mc:AlternateContent>
      </w:r>
      <w:r w:rsidR="00F3308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DCDF7" wp14:editId="6568BA90">
                <wp:simplePos x="0" y="0"/>
                <wp:positionH relativeFrom="column">
                  <wp:posOffset>1447800</wp:posOffset>
                </wp:positionH>
                <wp:positionV relativeFrom="paragraph">
                  <wp:posOffset>1318895</wp:posOffset>
                </wp:positionV>
                <wp:extent cx="676275" cy="9525"/>
                <wp:effectExtent l="0" t="57150" r="28575" b="85725"/>
                <wp:wrapNone/>
                <wp:docPr id="3" name="Ευθύγραμμο βέλος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5C3415" id="Ευθύγραμμο βέλος σύνδεσης 3" o:spid="_x0000_s1026" type="#_x0000_t32" style="position:absolute;margin-left:114pt;margin-top:103.85pt;width:53.2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" strokecolor="#4472c4 [3204]" strokeweight=".5pt">
                <v:stroke endarrow="block" joinstyle="miter"/>
              </v:shape>
            </w:pict>
          </mc:Fallback>
        </mc:AlternateContent>
      </w:r>
      <w:r w:rsidR="0062077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687D6BD" wp14:editId="1579961C">
            <wp:extent cx="4238625" cy="3067050"/>
            <wp:effectExtent l="0" t="0" r="0" b="19050"/>
            <wp:docPr id="2" name="Διάγραμμα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620770" w:rsidRPr="002063A5" w:rsidSect="002063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60ED9"/>
    <w:multiLevelType w:val="hybridMultilevel"/>
    <w:tmpl w:val="023AE5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90733"/>
    <w:multiLevelType w:val="hybridMultilevel"/>
    <w:tmpl w:val="AE3A7DC2"/>
    <w:lvl w:ilvl="0" w:tplc="A022C5D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41A03"/>
    <w:multiLevelType w:val="hybridMultilevel"/>
    <w:tmpl w:val="4246FA0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BF70493"/>
    <w:multiLevelType w:val="hybridMultilevel"/>
    <w:tmpl w:val="8230FAAC"/>
    <w:lvl w:ilvl="0" w:tplc="A022C5D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959"/>
    <w:rsid w:val="002063A5"/>
    <w:rsid w:val="00620770"/>
    <w:rsid w:val="006A6959"/>
    <w:rsid w:val="00782889"/>
    <w:rsid w:val="007E791C"/>
    <w:rsid w:val="00847AB5"/>
    <w:rsid w:val="00915F09"/>
    <w:rsid w:val="00967725"/>
    <w:rsid w:val="00B26543"/>
    <w:rsid w:val="00CE145C"/>
    <w:rsid w:val="00D35B1C"/>
    <w:rsid w:val="00D85491"/>
    <w:rsid w:val="00E21DFC"/>
    <w:rsid w:val="00F3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AAFDE"/>
  <w15:chartTrackingRefBased/>
  <w15:docId w15:val="{E4B06D11-2AE9-431E-81C7-7CE9F9C8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3A5"/>
    <w:pPr>
      <w:ind w:left="720"/>
      <w:contextualSpacing/>
    </w:pPr>
  </w:style>
  <w:style w:type="table" w:styleId="a4">
    <w:name w:val="Table Grid"/>
    <w:basedOn w:val="a1"/>
    <w:uiPriority w:val="39"/>
    <w:rsid w:val="007E7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40E69E-A445-49C5-A568-226F4F7651AE}" type="doc">
      <dgm:prSet loTypeId="urn:microsoft.com/office/officeart/2008/layout/VerticalAccent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l-GR"/>
        </a:p>
      </dgm:t>
    </dgm:pt>
    <dgm:pt modelId="{4A041805-08E6-4915-8876-604AB5C26365}">
      <dgm:prSet phldrT="[Κείμενο]" custT="1"/>
      <dgm:spPr/>
      <dgm:t>
        <a:bodyPr/>
        <a:lstStyle/>
        <a:p>
          <a:r>
            <a:rPr lang="el-GR" sz="1100" b="1">
              <a:solidFill>
                <a:sysClr val="windowText" lastClr="000000"/>
              </a:solidFill>
              <a:highlight>
                <a:srgbClr val="FFFF00"/>
              </a:highlight>
            </a:rPr>
            <a:t>πρωτοογκογονίδιο                    ογκογονίδιο </a:t>
          </a:r>
        </a:p>
      </dgm:t>
    </dgm:pt>
    <dgm:pt modelId="{907AD4F4-DEEF-4D6F-AEB4-96A2282C4A6C}" type="parTrans" cxnId="{8AB9E803-1C97-438C-9A8B-2D09EEFB41CE}">
      <dgm:prSet/>
      <dgm:spPr/>
      <dgm:t>
        <a:bodyPr/>
        <a:lstStyle/>
        <a:p>
          <a:endParaRPr lang="el-GR"/>
        </a:p>
      </dgm:t>
    </dgm:pt>
    <dgm:pt modelId="{9FB1B394-082C-4B47-8AE0-66D799251E41}" type="sibTrans" cxnId="{8AB9E803-1C97-438C-9A8B-2D09EEFB41CE}">
      <dgm:prSet/>
      <dgm:spPr/>
      <dgm:t>
        <a:bodyPr/>
        <a:lstStyle/>
        <a:p>
          <a:endParaRPr lang="el-GR"/>
        </a:p>
      </dgm:t>
    </dgm:pt>
    <dgm:pt modelId="{E33E3CFF-4466-4BD2-8C3C-041851ECAFEE}">
      <dgm:prSet phldrT="[Κείμενο]"/>
      <dgm:spPr/>
      <dgm:t>
        <a:bodyPr/>
        <a:lstStyle/>
        <a:p>
          <a:r>
            <a:rPr lang="el-GR"/>
            <a:t>Γονιδιακή Μετάλλαξη</a:t>
          </a:r>
        </a:p>
        <a:p>
          <a:r>
            <a:rPr lang="el-GR"/>
            <a:t>Χρωμοσωμική Ανωμαλία (Μετατόπιση)</a:t>
          </a:r>
        </a:p>
      </dgm:t>
    </dgm:pt>
    <dgm:pt modelId="{D41F6D4D-AD68-4E5E-A13C-B0702D6E70B5}" type="parTrans" cxnId="{4E93D00A-568D-47DF-9105-2541DF3CA5A2}">
      <dgm:prSet/>
      <dgm:spPr/>
      <dgm:t>
        <a:bodyPr/>
        <a:lstStyle/>
        <a:p>
          <a:endParaRPr lang="el-GR"/>
        </a:p>
      </dgm:t>
    </dgm:pt>
    <dgm:pt modelId="{F4C5FDD1-F2E8-487E-BDA7-E26B4C70209E}" type="sibTrans" cxnId="{4E93D00A-568D-47DF-9105-2541DF3CA5A2}">
      <dgm:prSet/>
      <dgm:spPr/>
      <dgm:t>
        <a:bodyPr/>
        <a:lstStyle/>
        <a:p>
          <a:endParaRPr lang="el-GR"/>
        </a:p>
      </dgm:t>
    </dgm:pt>
    <dgm:pt modelId="{BF57DEAA-D63B-4203-ABDD-F3DDE3C2E292}">
      <dgm:prSet phldrT="[Κείμενο]" custT="1"/>
      <dgm:spPr/>
      <dgm:t>
        <a:bodyPr/>
        <a:lstStyle/>
        <a:p>
          <a:r>
            <a:rPr lang="el-GR" sz="1200" b="1">
              <a:solidFill>
                <a:schemeClr val="tx1"/>
              </a:solidFill>
              <a:highlight>
                <a:srgbClr val="FFFF00"/>
              </a:highlight>
            </a:rPr>
            <a:t>Αναστολή δράσης ογκοκατασταλτικων                      </a:t>
          </a:r>
        </a:p>
      </dgm:t>
    </dgm:pt>
    <dgm:pt modelId="{C2BC8B32-C317-4873-8877-87163EDE7280}" type="parTrans" cxnId="{BB18DA1A-E639-406A-8DDD-AAC06D338F8B}">
      <dgm:prSet/>
      <dgm:spPr/>
      <dgm:t>
        <a:bodyPr/>
        <a:lstStyle/>
        <a:p>
          <a:endParaRPr lang="el-GR"/>
        </a:p>
      </dgm:t>
    </dgm:pt>
    <dgm:pt modelId="{D0200267-494B-4A0B-B16E-3BADBB8456ED}" type="sibTrans" cxnId="{BB18DA1A-E639-406A-8DDD-AAC06D338F8B}">
      <dgm:prSet/>
      <dgm:spPr/>
      <dgm:t>
        <a:bodyPr/>
        <a:lstStyle/>
        <a:p>
          <a:endParaRPr lang="el-GR"/>
        </a:p>
      </dgm:t>
    </dgm:pt>
    <dgm:pt modelId="{8BF4939C-C377-4DE8-8A3E-A1DED19CCB45}">
      <dgm:prSet phldrT="[Κείμενο]"/>
      <dgm:spPr/>
      <dgm:t>
        <a:bodyPr/>
        <a:lstStyle/>
        <a:p>
          <a:r>
            <a:rPr lang="el-GR"/>
            <a:t>Έλλειψη Γονιδίου</a:t>
          </a:r>
        </a:p>
      </dgm:t>
    </dgm:pt>
    <dgm:pt modelId="{7B115F6F-7212-4F99-BAF7-327664612721}" type="parTrans" cxnId="{225B2A7A-936F-4E68-B1A7-CD0D1A90DA61}">
      <dgm:prSet/>
      <dgm:spPr/>
      <dgm:t>
        <a:bodyPr/>
        <a:lstStyle/>
        <a:p>
          <a:endParaRPr lang="el-GR"/>
        </a:p>
      </dgm:t>
    </dgm:pt>
    <dgm:pt modelId="{973E5F96-78BB-4C3D-AE99-73472C0C0A32}" type="sibTrans" cxnId="{225B2A7A-936F-4E68-B1A7-CD0D1A90DA61}">
      <dgm:prSet/>
      <dgm:spPr/>
      <dgm:t>
        <a:bodyPr/>
        <a:lstStyle/>
        <a:p>
          <a:endParaRPr lang="el-GR"/>
        </a:p>
      </dgm:t>
    </dgm:pt>
    <dgm:pt modelId="{1C85A98E-D675-4415-AA5D-6FF027BAA29E}">
      <dgm:prSet phldrT="[Κείμενο]" custT="1"/>
      <dgm:spPr/>
      <dgm:t>
        <a:bodyPr/>
        <a:lstStyle/>
        <a:p>
          <a:r>
            <a:rPr lang="el-GR" sz="900">
              <a:solidFill>
                <a:srgbClr val="00B050"/>
              </a:solidFill>
              <a:highlight>
                <a:srgbClr val="FFFF00"/>
              </a:highlight>
            </a:rPr>
            <a:t>                    </a:t>
          </a:r>
          <a:r>
            <a:rPr lang="el-GR" sz="900" b="1">
              <a:solidFill>
                <a:sysClr val="windowText" lastClr="000000"/>
              </a:solidFill>
              <a:highlight>
                <a:srgbClr val="FFFF00"/>
              </a:highlight>
            </a:rPr>
            <a:t>Μετάλλαξη Γονιδίου Κωδικοποίησης Επιδιορθωτικών Ενζύμων</a:t>
          </a:r>
        </a:p>
      </dgm:t>
    </dgm:pt>
    <dgm:pt modelId="{08173398-DAA9-4959-ABFE-117B4F5609ED}" type="parTrans" cxnId="{C5E4A381-0F46-4296-92FF-D3559780CA6D}">
      <dgm:prSet/>
      <dgm:spPr/>
      <dgm:t>
        <a:bodyPr/>
        <a:lstStyle/>
        <a:p>
          <a:endParaRPr lang="el-GR"/>
        </a:p>
      </dgm:t>
    </dgm:pt>
    <dgm:pt modelId="{4CCCCEAD-DDEF-4FFA-B77F-3B55FB9774E3}" type="sibTrans" cxnId="{C5E4A381-0F46-4296-92FF-D3559780CA6D}">
      <dgm:prSet/>
      <dgm:spPr/>
      <dgm:t>
        <a:bodyPr/>
        <a:lstStyle/>
        <a:p>
          <a:endParaRPr lang="el-GR"/>
        </a:p>
      </dgm:t>
    </dgm:pt>
    <dgm:pt modelId="{BDF268D9-7483-484E-BE41-04CC2FBA261F}">
      <dgm:prSet phldrT="[Κείμενο]"/>
      <dgm:spPr/>
      <dgm:t>
        <a:bodyPr/>
        <a:lstStyle/>
        <a:p>
          <a:r>
            <a:rPr lang="el-GR"/>
            <a:t>UV ή άλλος πειβαλλοντικός παράγοντας</a:t>
          </a:r>
        </a:p>
      </dgm:t>
    </dgm:pt>
    <dgm:pt modelId="{1A5C2981-7C8B-4AA1-8C73-CE52E98C3D7A}" type="parTrans" cxnId="{12249D2C-DC15-4807-8858-D5FE53FDE2C0}">
      <dgm:prSet/>
      <dgm:spPr/>
      <dgm:t>
        <a:bodyPr/>
        <a:lstStyle/>
        <a:p>
          <a:endParaRPr lang="el-GR"/>
        </a:p>
      </dgm:t>
    </dgm:pt>
    <dgm:pt modelId="{7F50585F-B966-490F-A6FA-8DA4DACFAC71}" type="sibTrans" cxnId="{12249D2C-DC15-4807-8858-D5FE53FDE2C0}">
      <dgm:prSet/>
      <dgm:spPr/>
      <dgm:t>
        <a:bodyPr/>
        <a:lstStyle/>
        <a:p>
          <a:endParaRPr lang="el-GR"/>
        </a:p>
      </dgm:t>
    </dgm:pt>
    <dgm:pt modelId="{9797A828-9940-42DE-89CB-AE680616A6EF}" type="pres">
      <dgm:prSet presAssocID="{7240E69E-A445-49C5-A568-226F4F7651AE}" presName="Name0" presStyleCnt="0">
        <dgm:presLayoutVars>
          <dgm:chMax/>
          <dgm:chPref/>
          <dgm:dir/>
        </dgm:presLayoutVars>
      </dgm:prSet>
      <dgm:spPr/>
    </dgm:pt>
    <dgm:pt modelId="{D455F587-56F9-48E4-AE6B-33AE0C166598}" type="pres">
      <dgm:prSet presAssocID="{4A041805-08E6-4915-8876-604AB5C26365}" presName="parenttextcomposite" presStyleCnt="0"/>
      <dgm:spPr/>
    </dgm:pt>
    <dgm:pt modelId="{6E2CE999-7089-4DAA-A7B6-F62518D9404C}" type="pres">
      <dgm:prSet presAssocID="{4A041805-08E6-4915-8876-604AB5C26365}" presName="parenttext" presStyleLbl="revTx" presStyleIdx="0" presStyleCnt="3" custScaleX="73111">
        <dgm:presLayoutVars>
          <dgm:chMax/>
          <dgm:chPref val="2"/>
          <dgm:bulletEnabled val="1"/>
        </dgm:presLayoutVars>
      </dgm:prSet>
      <dgm:spPr/>
    </dgm:pt>
    <dgm:pt modelId="{4EDB2CAF-3794-4520-B73B-F38B661000AF}" type="pres">
      <dgm:prSet presAssocID="{4A041805-08E6-4915-8876-604AB5C26365}" presName="composite" presStyleCnt="0"/>
      <dgm:spPr/>
    </dgm:pt>
    <dgm:pt modelId="{5E1C9DE1-B0D4-4EAE-B685-F25E125BB753}" type="pres">
      <dgm:prSet presAssocID="{4A041805-08E6-4915-8876-604AB5C26365}" presName="chevron1" presStyleLbl="alignNode1" presStyleIdx="0" presStyleCnt="21"/>
      <dgm:spPr/>
    </dgm:pt>
    <dgm:pt modelId="{B6A73169-239F-4C7A-ACCF-3F8B7A3C60F0}" type="pres">
      <dgm:prSet presAssocID="{4A041805-08E6-4915-8876-604AB5C26365}" presName="chevron2" presStyleLbl="alignNode1" presStyleIdx="1" presStyleCnt="21"/>
      <dgm:spPr/>
    </dgm:pt>
    <dgm:pt modelId="{2CB5CAFF-4C3F-46B4-8EF5-672D674D725F}" type="pres">
      <dgm:prSet presAssocID="{4A041805-08E6-4915-8876-604AB5C26365}" presName="chevron3" presStyleLbl="alignNode1" presStyleIdx="2" presStyleCnt="21"/>
      <dgm:spPr/>
    </dgm:pt>
    <dgm:pt modelId="{6F0650E8-E91D-4335-BBD0-23CF230F6497}" type="pres">
      <dgm:prSet presAssocID="{4A041805-08E6-4915-8876-604AB5C26365}" presName="chevron4" presStyleLbl="alignNode1" presStyleIdx="3" presStyleCnt="21"/>
      <dgm:spPr/>
    </dgm:pt>
    <dgm:pt modelId="{4C8A31D0-906A-4C87-A947-EED0E935A40C}" type="pres">
      <dgm:prSet presAssocID="{4A041805-08E6-4915-8876-604AB5C26365}" presName="chevron5" presStyleLbl="alignNode1" presStyleIdx="4" presStyleCnt="21"/>
      <dgm:spPr/>
    </dgm:pt>
    <dgm:pt modelId="{F01DB7A0-7240-472F-9433-51CB51DF33D4}" type="pres">
      <dgm:prSet presAssocID="{4A041805-08E6-4915-8876-604AB5C26365}" presName="chevron6" presStyleLbl="alignNode1" presStyleIdx="5" presStyleCnt="21" custScaleX="232511"/>
      <dgm:spPr/>
    </dgm:pt>
    <dgm:pt modelId="{954D7F2A-C5A2-4440-BFFC-E6BE79B28719}" type="pres">
      <dgm:prSet presAssocID="{4A041805-08E6-4915-8876-604AB5C26365}" presName="chevron7" presStyleLbl="alignNode1" presStyleIdx="6" presStyleCnt="21" custLinFactNeighborX="-80499" custLinFactNeighborY="4124"/>
      <dgm:spPr/>
    </dgm:pt>
    <dgm:pt modelId="{A21372C9-B298-4133-8404-BC811C6BFA84}" type="pres">
      <dgm:prSet presAssocID="{4A041805-08E6-4915-8876-604AB5C26365}" presName="childtext" presStyleLbl="solidFgAcc1" presStyleIdx="0" presStyleCnt="3" custScaleX="73022">
        <dgm:presLayoutVars>
          <dgm:chMax/>
          <dgm:chPref val="0"/>
          <dgm:bulletEnabled val="1"/>
        </dgm:presLayoutVars>
      </dgm:prSet>
      <dgm:spPr/>
    </dgm:pt>
    <dgm:pt modelId="{528C9981-3AFC-4937-A9EB-98F4A87344CC}" type="pres">
      <dgm:prSet presAssocID="{9FB1B394-082C-4B47-8AE0-66D799251E41}" presName="sibTrans" presStyleCnt="0"/>
      <dgm:spPr/>
    </dgm:pt>
    <dgm:pt modelId="{EFE8452A-06D3-4D1A-89E3-F97AD372EB06}" type="pres">
      <dgm:prSet presAssocID="{BF57DEAA-D63B-4203-ABDD-F3DDE3C2E292}" presName="parenttextcomposite" presStyleCnt="0"/>
      <dgm:spPr/>
    </dgm:pt>
    <dgm:pt modelId="{BCBA8C07-445F-4802-AC8B-7FE1DF74A493}" type="pres">
      <dgm:prSet presAssocID="{BF57DEAA-D63B-4203-ABDD-F3DDE3C2E292}" presName="parenttext" presStyleLbl="revTx" presStyleIdx="1" presStyleCnt="3" custScaleY="90488">
        <dgm:presLayoutVars>
          <dgm:chMax/>
          <dgm:chPref val="2"/>
          <dgm:bulletEnabled val="1"/>
        </dgm:presLayoutVars>
      </dgm:prSet>
      <dgm:spPr/>
    </dgm:pt>
    <dgm:pt modelId="{BC53C857-95F2-44ED-825F-C30EC975206D}" type="pres">
      <dgm:prSet presAssocID="{BF57DEAA-D63B-4203-ABDD-F3DDE3C2E292}" presName="composite" presStyleCnt="0"/>
      <dgm:spPr/>
    </dgm:pt>
    <dgm:pt modelId="{42BE9CF3-8400-4184-9FFB-2E072426C2B7}" type="pres">
      <dgm:prSet presAssocID="{BF57DEAA-D63B-4203-ABDD-F3DDE3C2E292}" presName="chevron1" presStyleLbl="alignNode1" presStyleIdx="7" presStyleCnt="21"/>
      <dgm:spPr/>
    </dgm:pt>
    <dgm:pt modelId="{79554580-BE8A-4738-972E-3475E995C2F1}" type="pres">
      <dgm:prSet presAssocID="{BF57DEAA-D63B-4203-ABDD-F3DDE3C2E292}" presName="chevron2" presStyleLbl="alignNode1" presStyleIdx="8" presStyleCnt="21"/>
      <dgm:spPr/>
    </dgm:pt>
    <dgm:pt modelId="{7098EDA9-6F2E-4F93-9662-766576B73B04}" type="pres">
      <dgm:prSet presAssocID="{BF57DEAA-D63B-4203-ABDD-F3DDE3C2E292}" presName="chevron3" presStyleLbl="alignNode1" presStyleIdx="9" presStyleCnt="21"/>
      <dgm:spPr/>
    </dgm:pt>
    <dgm:pt modelId="{B87FBF51-6822-4011-9673-BA0506DB7A52}" type="pres">
      <dgm:prSet presAssocID="{BF57DEAA-D63B-4203-ABDD-F3DDE3C2E292}" presName="chevron4" presStyleLbl="alignNode1" presStyleIdx="10" presStyleCnt="21"/>
      <dgm:spPr/>
    </dgm:pt>
    <dgm:pt modelId="{62AE20F8-3F2B-4F36-88C7-DB901EFB9F35}" type="pres">
      <dgm:prSet presAssocID="{BF57DEAA-D63B-4203-ABDD-F3DDE3C2E292}" presName="chevron5" presStyleLbl="alignNode1" presStyleIdx="11" presStyleCnt="21"/>
      <dgm:spPr/>
    </dgm:pt>
    <dgm:pt modelId="{CDF8BAD5-03C0-44B5-8C04-A28AB5E78DDB}" type="pres">
      <dgm:prSet presAssocID="{BF57DEAA-D63B-4203-ABDD-F3DDE3C2E292}" presName="chevron6" presStyleLbl="alignNode1" presStyleIdx="12" presStyleCnt="21"/>
      <dgm:spPr/>
    </dgm:pt>
    <dgm:pt modelId="{281B5B03-D501-4375-AAEE-4D2E96073561}" type="pres">
      <dgm:prSet presAssocID="{BF57DEAA-D63B-4203-ABDD-F3DDE3C2E292}" presName="chevron7" presStyleLbl="alignNode1" presStyleIdx="13" presStyleCnt="21"/>
      <dgm:spPr/>
    </dgm:pt>
    <dgm:pt modelId="{7510100A-F57E-4434-BC4D-FE8D3ADBC82A}" type="pres">
      <dgm:prSet presAssocID="{BF57DEAA-D63B-4203-ABDD-F3DDE3C2E292}" presName="childtext" presStyleLbl="solidFgAcc1" presStyleIdx="1" presStyleCnt="3" custScaleX="72519">
        <dgm:presLayoutVars>
          <dgm:chMax/>
          <dgm:chPref val="0"/>
          <dgm:bulletEnabled val="1"/>
        </dgm:presLayoutVars>
      </dgm:prSet>
      <dgm:spPr/>
    </dgm:pt>
    <dgm:pt modelId="{A177459D-C153-404E-9741-14E418A96EB7}" type="pres">
      <dgm:prSet presAssocID="{D0200267-494B-4A0B-B16E-3BADBB8456ED}" presName="sibTrans" presStyleCnt="0"/>
      <dgm:spPr/>
    </dgm:pt>
    <dgm:pt modelId="{C5851D7E-BBB9-4198-945F-4AC99CB889AC}" type="pres">
      <dgm:prSet presAssocID="{1C85A98E-D675-4415-AA5D-6FF027BAA29E}" presName="parenttextcomposite" presStyleCnt="0"/>
      <dgm:spPr/>
    </dgm:pt>
    <dgm:pt modelId="{E887AD9B-04F3-414B-8B9C-8A60E5373EF4}" type="pres">
      <dgm:prSet presAssocID="{1C85A98E-D675-4415-AA5D-6FF027BAA29E}" presName="parenttext" presStyleLbl="revTx" presStyleIdx="2" presStyleCnt="3">
        <dgm:presLayoutVars>
          <dgm:chMax/>
          <dgm:chPref val="2"/>
          <dgm:bulletEnabled val="1"/>
        </dgm:presLayoutVars>
      </dgm:prSet>
      <dgm:spPr/>
    </dgm:pt>
    <dgm:pt modelId="{C1364828-D484-4783-B304-DE2CFD970FAD}" type="pres">
      <dgm:prSet presAssocID="{1C85A98E-D675-4415-AA5D-6FF027BAA29E}" presName="composite" presStyleCnt="0"/>
      <dgm:spPr/>
    </dgm:pt>
    <dgm:pt modelId="{EC34483A-2FC3-4F6C-A857-89FE2AC59B2B}" type="pres">
      <dgm:prSet presAssocID="{1C85A98E-D675-4415-AA5D-6FF027BAA29E}" presName="chevron1" presStyleLbl="alignNode1" presStyleIdx="14" presStyleCnt="21"/>
      <dgm:spPr/>
    </dgm:pt>
    <dgm:pt modelId="{BCC894EE-6D97-43F5-9BA3-DECE30291FAB}" type="pres">
      <dgm:prSet presAssocID="{1C85A98E-D675-4415-AA5D-6FF027BAA29E}" presName="chevron2" presStyleLbl="alignNode1" presStyleIdx="15" presStyleCnt="21"/>
      <dgm:spPr/>
    </dgm:pt>
    <dgm:pt modelId="{23740400-81F0-4A61-8EB9-56CA1CC8AE37}" type="pres">
      <dgm:prSet presAssocID="{1C85A98E-D675-4415-AA5D-6FF027BAA29E}" presName="chevron3" presStyleLbl="alignNode1" presStyleIdx="16" presStyleCnt="21"/>
      <dgm:spPr/>
    </dgm:pt>
    <dgm:pt modelId="{EC0BAE96-88B7-48ED-9EE0-2BA40A76A84E}" type="pres">
      <dgm:prSet presAssocID="{1C85A98E-D675-4415-AA5D-6FF027BAA29E}" presName="chevron4" presStyleLbl="alignNode1" presStyleIdx="17" presStyleCnt="21"/>
      <dgm:spPr/>
    </dgm:pt>
    <dgm:pt modelId="{24F85285-9B1E-4EBB-B278-A21C3190BE52}" type="pres">
      <dgm:prSet presAssocID="{1C85A98E-D675-4415-AA5D-6FF027BAA29E}" presName="chevron5" presStyleLbl="alignNode1" presStyleIdx="18" presStyleCnt="21"/>
      <dgm:spPr/>
    </dgm:pt>
    <dgm:pt modelId="{82FD1E43-9A9A-45F5-B667-6B54E0671B54}" type="pres">
      <dgm:prSet presAssocID="{1C85A98E-D675-4415-AA5D-6FF027BAA29E}" presName="chevron6" presStyleLbl="alignNode1" presStyleIdx="19" presStyleCnt="21"/>
      <dgm:spPr/>
    </dgm:pt>
    <dgm:pt modelId="{BAA1B039-45E1-44CE-8DFA-1B84387A1DBC}" type="pres">
      <dgm:prSet presAssocID="{1C85A98E-D675-4415-AA5D-6FF027BAA29E}" presName="chevron7" presStyleLbl="alignNode1" presStyleIdx="20" presStyleCnt="21"/>
      <dgm:spPr/>
    </dgm:pt>
    <dgm:pt modelId="{5387F7BC-0878-412B-B21F-610ACAE15F4B}" type="pres">
      <dgm:prSet presAssocID="{1C85A98E-D675-4415-AA5D-6FF027BAA29E}" presName="childtext" presStyleLbl="solidFgAcc1" presStyleIdx="2" presStyleCnt="3" custScaleX="73022">
        <dgm:presLayoutVars>
          <dgm:chMax/>
          <dgm:chPref val="0"/>
          <dgm:bulletEnabled val="1"/>
        </dgm:presLayoutVars>
      </dgm:prSet>
      <dgm:spPr/>
    </dgm:pt>
  </dgm:ptLst>
  <dgm:cxnLst>
    <dgm:cxn modelId="{8AB9E803-1C97-438C-9A8B-2D09EEFB41CE}" srcId="{7240E69E-A445-49C5-A568-226F4F7651AE}" destId="{4A041805-08E6-4915-8876-604AB5C26365}" srcOrd="0" destOrd="0" parTransId="{907AD4F4-DEEF-4D6F-AEB4-96A2282C4A6C}" sibTransId="{9FB1B394-082C-4B47-8AE0-66D799251E41}"/>
    <dgm:cxn modelId="{4E93D00A-568D-47DF-9105-2541DF3CA5A2}" srcId="{4A041805-08E6-4915-8876-604AB5C26365}" destId="{E33E3CFF-4466-4BD2-8C3C-041851ECAFEE}" srcOrd="0" destOrd="0" parTransId="{D41F6D4D-AD68-4E5E-A13C-B0702D6E70B5}" sibTransId="{F4C5FDD1-F2E8-487E-BDA7-E26B4C70209E}"/>
    <dgm:cxn modelId="{7F604C16-0A02-47F2-885A-79F7F4B84F53}" type="presOf" srcId="{7240E69E-A445-49C5-A568-226F4F7651AE}" destId="{9797A828-9940-42DE-89CB-AE680616A6EF}" srcOrd="0" destOrd="0" presId="urn:microsoft.com/office/officeart/2008/layout/VerticalAccentList"/>
    <dgm:cxn modelId="{BB18DA1A-E639-406A-8DDD-AAC06D338F8B}" srcId="{7240E69E-A445-49C5-A568-226F4F7651AE}" destId="{BF57DEAA-D63B-4203-ABDD-F3DDE3C2E292}" srcOrd="1" destOrd="0" parTransId="{C2BC8B32-C317-4873-8877-87163EDE7280}" sibTransId="{D0200267-494B-4A0B-B16E-3BADBB8456ED}"/>
    <dgm:cxn modelId="{12249D2C-DC15-4807-8858-D5FE53FDE2C0}" srcId="{1C85A98E-D675-4415-AA5D-6FF027BAA29E}" destId="{BDF268D9-7483-484E-BE41-04CC2FBA261F}" srcOrd="0" destOrd="0" parTransId="{1A5C2981-7C8B-4AA1-8C73-CE52E98C3D7A}" sibTransId="{7F50585F-B966-490F-A6FA-8DA4DACFAC71}"/>
    <dgm:cxn modelId="{4A49666D-FF17-4FF8-AA7E-D34645D64B8F}" type="presOf" srcId="{BF57DEAA-D63B-4203-ABDD-F3DDE3C2E292}" destId="{BCBA8C07-445F-4802-AC8B-7FE1DF74A493}" srcOrd="0" destOrd="0" presId="urn:microsoft.com/office/officeart/2008/layout/VerticalAccentList"/>
    <dgm:cxn modelId="{225B2A7A-936F-4E68-B1A7-CD0D1A90DA61}" srcId="{BF57DEAA-D63B-4203-ABDD-F3DDE3C2E292}" destId="{8BF4939C-C377-4DE8-8A3E-A1DED19CCB45}" srcOrd="0" destOrd="0" parTransId="{7B115F6F-7212-4F99-BAF7-327664612721}" sibTransId="{973E5F96-78BB-4C3D-AE99-73472C0C0A32}"/>
    <dgm:cxn modelId="{C5E4A381-0F46-4296-92FF-D3559780CA6D}" srcId="{7240E69E-A445-49C5-A568-226F4F7651AE}" destId="{1C85A98E-D675-4415-AA5D-6FF027BAA29E}" srcOrd="2" destOrd="0" parTransId="{08173398-DAA9-4959-ABFE-117B4F5609ED}" sibTransId="{4CCCCEAD-DDEF-4FFA-B77F-3B55FB9774E3}"/>
    <dgm:cxn modelId="{6542A8BE-82E3-44B3-BF63-E540A5FF3E0A}" type="presOf" srcId="{E33E3CFF-4466-4BD2-8C3C-041851ECAFEE}" destId="{A21372C9-B298-4133-8404-BC811C6BFA84}" srcOrd="0" destOrd="0" presId="urn:microsoft.com/office/officeart/2008/layout/VerticalAccentList"/>
    <dgm:cxn modelId="{DF2B05DB-CE03-4CF2-B548-8DCC663D0F9D}" type="presOf" srcId="{4A041805-08E6-4915-8876-604AB5C26365}" destId="{6E2CE999-7089-4DAA-A7B6-F62518D9404C}" srcOrd="0" destOrd="0" presId="urn:microsoft.com/office/officeart/2008/layout/VerticalAccentList"/>
    <dgm:cxn modelId="{584B21DF-2914-44E0-89C5-5641E6A53DDF}" type="presOf" srcId="{BDF268D9-7483-484E-BE41-04CC2FBA261F}" destId="{5387F7BC-0878-412B-B21F-610ACAE15F4B}" srcOrd="0" destOrd="0" presId="urn:microsoft.com/office/officeart/2008/layout/VerticalAccentList"/>
    <dgm:cxn modelId="{217BA9EF-EBC2-4E9F-BD7D-7A0C12D9344A}" type="presOf" srcId="{1C85A98E-D675-4415-AA5D-6FF027BAA29E}" destId="{E887AD9B-04F3-414B-8B9C-8A60E5373EF4}" srcOrd="0" destOrd="0" presId="urn:microsoft.com/office/officeart/2008/layout/VerticalAccentList"/>
    <dgm:cxn modelId="{F553C9FD-0E20-4239-8B59-60634E2EE5A9}" type="presOf" srcId="{8BF4939C-C377-4DE8-8A3E-A1DED19CCB45}" destId="{7510100A-F57E-4434-BC4D-FE8D3ADBC82A}" srcOrd="0" destOrd="0" presId="urn:microsoft.com/office/officeart/2008/layout/VerticalAccentList"/>
    <dgm:cxn modelId="{8295028D-204E-4EB7-A21C-E0E971EA1975}" type="presParOf" srcId="{9797A828-9940-42DE-89CB-AE680616A6EF}" destId="{D455F587-56F9-48E4-AE6B-33AE0C166598}" srcOrd="0" destOrd="0" presId="urn:microsoft.com/office/officeart/2008/layout/VerticalAccentList"/>
    <dgm:cxn modelId="{7EDFBBA4-6520-4744-A701-33A0A9071D6D}" type="presParOf" srcId="{D455F587-56F9-48E4-AE6B-33AE0C166598}" destId="{6E2CE999-7089-4DAA-A7B6-F62518D9404C}" srcOrd="0" destOrd="0" presId="urn:microsoft.com/office/officeart/2008/layout/VerticalAccentList"/>
    <dgm:cxn modelId="{1DA05975-C0DB-4A19-9CD3-96286E1A1ED2}" type="presParOf" srcId="{9797A828-9940-42DE-89CB-AE680616A6EF}" destId="{4EDB2CAF-3794-4520-B73B-F38B661000AF}" srcOrd="1" destOrd="0" presId="urn:microsoft.com/office/officeart/2008/layout/VerticalAccentList"/>
    <dgm:cxn modelId="{ABA6D915-9B20-488C-9E58-EB8355D4447A}" type="presParOf" srcId="{4EDB2CAF-3794-4520-B73B-F38B661000AF}" destId="{5E1C9DE1-B0D4-4EAE-B685-F25E125BB753}" srcOrd="0" destOrd="0" presId="urn:microsoft.com/office/officeart/2008/layout/VerticalAccentList"/>
    <dgm:cxn modelId="{954FE7C2-BC0B-4E3E-BC2E-D7A96100AF7E}" type="presParOf" srcId="{4EDB2CAF-3794-4520-B73B-F38B661000AF}" destId="{B6A73169-239F-4C7A-ACCF-3F8B7A3C60F0}" srcOrd="1" destOrd="0" presId="urn:microsoft.com/office/officeart/2008/layout/VerticalAccentList"/>
    <dgm:cxn modelId="{429F9279-7B47-4915-B359-07ED79955CCD}" type="presParOf" srcId="{4EDB2CAF-3794-4520-B73B-F38B661000AF}" destId="{2CB5CAFF-4C3F-46B4-8EF5-672D674D725F}" srcOrd="2" destOrd="0" presId="urn:microsoft.com/office/officeart/2008/layout/VerticalAccentList"/>
    <dgm:cxn modelId="{E46D5A19-A525-4ED8-9D1A-8ADB0B3666F5}" type="presParOf" srcId="{4EDB2CAF-3794-4520-B73B-F38B661000AF}" destId="{6F0650E8-E91D-4335-BBD0-23CF230F6497}" srcOrd="3" destOrd="0" presId="urn:microsoft.com/office/officeart/2008/layout/VerticalAccentList"/>
    <dgm:cxn modelId="{0C179FAD-ADB1-49C4-B340-4D6D608399F8}" type="presParOf" srcId="{4EDB2CAF-3794-4520-B73B-F38B661000AF}" destId="{4C8A31D0-906A-4C87-A947-EED0E935A40C}" srcOrd="4" destOrd="0" presId="urn:microsoft.com/office/officeart/2008/layout/VerticalAccentList"/>
    <dgm:cxn modelId="{0448F059-7E7B-40DE-9D73-C733B711781B}" type="presParOf" srcId="{4EDB2CAF-3794-4520-B73B-F38B661000AF}" destId="{F01DB7A0-7240-472F-9433-51CB51DF33D4}" srcOrd="5" destOrd="0" presId="urn:microsoft.com/office/officeart/2008/layout/VerticalAccentList"/>
    <dgm:cxn modelId="{84D8D054-3113-44F0-9B80-F69EF4DE8574}" type="presParOf" srcId="{4EDB2CAF-3794-4520-B73B-F38B661000AF}" destId="{954D7F2A-C5A2-4440-BFFC-E6BE79B28719}" srcOrd="6" destOrd="0" presId="urn:microsoft.com/office/officeart/2008/layout/VerticalAccentList"/>
    <dgm:cxn modelId="{6E98F204-27CF-44E9-88AD-23B758CEA41B}" type="presParOf" srcId="{4EDB2CAF-3794-4520-B73B-F38B661000AF}" destId="{A21372C9-B298-4133-8404-BC811C6BFA84}" srcOrd="7" destOrd="0" presId="urn:microsoft.com/office/officeart/2008/layout/VerticalAccentList"/>
    <dgm:cxn modelId="{AE3F757D-8117-4812-A51A-E6DB4441275A}" type="presParOf" srcId="{9797A828-9940-42DE-89CB-AE680616A6EF}" destId="{528C9981-3AFC-4937-A9EB-98F4A87344CC}" srcOrd="2" destOrd="0" presId="urn:microsoft.com/office/officeart/2008/layout/VerticalAccentList"/>
    <dgm:cxn modelId="{E758F757-8BA0-40A9-908C-0776E18F0988}" type="presParOf" srcId="{9797A828-9940-42DE-89CB-AE680616A6EF}" destId="{EFE8452A-06D3-4D1A-89E3-F97AD372EB06}" srcOrd="3" destOrd="0" presId="urn:microsoft.com/office/officeart/2008/layout/VerticalAccentList"/>
    <dgm:cxn modelId="{0EA76723-70C3-4748-BAF8-14DAAF4F1583}" type="presParOf" srcId="{EFE8452A-06D3-4D1A-89E3-F97AD372EB06}" destId="{BCBA8C07-445F-4802-AC8B-7FE1DF74A493}" srcOrd="0" destOrd="0" presId="urn:microsoft.com/office/officeart/2008/layout/VerticalAccentList"/>
    <dgm:cxn modelId="{1ACDD147-15F9-4A36-A13F-8448D7475069}" type="presParOf" srcId="{9797A828-9940-42DE-89CB-AE680616A6EF}" destId="{BC53C857-95F2-44ED-825F-C30EC975206D}" srcOrd="4" destOrd="0" presId="urn:microsoft.com/office/officeart/2008/layout/VerticalAccentList"/>
    <dgm:cxn modelId="{E144FAAD-34E5-4AAF-981E-E29890916408}" type="presParOf" srcId="{BC53C857-95F2-44ED-825F-C30EC975206D}" destId="{42BE9CF3-8400-4184-9FFB-2E072426C2B7}" srcOrd="0" destOrd="0" presId="urn:microsoft.com/office/officeart/2008/layout/VerticalAccentList"/>
    <dgm:cxn modelId="{ACF6A90E-2F62-4DAE-AEFD-02F735661B6F}" type="presParOf" srcId="{BC53C857-95F2-44ED-825F-C30EC975206D}" destId="{79554580-BE8A-4738-972E-3475E995C2F1}" srcOrd="1" destOrd="0" presId="urn:microsoft.com/office/officeart/2008/layout/VerticalAccentList"/>
    <dgm:cxn modelId="{79B55D96-F303-41F5-AB98-C7DEB5235059}" type="presParOf" srcId="{BC53C857-95F2-44ED-825F-C30EC975206D}" destId="{7098EDA9-6F2E-4F93-9662-766576B73B04}" srcOrd="2" destOrd="0" presId="urn:microsoft.com/office/officeart/2008/layout/VerticalAccentList"/>
    <dgm:cxn modelId="{0BF5894E-16A0-4185-B68A-14AF52295236}" type="presParOf" srcId="{BC53C857-95F2-44ED-825F-C30EC975206D}" destId="{B87FBF51-6822-4011-9673-BA0506DB7A52}" srcOrd="3" destOrd="0" presId="urn:microsoft.com/office/officeart/2008/layout/VerticalAccentList"/>
    <dgm:cxn modelId="{EFDB793F-17E0-499E-88BC-326EBDC7E566}" type="presParOf" srcId="{BC53C857-95F2-44ED-825F-C30EC975206D}" destId="{62AE20F8-3F2B-4F36-88C7-DB901EFB9F35}" srcOrd="4" destOrd="0" presId="urn:microsoft.com/office/officeart/2008/layout/VerticalAccentList"/>
    <dgm:cxn modelId="{86933362-994D-4E37-BFA6-A140F69357C4}" type="presParOf" srcId="{BC53C857-95F2-44ED-825F-C30EC975206D}" destId="{CDF8BAD5-03C0-44B5-8C04-A28AB5E78DDB}" srcOrd="5" destOrd="0" presId="urn:microsoft.com/office/officeart/2008/layout/VerticalAccentList"/>
    <dgm:cxn modelId="{3E0DEE75-B2C7-44F8-ABDC-4014620B3639}" type="presParOf" srcId="{BC53C857-95F2-44ED-825F-C30EC975206D}" destId="{281B5B03-D501-4375-AAEE-4D2E96073561}" srcOrd="6" destOrd="0" presId="urn:microsoft.com/office/officeart/2008/layout/VerticalAccentList"/>
    <dgm:cxn modelId="{DCE6D7D4-1E3F-4072-8681-85A5100B4FD3}" type="presParOf" srcId="{BC53C857-95F2-44ED-825F-C30EC975206D}" destId="{7510100A-F57E-4434-BC4D-FE8D3ADBC82A}" srcOrd="7" destOrd="0" presId="urn:microsoft.com/office/officeart/2008/layout/VerticalAccentList"/>
    <dgm:cxn modelId="{B4A0E1C3-255E-4484-BFE3-56BA1CB607AB}" type="presParOf" srcId="{9797A828-9940-42DE-89CB-AE680616A6EF}" destId="{A177459D-C153-404E-9741-14E418A96EB7}" srcOrd="5" destOrd="0" presId="urn:microsoft.com/office/officeart/2008/layout/VerticalAccentList"/>
    <dgm:cxn modelId="{552E002D-A87A-4FC3-B9FA-7383E40B1A50}" type="presParOf" srcId="{9797A828-9940-42DE-89CB-AE680616A6EF}" destId="{C5851D7E-BBB9-4198-945F-4AC99CB889AC}" srcOrd="6" destOrd="0" presId="urn:microsoft.com/office/officeart/2008/layout/VerticalAccentList"/>
    <dgm:cxn modelId="{CBA8FF1B-BCBE-49B7-9FC6-7DB1B48DDD7F}" type="presParOf" srcId="{C5851D7E-BBB9-4198-945F-4AC99CB889AC}" destId="{E887AD9B-04F3-414B-8B9C-8A60E5373EF4}" srcOrd="0" destOrd="0" presId="urn:microsoft.com/office/officeart/2008/layout/VerticalAccentList"/>
    <dgm:cxn modelId="{9FDBF1B0-74A4-4241-A8CB-EF922769214E}" type="presParOf" srcId="{9797A828-9940-42DE-89CB-AE680616A6EF}" destId="{C1364828-D484-4783-B304-DE2CFD970FAD}" srcOrd="7" destOrd="0" presId="urn:microsoft.com/office/officeart/2008/layout/VerticalAccentList"/>
    <dgm:cxn modelId="{7CE0B4B3-71B4-43C2-89F4-D7B7E4F58927}" type="presParOf" srcId="{C1364828-D484-4783-B304-DE2CFD970FAD}" destId="{EC34483A-2FC3-4F6C-A857-89FE2AC59B2B}" srcOrd="0" destOrd="0" presId="urn:microsoft.com/office/officeart/2008/layout/VerticalAccentList"/>
    <dgm:cxn modelId="{F01FD07B-7238-4F2C-ABFD-ABCC5BD3C3A9}" type="presParOf" srcId="{C1364828-D484-4783-B304-DE2CFD970FAD}" destId="{BCC894EE-6D97-43F5-9BA3-DECE30291FAB}" srcOrd="1" destOrd="0" presId="urn:microsoft.com/office/officeart/2008/layout/VerticalAccentList"/>
    <dgm:cxn modelId="{6C3CBDFC-3EB9-41C0-876B-F9D84C321479}" type="presParOf" srcId="{C1364828-D484-4783-B304-DE2CFD970FAD}" destId="{23740400-81F0-4A61-8EB9-56CA1CC8AE37}" srcOrd="2" destOrd="0" presId="urn:microsoft.com/office/officeart/2008/layout/VerticalAccentList"/>
    <dgm:cxn modelId="{E931B6BB-FF80-4D2F-97E2-29D4058827B8}" type="presParOf" srcId="{C1364828-D484-4783-B304-DE2CFD970FAD}" destId="{EC0BAE96-88B7-48ED-9EE0-2BA40A76A84E}" srcOrd="3" destOrd="0" presId="urn:microsoft.com/office/officeart/2008/layout/VerticalAccentList"/>
    <dgm:cxn modelId="{14A11EF9-3EAD-48D5-9B6D-6F259CDA8E60}" type="presParOf" srcId="{C1364828-D484-4783-B304-DE2CFD970FAD}" destId="{24F85285-9B1E-4EBB-B278-A21C3190BE52}" srcOrd="4" destOrd="0" presId="urn:microsoft.com/office/officeart/2008/layout/VerticalAccentList"/>
    <dgm:cxn modelId="{665F8099-BC87-42BE-80DF-4CAD2DAA954C}" type="presParOf" srcId="{C1364828-D484-4783-B304-DE2CFD970FAD}" destId="{82FD1E43-9A9A-45F5-B667-6B54E0671B54}" srcOrd="5" destOrd="0" presId="urn:microsoft.com/office/officeart/2008/layout/VerticalAccentList"/>
    <dgm:cxn modelId="{84287697-9D65-4343-8FFB-A5DDB76BA57F}" type="presParOf" srcId="{C1364828-D484-4783-B304-DE2CFD970FAD}" destId="{BAA1B039-45E1-44CE-8DFA-1B84387A1DBC}" srcOrd="6" destOrd="0" presId="urn:microsoft.com/office/officeart/2008/layout/VerticalAccentList"/>
    <dgm:cxn modelId="{DD7D5AC8-3864-4393-990D-BC39DA19C51E}" type="presParOf" srcId="{C1364828-D484-4783-B304-DE2CFD970FAD}" destId="{5387F7BC-0878-412B-B21F-610ACAE15F4B}" srcOrd="7" destOrd="0" presId="urn:microsoft.com/office/officeart/2008/layout/VerticalAccentList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E2CE999-7089-4DAA-A7B6-F62518D9404C}">
      <dsp:nvSpPr>
        <dsp:cNvPr id="0" name=""/>
        <dsp:cNvSpPr/>
      </dsp:nvSpPr>
      <dsp:spPr>
        <a:xfrm>
          <a:off x="154358" y="850"/>
          <a:ext cx="2631039" cy="32715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b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100" b="1" kern="1200">
              <a:solidFill>
                <a:sysClr val="windowText" lastClr="000000"/>
              </a:solidFill>
              <a:highlight>
                <a:srgbClr val="FFFF00"/>
              </a:highlight>
            </a:rPr>
            <a:t>πρωτοογκογονίδιο                    ογκογονίδιο </a:t>
          </a:r>
        </a:p>
      </dsp:txBody>
      <dsp:txXfrm>
        <a:off x="154358" y="850"/>
        <a:ext cx="2631039" cy="327153"/>
      </dsp:txXfrm>
    </dsp:sp>
    <dsp:sp modelId="{5E1C9DE1-B0D4-4EAE-B685-F25E125BB753}">
      <dsp:nvSpPr>
        <dsp:cNvPr id="0" name=""/>
        <dsp:cNvSpPr/>
      </dsp:nvSpPr>
      <dsp:spPr>
        <a:xfrm>
          <a:off x="154358" y="328004"/>
          <a:ext cx="842093" cy="666424"/>
        </a:xfrm>
        <a:prstGeom prst="chevron">
          <a:avLst>
            <a:gd name="adj" fmla="val 706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6A73169-239F-4C7A-ACCF-3F8B7A3C60F0}">
      <dsp:nvSpPr>
        <dsp:cNvPr id="0" name=""/>
        <dsp:cNvSpPr/>
      </dsp:nvSpPr>
      <dsp:spPr>
        <a:xfrm>
          <a:off x="660174" y="328004"/>
          <a:ext cx="842093" cy="666424"/>
        </a:xfrm>
        <a:prstGeom prst="chevron">
          <a:avLst>
            <a:gd name="adj" fmla="val 706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CB5CAFF-4C3F-46B4-8EF5-672D674D725F}">
      <dsp:nvSpPr>
        <dsp:cNvPr id="0" name=""/>
        <dsp:cNvSpPr/>
      </dsp:nvSpPr>
      <dsp:spPr>
        <a:xfrm>
          <a:off x="1166390" y="328004"/>
          <a:ext cx="842093" cy="666424"/>
        </a:xfrm>
        <a:prstGeom prst="chevron">
          <a:avLst>
            <a:gd name="adj" fmla="val 706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F0650E8-E91D-4335-BBD0-23CF230F6497}">
      <dsp:nvSpPr>
        <dsp:cNvPr id="0" name=""/>
        <dsp:cNvSpPr/>
      </dsp:nvSpPr>
      <dsp:spPr>
        <a:xfrm>
          <a:off x="1672206" y="328004"/>
          <a:ext cx="842093" cy="666424"/>
        </a:xfrm>
        <a:prstGeom prst="chevron">
          <a:avLst>
            <a:gd name="adj" fmla="val 706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C8A31D0-906A-4C87-A947-EED0E935A40C}">
      <dsp:nvSpPr>
        <dsp:cNvPr id="0" name=""/>
        <dsp:cNvSpPr/>
      </dsp:nvSpPr>
      <dsp:spPr>
        <a:xfrm>
          <a:off x="2178422" y="328004"/>
          <a:ext cx="842093" cy="666424"/>
        </a:xfrm>
        <a:prstGeom prst="chevron">
          <a:avLst>
            <a:gd name="adj" fmla="val 706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01DB7A0-7240-472F-9433-51CB51DF33D4}">
      <dsp:nvSpPr>
        <dsp:cNvPr id="0" name=""/>
        <dsp:cNvSpPr/>
      </dsp:nvSpPr>
      <dsp:spPr>
        <a:xfrm>
          <a:off x="2126305" y="328004"/>
          <a:ext cx="1957960" cy="666424"/>
        </a:xfrm>
        <a:prstGeom prst="chevron">
          <a:avLst>
            <a:gd name="adj" fmla="val 706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54D7F2A-C5A2-4440-BFFC-E6BE79B28719}">
      <dsp:nvSpPr>
        <dsp:cNvPr id="0" name=""/>
        <dsp:cNvSpPr/>
      </dsp:nvSpPr>
      <dsp:spPr>
        <a:xfrm>
          <a:off x="2512577" y="355487"/>
          <a:ext cx="842093" cy="666424"/>
        </a:xfrm>
        <a:prstGeom prst="chevron">
          <a:avLst>
            <a:gd name="adj" fmla="val 706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21372C9-B298-4133-8404-BC811C6BFA84}">
      <dsp:nvSpPr>
        <dsp:cNvPr id="0" name=""/>
        <dsp:cNvSpPr/>
      </dsp:nvSpPr>
      <dsp:spPr>
        <a:xfrm>
          <a:off x="646096" y="394646"/>
          <a:ext cx="2661998" cy="53313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200" kern="1200"/>
            <a:t>Γονιδιακή Μετάλλαξη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200" kern="1200"/>
            <a:t>Χρωμοσωμική Ανωμαλία (Μετατόπιση)</a:t>
          </a:r>
        </a:p>
      </dsp:txBody>
      <dsp:txXfrm>
        <a:off x="646096" y="394646"/>
        <a:ext cx="2661998" cy="533139"/>
      </dsp:txXfrm>
    </dsp:sp>
    <dsp:sp modelId="{BCBA8C07-445F-4802-AC8B-7FE1DF74A493}">
      <dsp:nvSpPr>
        <dsp:cNvPr id="0" name=""/>
        <dsp:cNvSpPr/>
      </dsp:nvSpPr>
      <dsp:spPr>
        <a:xfrm>
          <a:off x="154358" y="1052295"/>
          <a:ext cx="3598691" cy="29603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b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200" b="1" kern="1200">
              <a:solidFill>
                <a:schemeClr val="tx1"/>
              </a:solidFill>
              <a:highlight>
                <a:srgbClr val="FFFF00"/>
              </a:highlight>
            </a:rPr>
            <a:t>Αναστολή δράσης ογκοκατασταλτικων                      </a:t>
          </a:r>
        </a:p>
      </dsp:txBody>
      <dsp:txXfrm>
        <a:off x="154358" y="1052295"/>
        <a:ext cx="3598691" cy="296034"/>
      </dsp:txXfrm>
    </dsp:sp>
    <dsp:sp modelId="{42BE9CF3-8400-4184-9FFB-2E072426C2B7}">
      <dsp:nvSpPr>
        <dsp:cNvPr id="0" name=""/>
        <dsp:cNvSpPr/>
      </dsp:nvSpPr>
      <dsp:spPr>
        <a:xfrm>
          <a:off x="154358" y="1348330"/>
          <a:ext cx="842093" cy="666424"/>
        </a:xfrm>
        <a:prstGeom prst="chevron">
          <a:avLst>
            <a:gd name="adj" fmla="val 706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9554580-BE8A-4738-972E-3475E995C2F1}">
      <dsp:nvSpPr>
        <dsp:cNvPr id="0" name=""/>
        <dsp:cNvSpPr/>
      </dsp:nvSpPr>
      <dsp:spPr>
        <a:xfrm>
          <a:off x="660174" y="1348330"/>
          <a:ext cx="842093" cy="666424"/>
        </a:xfrm>
        <a:prstGeom prst="chevron">
          <a:avLst>
            <a:gd name="adj" fmla="val 706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098EDA9-6F2E-4F93-9662-766576B73B04}">
      <dsp:nvSpPr>
        <dsp:cNvPr id="0" name=""/>
        <dsp:cNvSpPr/>
      </dsp:nvSpPr>
      <dsp:spPr>
        <a:xfrm>
          <a:off x="1166390" y="1348330"/>
          <a:ext cx="842093" cy="666424"/>
        </a:xfrm>
        <a:prstGeom prst="chevron">
          <a:avLst>
            <a:gd name="adj" fmla="val 706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87FBF51-6822-4011-9673-BA0506DB7A52}">
      <dsp:nvSpPr>
        <dsp:cNvPr id="0" name=""/>
        <dsp:cNvSpPr/>
      </dsp:nvSpPr>
      <dsp:spPr>
        <a:xfrm>
          <a:off x="1672206" y="1348330"/>
          <a:ext cx="842093" cy="666424"/>
        </a:xfrm>
        <a:prstGeom prst="chevron">
          <a:avLst>
            <a:gd name="adj" fmla="val 706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2AE20F8-3F2B-4F36-88C7-DB901EFB9F35}">
      <dsp:nvSpPr>
        <dsp:cNvPr id="0" name=""/>
        <dsp:cNvSpPr/>
      </dsp:nvSpPr>
      <dsp:spPr>
        <a:xfrm>
          <a:off x="2178422" y="1348330"/>
          <a:ext cx="842093" cy="666424"/>
        </a:xfrm>
        <a:prstGeom prst="chevron">
          <a:avLst>
            <a:gd name="adj" fmla="val 706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DF8BAD5-03C0-44B5-8C04-A28AB5E78DDB}">
      <dsp:nvSpPr>
        <dsp:cNvPr id="0" name=""/>
        <dsp:cNvSpPr/>
      </dsp:nvSpPr>
      <dsp:spPr>
        <a:xfrm>
          <a:off x="2684238" y="1348330"/>
          <a:ext cx="842093" cy="666424"/>
        </a:xfrm>
        <a:prstGeom prst="chevron">
          <a:avLst>
            <a:gd name="adj" fmla="val 706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81B5B03-D501-4375-AAEE-4D2E96073561}">
      <dsp:nvSpPr>
        <dsp:cNvPr id="0" name=""/>
        <dsp:cNvSpPr/>
      </dsp:nvSpPr>
      <dsp:spPr>
        <a:xfrm>
          <a:off x="3190455" y="1348330"/>
          <a:ext cx="842093" cy="666424"/>
        </a:xfrm>
        <a:prstGeom prst="chevron">
          <a:avLst>
            <a:gd name="adj" fmla="val 706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510100A-F57E-4434-BC4D-FE8D3ADBC82A}">
      <dsp:nvSpPr>
        <dsp:cNvPr id="0" name=""/>
        <dsp:cNvSpPr/>
      </dsp:nvSpPr>
      <dsp:spPr>
        <a:xfrm>
          <a:off x="655265" y="1414972"/>
          <a:ext cx="2643661" cy="53313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200" kern="1200"/>
            <a:t>Έλλειψη Γονιδίου</a:t>
          </a:r>
        </a:p>
      </dsp:txBody>
      <dsp:txXfrm>
        <a:off x="655265" y="1414972"/>
        <a:ext cx="2643661" cy="533139"/>
      </dsp:txXfrm>
    </dsp:sp>
    <dsp:sp modelId="{E887AD9B-04F3-414B-8B9C-8A60E5373EF4}">
      <dsp:nvSpPr>
        <dsp:cNvPr id="0" name=""/>
        <dsp:cNvSpPr/>
      </dsp:nvSpPr>
      <dsp:spPr>
        <a:xfrm>
          <a:off x="154358" y="2072621"/>
          <a:ext cx="3598691" cy="32715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b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900" kern="1200">
              <a:solidFill>
                <a:srgbClr val="00B050"/>
              </a:solidFill>
              <a:highlight>
                <a:srgbClr val="FFFF00"/>
              </a:highlight>
            </a:rPr>
            <a:t>                    </a:t>
          </a:r>
          <a:r>
            <a:rPr lang="el-GR" sz="900" b="1" kern="1200">
              <a:solidFill>
                <a:sysClr val="windowText" lastClr="000000"/>
              </a:solidFill>
              <a:highlight>
                <a:srgbClr val="FFFF00"/>
              </a:highlight>
            </a:rPr>
            <a:t>Μετάλλαξη Γονιδίου Κωδικοποίησης Επιδιορθωτικών Ενζύμων</a:t>
          </a:r>
        </a:p>
      </dsp:txBody>
      <dsp:txXfrm>
        <a:off x="154358" y="2072621"/>
        <a:ext cx="3598691" cy="327153"/>
      </dsp:txXfrm>
    </dsp:sp>
    <dsp:sp modelId="{EC34483A-2FC3-4F6C-A857-89FE2AC59B2B}">
      <dsp:nvSpPr>
        <dsp:cNvPr id="0" name=""/>
        <dsp:cNvSpPr/>
      </dsp:nvSpPr>
      <dsp:spPr>
        <a:xfrm>
          <a:off x="154358" y="2399775"/>
          <a:ext cx="842093" cy="666424"/>
        </a:xfrm>
        <a:prstGeom prst="chevron">
          <a:avLst>
            <a:gd name="adj" fmla="val 706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CC894EE-6D97-43F5-9BA3-DECE30291FAB}">
      <dsp:nvSpPr>
        <dsp:cNvPr id="0" name=""/>
        <dsp:cNvSpPr/>
      </dsp:nvSpPr>
      <dsp:spPr>
        <a:xfrm>
          <a:off x="660174" y="2399775"/>
          <a:ext cx="842093" cy="666424"/>
        </a:xfrm>
        <a:prstGeom prst="chevron">
          <a:avLst>
            <a:gd name="adj" fmla="val 706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3740400-81F0-4A61-8EB9-56CA1CC8AE37}">
      <dsp:nvSpPr>
        <dsp:cNvPr id="0" name=""/>
        <dsp:cNvSpPr/>
      </dsp:nvSpPr>
      <dsp:spPr>
        <a:xfrm>
          <a:off x="1166390" y="2399775"/>
          <a:ext cx="842093" cy="666424"/>
        </a:xfrm>
        <a:prstGeom prst="chevron">
          <a:avLst>
            <a:gd name="adj" fmla="val 706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C0BAE96-88B7-48ED-9EE0-2BA40A76A84E}">
      <dsp:nvSpPr>
        <dsp:cNvPr id="0" name=""/>
        <dsp:cNvSpPr/>
      </dsp:nvSpPr>
      <dsp:spPr>
        <a:xfrm>
          <a:off x="1672206" y="2399775"/>
          <a:ext cx="842093" cy="666424"/>
        </a:xfrm>
        <a:prstGeom prst="chevron">
          <a:avLst>
            <a:gd name="adj" fmla="val 706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4F85285-9B1E-4EBB-B278-A21C3190BE52}">
      <dsp:nvSpPr>
        <dsp:cNvPr id="0" name=""/>
        <dsp:cNvSpPr/>
      </dsp:nvSpPr>
      <dsp:spPr>
        <a:xfrm>
          <a:off x="2178422" y="2399775"/>
          <a:ext cx="842093" cy="666424"/>
        </a:xfrm>
        <a:prstGeom prst="chevron">
          <a:avLst>
            <a:gd name="adj" fmla="val 706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2FD1E43-9A9A-45F5-B667-6B54E0671B54}">
      <dsp:nvSpPr>
        <dsp:cNvPr id="0" name=""/>
        <dsp:cNvSpPr/>
      </dsp:nvSpPr>
      <dsp:spPr>
        <a:xfrm>
          <a:off x="2684238" y="2399775"/>
          <a:ext cx="842093" cy="666424"/>
        </a:xfrm>
        <a:prstGeom prst="chevron">
          <a:avLst>
            <a:gd name="adj" fmla="val 706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AA1B039-45E1-44CE-8DFA-1B84387A1DBC}">
      <dsp:nvSpPr>
        <dsp:cNvPr id="0" name=""/>
        <dsp:cNvSpPr/>
      </dsp:nvSpPr>
      <dsp:spPr>
        <a:xfrm>
          <a:off x="3190455" y="2399775"/>
          <a:ext cx="842093" cy="666424"/>
        </a:xfrm>
        <a:prstGeom prst="chevron">
          <a:avLst>
            <a:gd name="adj" fmla="val 706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387F7BC-0878-412B-B21F-610ACAE15F4B}">
      <dsp:nvSpPr>
        <dsp:cNvPr id="0" name=""/>
        <dsp:cNvSpPr/>
      </dsp:nvSpPr>
      <dsp:spPr>
        <a:xfrm>
          <a:off x="646096" y="2466417"/>
          <a:ext cx="2661998" cy="53313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200" kern="1200"/>
            <a:t>UV ή άλλος πειβαλλοντικός παράγοντας</a:t>
          </a:r>
        </a:p>
      </dsp:txBody>
      <dsp:txXfrm>
        <a:off x="646096" y="2466417"/>
        <a:ext cx="2661998" cy="53313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AccentList">
  <dgm:title val=""/>
  <dgm:desc val=""/>
  <dgm:catLst>
    <dgm:cat type="list" pri="16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clrData>
  <dgm:layoutNode name="Name0">
    <dgm:varLst>
      <dgm:chMax/>
      <dgm:chPref/>
      <dgm:dir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constrLst>
      <dgm:constr type="primFontSz" for="des" forName="parenttext" refType="primFontSz" refFor="des" refForName="childtext" op="gte"/>
      <dgm:constr type="w" for="ch" forName="composite" refType="w"/>
      <dgm:constr type="h" for="ch" forName="composite" refType="h"/>
      <dgm:constr type="w" for="ch" forName="parallelogramComposite" refType="w"/>
      <dgm:constr type="h" for="ch" forName="parallelogramComposite" refType="h"/>
      <dgm:constr type="w" for="ch" forName="parenttextcomposite" refType="w" fact="0.9"/>
      <dgm:constr type="h" for="ch" forName="parenttextcomposite" refType="h" fact="0.6"/>
      <dgm:constr type="h" for="ch" forName="sibTrans" refType="h" refFor="ch" refForName="composite" op="equ" fact="0.02"/>
      <dgm:constr type="h" for="ch" forName="sibTrans" op="equ"/>
    </dgm:constrLst>
    <dgm:forEach name="nodesForEach" axis="ch" ptType="node">
      <dgm:layoutNode name="parenttextcomposite">
        <dgm:alg type="composite">
          <dgm:param type="ar" val="11"/>
        </dgm:alg>
        <dgm:shape xmlns:r="http://schemas.openxmlformats.org/officeDocument/2006/relationships" r:blip="">
          <dgm:adjLst/>
        </dgm:shape>
        <dgm:constrLst>
          <dgm:constr type="h" for="ch" forName="parenttext" refType="h"/>
          <dgm:constr type="w" for="ch" forName="parenttext" refType="w"/>
        </dgm:constrLst>
        <dgm:layoutNode name="parenttext" styleLbl="revTx">
          <dgm:varLst>
            <dgm:chMax/>
            <dgm:chPref val="2"/>
            <dgm:bulletEnabled val="1"/>
          </dgm:varLst>
          <dgm:choose name="Name4">
            <dgm:if name="Name5" func="var" arg="dir" op="equ" val="norm">
              <dgm:alg type="tx">
                <dgm:param type="parTxLTRAlign" val="l"/>
                <dgm:param type="txAnchorVert" val="b"/>
              </dgm:alg>
            </dgm:if>
            <dgm:else name="Name6">
              <dgm:alg type="tx">
                <dgm:param type="parTxLTRAlign" val="r"/>
                <dgm:param type="txAnchorVert" val="b"/>
              </dgm:alg>
            </dgm:else>
          </dgm:choose>
          <dgm:shape xmlns:r="http://schemas.openxmlformats.org/officeDocument/2006/relationships" type="rect" r:blip="">
            <dgm:adjLst/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choose name="Name7">
        <dgm:if name="Name8" axis="ch" ptType="node" func="cnt" op="gte" val="1">
          <dgm:layoutNode name="composite">
            <dgm:alg type="composite">
              <dgm:param type="ar" val="6"/>
            </dgm:alg>
            <dgm:shape xmlns:r="http://schemas.openxmlformats.org/officeDocument/2006/relationships" r:blip="">
              <dgm:adjLst/>
            </dgm:shape>
            <dgm:choose name="Name9">
              <dgm:if name="Name10" func="var" arg="dir" op="equ" val="norm">
                <dgm:constrLst>
                  <dgm:constr type="l" for="ch" forName="chevron1" refType="w" fact="0.0301"/>
                  <dgm:constr type="t" for="ch" forName="chevron1" refType="h" fact="0"/>
                  <dgm:constr type="w" for="ch" forName="chevron1" refType="w" fact="0.2106"/>
                  <dgm:constr type="h" for="ch" forName="chevron1" refType="h"/>
                  <dgm:constr type="l" for="ch" forName="chevron2" refType="w" fact="0.1566"/>
                  <dgm:constr type="t" for="ch" forName="chevron2" refType="h" fact="0"/>
                  <dgm:constr type="w" for="ch" forName="chevron2" refType="w" fact="0.2106"/>
                  <dgm:constr type="h" for="ch" forName="chevron2" refType="h"/>
                  <dgm:constr type="l" for="ch" forName="chevron3" refType="w" fact="0.2832"/>
                  <dgm:constr type="t" for="ch" forName="chevron3" refType="h" fact="0"/>
                  <dgm:constr type="w" for="ch" forName="chevron3" refType="w" fact="0.2106"/>
                  <dgm:constr type="h" for="ch" forName="chevron3" refType="h"/>
                  <dgm:constr type="l" for="ch" forName="chevron4" refType="w" fact="0.4097"/>
                  <dgm:constr type="t" for="ch" forName="chevron4" refType="h" fact="0"/>
                  <dgm:constr type="w" for="ch" forName="chevron4" refType="w" fact="0.2106"/>
                  <dgm:constr type="h" for="ch" forName="chevron4" refType="h"/>
                  <dgm:constr type="l" for="ch" forName="chevron5" refType="w" fact="0.5363"/>
                  <dgm:constr type="t" for="ch" forName="chevron5" refType="h" fact="0"/>
                  <dgm:constr type="w" for="ch" forName="chevron5" refType="w" fact="0.2106"/>
                  <dgm:constr type="h" for="ch" forName="chevron5" refType="h"/>
                  <dgm:constr type="l" for="ch" forName="chevron6" refType="w" fact="0.6628"/>
                  <dgm:constr type="t" for="ch" forName="chevron6" refType="h" fact="0"/>
                  <dgm:constr type="w" for="ch" forName="chevron6" refType="w" fact="0.2106"/>
                  <dgm:constr type="h" for="ch" forName="chevron6" refType="h"/>
                  <dgm:constr type="l" for="ch" forName="chevron7" refType="w" fact="0.7894"/>
                  <dgm:constr type="t" for="ch" forName="chevron7" refType="h" fact="0"/>
                  <dgm:constr type="w" for="ch" forName="chevron7" refType="w" fact="0.2106"/>
                  <dgm:constr type="h" for="ch" forName="chevron7" refType="h"/>
                  <dgm:constr type="l" for="ch" forName="childtext" refType="w" fact="0.0301"/>
                  <dgm:constr type="t" for="ch" forName="childtext" refType="h" fact="0.1"/>
                  <dgm:constr type="w" for="ch" forName="childtext" refType="w" fact="0.9117"/>
                  <dgm:constr type="h" for="ch" forName="childtext" refType="h" fact="0.8"/>
                </dgm:constrLst>
              </dgm:if>
              <dgm:else name="Name11">
                <dgm:constrLst>
                  <dgm:constr type="l" for="ch" forName="chevron1" refType="w" fact="0.0301"/>
                  <dgm:constr type="t" for="ch" forName="chevron1" refType="h" fact="0"/>
                  <dgm:constr type="w" for="ch" forName="chevron1" refType="w" fact="0.2106"/>
                  <dgm:constr type="h" for="ch" forName="chevron1" refType="h"/>
                  <dgm:constr type="l" for="ch" forName="chevron2" refType="w" fact="0.1566"/>
                  <dgm:constr type="t" for="ch" forName="chevron2" refType="h" fact="0"/>
                  <dgm:constr type="w" for="ch" forName="chevron2" refType="w" fact="0.2106"/>
                  <dgm:constr type="h" for="ch" forName="chevron2" refType="h"/>
                  <dgm:constr type="l" for="ch" forName="chevron3" refType="w" fact="0.2832"/>
                  <dgm:constr type="t" for="ch" forName="chevron3" refType="h" fact="0"/>
                  <dgm:constr type="w" for="ch" forName="chevron3" refType="w" fact="0.2106"/>
                  <dgm:constr type="h" for="ch" forName="chevron3" refType="h"/>
                  <dgm:constr type="l" for="ch" forName="chevron4" refType="w" fact="0.4097"/>
                  <dgm:constr type="t" for="ch" forName="chevron4" refType="h" fact="0"/>
                  <dgm:constr type="w" for="ch" forName="chevron4" refType="w" fact="0.2106"/>
                  <dgm:constr type="h" for="ch" forName="chevron4" refType="h"/>
                  <dgm:constr type="l" for="ch" forName="chevron5" refType="w" fact="0.5363"/>
                  <dgm:constr type="t" for="ch" forName="chevron5" refType="h" fact="0"/>
                  <dgm:constr type="w" for="ch" forName="chevron5" refType="w" fact="0.2106"/>
                  <dgm:constr type="h" for="ch" forName="chevron5" refType="h"/>
                  <dgm:constr type="l" for="ch" forName="chevron6" refType="w" fact="0.6628"/>
                  <dgm:constr type="t" for="ch" forName="chevron6" refType="h" fact="0"/>
                  <dgm:constr type="w" for="ch" forName="chevron6" refType="w" fact="0.2106"/>
                  <dgm:constr type="h" for="ch" forName="chevron6" refType="h"/>
                  <dgm:constr type="l" for="ch" forName="chevron7" refType="w" fact="0.7894"/>
                  <dgm:constr type="t" for="ch" forName="chevron7" refType="h" fact="0"/>
                  <dgm:constr type="w" for="ch" forName="chevron7" refType="w" fact="0.2106"/>
                  <dgm:constr type="h" for="ch" forName="chevron7" refType="h"/>
                  <dgm:constr type="l" for="ch" forName="childtext" refType="w" fact="0.0883"/>
                  <dgm:constr type="t" for="ch" forName="childtext" refType="h" fact="0.1"/>
                  <dgm:constr type="w" for="ch" forName="childtext" refType="w" fact="0.9117"/>
                  <dgm:constr type="h" for="ch" forName="childtext" refType="h" fact="0.8"/>
                </dgm:constrLst>
              </dgm:else>
            </dgm:choose>
            <dgm:ruleLst/>
            <dgm:layoutNode name="chevron1" styleLbl="alignNode1">
              <dgm:alg type="sp"/>
              <dgm:choose name="Name12">
                <dgm:if name="Name13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14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2" styleLbl="alignNode1">
              <dgm:alg type="sp"/>
              <dgm:choose name="Name15">
                <dgm:if name="Name16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17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3" styleLbl="alignNode1">
              <dgm:alg type="sp"/>
              <dgm:choose name="Name18">
                <dgm:if name="Name19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0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4" styleLbl="alignNode1">
              <dgm:alg type="sp"/>
              <dgm:choose name="Name21">
                <dgm:if name="Name22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3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5" styleLbl="alignNode1">
              <dgm:alg type="sp"/>
              <dgm:choose name="Name24">
                <dgm:if name="Name25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6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6" styleLbl="alignNode1">
              <dgm:alg type="sp"/>
              <dgm:choose name="Name27">
                <dgm:if name="Name28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9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7" styleLbl="alignNode1">
              <dgm:alg type="sp"/>
              <dgm:choose name="Name30">
                <dgm:if name="Name31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32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ildtext" styleLbl="solidFgAcc1">
              <dgm:varLst>
                <dgm:chMax/>
                <dgm:chPref val="0"/>
                <dgm:bulletEnabled val="1"/>
              </dgm:varLst>
              <dgm:choose name="Name33">
                <dgm:if name="Name34" func="var" arg="dir" op="equ" val="norm">
                  <dgm:alg type="tx">
                    <dgm:param type="parTxLTRAlign" val="l"/>
                    <dgm:param type="txAnchorVertCh" val="t"/>
                  </dgm:alg>
                </dgm:if>
                <dgm:else name="Name35">
                  <dgm:alg type="tx">
                    <dgm:param type="parTxLTRAlign" val="r"/>
                    <dgm:param type="shpTxLTRAlignCh" val="r"/>
                    <dgm:param type="txAnchorVertCh" val="t"/>
                  </dgm:alg>
                </dgm:else>
              </dgm:choose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2"/>
                <dgm:constr type="rMarg" refType="primFontSz" fact="0.2"/>
                <dgm:constr type="tMarg" refType="primFontSz" fact="0.2"/>
                <dgm:constr type="bMarg" refType="primFontSz" fact="0.2"/>
              </dgm:constrLst>
              <dgm:ruleLst>
                <dgm:rule type="primFontSz" val="5" fact="NaN" max="NaN"/>
              </dgm:ruleLst>
            </dgm:layoutNode>
          </dgm:layoutNode>
        </dgm:if>
        <dgm:else name="Name36">
          <dgm:layoutNode name="parallelogramComposite">
            <dgm:alg type="composite">
              <dgm:param type="ar" val="50"/>
            </dgm:alg>
            <dgm:shape xmlns:r="http://schemas.openxmlformats.org/officeDocument/2006/relationships" r:blip="">
              <dgm:adjLst/>
            </dgm:shape>
            <dgm:constrLst>
              <dgm:constr type="l" for="ch" forName="parallelogram1" refType="w" fact="0"/>
              <dgm:constr type="t" for="ch" forName="parallelogram1" refType="h" fact="0"/>
              <dgm:constr type="w" for="ch" forName="parallelogram1" refType="w" fact="0.12"/>
              <dgm:constr type="h" for="ch" forName="parallelogram1" refType="h"/>
              <dgm:constr type="l" for="ch" forName="parallelogram2" refType="w" fact="0.127"/>
              <dgm:constr type="t" for="ch" forName="parallelogram2" refType="h" fact="0"/>
              <dgm:constr type="w" for="ch" forName="parallelogram2" refType="w" fact="0.12"/>
              <dgm:constr type="h" for="ch" forName="parallelogram2" refType="h"/>
              <dgm:constr type="l" for="ch" forName="parallelogram3" refType="w" fact="0.254"/>
              <dgm:constr type="t" for="ch" forName="parallelogram3" refType="h" fact="0"/>
              <dgm:constr type="w" for="ch" forName="parallelogram3" refType="w" fact="0.12"/>
              <dgm:constr type="h" for="ch" forName="parallelogram3" refType="h"/>
              <dgm:constr type="l" for="ch" forName="parallelogram4" refType="w" fact="0.381"/>
              <dgm:constr type="t" for="ch" forName="parallelogram4" refType="h" fact="0"/>
              <dgm:constr type="w" for="ch" forName="parallelogram4" refType="w" fact="0.12"/>
              <dgm:constr type="h" for="ch" forName="parallelogram4" refType="h"/>
              <dgm:constr type="l" for="ch" forName="parallelogram5" refType="w" fact="0.508"/>
              <dgm:constr type="t" for="ch" forName="parallelogram5" refType="h" fact="0"/>
              <dgm:constr type="w" for="ch" forName="parallelogram5" refType="w" fact="0.12"/>
              <dgm:constr type="h" for="ch" forName="parallelogram5" refType="h"/>
              <dgm:constr type="l" for="ch" forName="parallelogram6" refType="w" fact="0.635"/>
              <dgm:constr type="t" for="ch" forName="parallelogram6" refType="h" fact="0"/>
              <dgm:constr type="w" for="ch" forName="parallelogram6" refType="w" fact="0.12"/>
              <dgm:constr type="h" for="ch" forName="parallelogram6" refType="h"/>
              <dgm:constr type="l" for="ch" forName="parallelogram7" refType="w" fact="0.762"/>
              <dgm:constr type="t" for="ch" forName="parallelogram7" refType="h" fact="0"/>
              <dgm:constr type="w" for="ch" forName="parallelogram7" refType="w" fact="0.12"/>
              <dgm:constr type="h" for="ch" forName="parallelogram7" refType="h"/>
            </dgm:constrLst>
            <dgm:ruleLst/>
            <dgm:layoutNode name="parallelogram1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2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3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4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5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6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7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</dgm:layoutNode>
        </dgm:else>
      </dgm:choos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8</cp:revision>
  <dcterms:created xsi:type="dcterms:W3CDTF">2021-01-09T16:39:00Z</dcterms:created>
  <dcterms:modified xsi:type="dcterms:W3CDTF">2021-01-15T07:33:00Z</dcterms:modified>
</cp:coreProperties>
</file>