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35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8066"/>
      </w:tblGrid>
      <w:tr w:rsidR="008F09AB" w:rsidRPr="008F09AB" w14:paraId="28CD78C8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09F1" w14:textId="77777777" w:rsidR="008F09AB" w:rsidRPr="008F09AB" w:rsidRDefault="008F09AB" w:rsidP="008F09AB">
            <w:r w:rsidRPr="008F09AB">
              <w:rPr>
                <w:b/>
                <w:bCs/>
              </w:rPr>
              <w:t>Προσθήκη: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2A8E" w14:textId="77777777" w:rsidR="008F09AB" w:rsidRPr="008F09AB" w:rsidRDefault="008F09AB" w:rsidP="008F09AB">
            <w:r w:rsidRPr="008F09AB">
              <w:t>ακόμη, επίσης, επιπλέον, πρόσθετα, επιπρόσθετα, εκτός από αυτό, περαιτέρω κ.α.</w:t>
            </w:r>
          </w:p>
        </w:tc>
      </w:tr>
      <w:tr w:rsidR="008F09AB" w:rsidRPr="008F09AB" w14:paraId="52A99EAB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5969" w14:textId="77777777" w:rsidR="008F09AB" w:rsidRPr="008F09AB" w:rsidRDefault="008F09AB" w:rsidP="008F09AB">
            <w:r w:rsidRPr="008F09AB">
              <w:rPr>
                <w:b/>
                <w:bCs/>
              </w:rPr>
              <w:t>Αιτιολόγηση: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94C" w14:textId="77777777" w:rsidR="008F09AB" w:rsidRPr="008F09AB" w:rsidRDefault="008F09AB" w:rsidP="008F09AB">
            <w:r w:rsidRPr="008F09AB">
              <w:t>γιατί, επειδή, διότι, αφού, μια που, καθώς, εξαιτίας, σημαντικός λόγος είναι, το φαινόμενο οφείλεται κ.α.</w:t>
            </w:r>
          </w:p>
        </w:tc>
      </w:tr>
      <w:tr w:rsidR="008F09AB" w:rsidRPr="008F09AB" w14:paraId="5DAD2A2B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997" w14:textId="77777777" w:rsidR="008F09AB" w:rsidRPr="008F09AB" w:rsidRDefault="008F09AB" w:rsidP="008F09AB">
            <w:r w:rsidRPr="008F09AB">
              <w:rPr>
                <w:b/>
                <w:bCs/>
              </w:rPr>
              <w:t xml:space="preserve">Αποτέλεσμα </w:t>
            </w:r>
          </w:p>
          <w:p w14:paraId="30005D08" w14:textId="77777777" w:rsidR="008F09AB" w:rsidRPr="008F09AB" w:rsidRDefault="008F09AB" w:rsidP="008F09AB">
            <w:r w:rsidRPr="008F09AB">
              <w:rPr>
                <w:b/>
                <w:bCs/>
              </w:rPr>
              <w:t>- συμπέρασμα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DA52" w14:textId="77777777" w:rsidR="008F09AB" w:rsidRPr="008F09AB" w:rsidRDefault="008F09AB" w:rsidP="008F09AB">
            <w:r w:rsidRPr="008F09AB">
              <w:t xml:space="preserve">ώστε, λοιπόν, άρα, επομένως, έτσι (που), τελικά, συνεπώς, οπότε, συνάγεται το συμπέρασμα, ανακεφαλαιώνοντας, συνοψίζοντας, </w:t>
            </w:r>
            <w:proofErr w:type="spellStart"/>
            <w:r w:rsidRPr="008F09AB">
              <w:t>επιλογικά</w:t>
            </w:r>
            <w:proofErr w:type="spellEnd"/>
            <w:r w:rsidRPr="008F09AB">
              <w:t xml:space="preserve">, συμπερασματικά, συνεπώς, έχει ως αποτέλεσμα – απόρροια – απότοκο - επακόλουθο – αντίκτυπο…,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70830C1E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9E2B" w14:textId="77777777" w:rsidR="008F09AB" w:rsidRPr="008F09AB" w:rsidRDefault="008F09AB" w:rsidP="008F09AB">
            <w:r w:rsidRPr="008F09AB">
              <w:rPr>
                <w:b/>
                <w:bCs/>
              </w:rPr>
              <w:t xml:space="preserve">Αντίθεση </w:t>
            </w:r>
          </w:p>
          <w:p w14:paraId="0BBBBCB4" w14:textId="77777777" w:rsidR="008F09AB" w:rsidRPr="008F09AB" w:rsidRDefault="008F09AB" w:rsidP="008F09AB">
            <w:r w:rsidRPr="008F09AB">
              <w:rPr>
                <w:b/>
                <w:bCs/>
              </w:rPr>
              <w:t>– εναντίωση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FA24" w14:textId="77777777" w:rsidR="008F09AB" w:rsidRPr="008F09AB" w:rsidRDefault="008F09AB" w:rsidP="008F09AB">
            <w:r w:rsidRPr="008F09AB">
              <w:t xml:space="preserve">αλλά, όμως, ωστόσο, ενώ, από την άλλη πλευρά, αντίθετα, παρά, μολαταύτα, αν και, μόνο που, εντούτοις, παρ’ όλα αυτά, ακόμη κι αν, και όμως, μολονότι, παρόλο που, από τη μια … από την άλλη, απεναντίας, εξάλλου, στον αντίποδα βρίσκεται…, πέρα από αυτά όμως, δε συμβαίνει όμως το ίδιο, παρά το ότι, διαφορετικά, ειδάλλως, αλλιώς, αντίστροφα, διαμετρικά αντίθετο είναι….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1096DB08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151" w14:textId="77777777" w:rsidR="008F09AB" w:rsidRPr="008F09AB" w:rsidRDefault="008F09AB" w:rsidP="008F09AB">
            <w:r w:rsidRPr="008F09AB">
              <w:rPr>
                <w:b/>
                <w:bCs/>
              </w:rPr>
              <w:t>Γενίκευση: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DB89" w14:textId="77777777" w:rsidR="008F09AB" w:rsidRPr="008F09AB" w:rsidRDefault="008F09AB" w:rsidP="008F09AB">
            <w:r w:rsidRPr="008F09AB">
              <w:t xml:space="preserve">γενικά, τις περισσότερες φορές, ευρύτερα, σε γενικές γραμμές, γενικεύοντας θα λέγαμε ότι…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7FD3943F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8798" w14:textId="77777777" w:rsidR="008F09AB" w:rsidRPr="008F09AB" w:rsidRDefault="008F09AB" w:rsidP="008F09AB">
            <w:r w:rsidRPr="008F09AB">
              <w:rPr>
                <w:b/>
                <w:bCs/>
              </w:rPr>
              <w:t>Παράδειγμα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82D9" w14:textId="77777777" w:rsidR="008F09AB" w:rsidRPr="008F09AB" w:rsidRDefault="008F09AB" w:rsidP="008F09AB">
            <w:r w:rsidRPr="008F09AB">
              <w:t>λόγου</w:t>
            </w:r>
            <w:r w:rsidRPr="008F09AB">
              <w:rPr>
                <w:b/>
                <w:bCs/>
              </w:rPr>
              <w:t xml:space="preserve"> </w:t>
            </w:r>
            <w:r w:rsidRPr="008F09AB">
              <w:t xml:space="preserve">χάρη, για παράδειγμα, όπως για παράδειγμα…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47C5FAF1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37C9" w14:textId="77777777" w:rsidR="008F09AB" w:rsidRPr="008F09AB" w:rsidRDefault="008F09AB" w:rsidP="008F09AB">
            <w:r w:rsidRPr="008F09AB">
              <w:rPr>
                <w:b/>
                <w:bCs/>
              </w:rPr>
              <w:t>Διασαφήνιση – επεξήγηση: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072" w14:textId="77777777" w:rsidR="008F09AB" w:rsidRPr="008F09AB" w:rsidRDefault="008F09AB" w:rsidP="008F09AB">
            <w:r w:rsidRPr="008F09AB">
              <w:t xml:space="preserve">δηλαδή, αυτό σημαίνει ότι…, ειδικότερα, με άλλα λόγια, (πιο) συγκεκριμένα, υπ’ αυτή την έννοια, για να γίνουμε πιο σαφείς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21098F81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CE1D" w14:textId="77777777" w:rsidR="008F09AB" w:rsidRPr="008F09AB" w:rsidRDefault="008F09AB" w:rsidP="008F09AB">
            <w:r w:rsidRPr="008F09AB">
              <w:rPr>
                <w:b/>
                <w:bCs/>
              </w:rPr>
              <w:t>Έμφαση: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EADA" w14:textId="77777777" w:rsidR="008F09AB" w:rsidRPr="008F09AB" w:rsidRDefault="008F09AB" w:rsidP="008F09AB">
            <w:r w:rsidRPr="008F09AB">
              <w:t xml:space="preserve">το σημαντικότερο απ’ όλα…, το κυριότερο…, αξίζει να σημειωθεί πως…, εκείνο που προέχει…, πρέπει να τονιστεί ότι…, αξιοπρόσεχτο είναι πως…, </w:t>
            </w:r>
            <w:r w:rsidRPr="008F09AB">
              <w:rPr>
                <w:u w:val="single"/>
              </w:rPr>
              <w:t>ιδιαίτερα</w:t>
            </w:r>
            <w:r w:rsidRPr="008F09AB">
              <w:t xml:space="preserve"> σημαντικό είναι πως…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19F64DB1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755" w14:textId="77777777" w:rsidR="008F09AB" w:rsidRPr="008F09AB" w:rsidRDefault="008F09AB" w:rsidP="008F09AB">
            <w:r w:rsidRPr="008F09AB">
              <w:rPr>
                <w:b/>
                <w:bCs/>
              </w:rPr>
              <w:t>Επιβεβαίωση – συμφωνία – αποδοχή: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F595" w14:textId="77777777" w:rsidR="008F09AB" w:rsidRPr="008F09AB" w:rsidRDefault="008F09AB" w:rsidP="008F09AB">
            <w:r w:rsidRPr="008F09AB">
              <w:t xml:space="preserve">ασφαλώς, βεβαίως, σίγουρα, πράγματι, αναμφίβολα, αναμφισβήτητα, δε χωρεί αμφιβολία (αμφισβήτηση) ότι…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4B4E5994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3CBF" w14:textId="77777777" w:rsidR="008F09AB" w:rsidRPr="008F09AB" w:rsidRDefault="008F09AB" w:rsidP="008F09AB">
            <w:r w:rsidRPr="008F09AB">
              <w:rPr>
                <w:b/>
                <w:bCs/>
              </w:rPr>
              <w:t xml:space="preserve">Ομοιότητα – αναλογία:  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1CC3" w14:textId="77777777" w:rsidR="008F09AB" w:rsidRPr="008F09AB" w:rsidRDefault="008F09AB" w:rsidP="008F09AB">
            <w:r w:rsidRPr="008F09AB">
              <w:t xml:space="preserve">όπως, σαν, ομοίως, ανάλογα, το ίδιο ισχύει και για…, κάτι ανάλογο συμβαίνει και με…, μοιάζει με…, παρουσιάζει κοινά στοιχεία…, αυτό θυμίζει…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3DA7B193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C9C" w14:textId="77777777" w:rsidR="008F09AB" w:rsidRPr="008F09AB" w:rsidRDefault="008F09AB" w:rsidP="008F09AB">
            <w:r w:rsidRPr="008F09AB">
              <w:rPr>
                <w:b/>
                <w:bCs/>
              </w:rPr>
              <w:t>Όρος – προϋπόθεση: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77FC" w14:textId="77777777" w:rsidR="008F09AB" w:rsidRPr="008F09AB" w:rsidRDefault="008F09AB" w:rsidP="008F09AB">
            <w:r w:rsidRPr="008F09AB">
              <w:t xml:space="preserve">αν, εκτός αν, εφόσον, με τον όρο, με την προϋπόθεση, σε περίπτωση που…, …αποτελεί βασική προϋπόθεση για…, ίσως, πιθανώς, ενδεχομένως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7CB0847F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22A0" w14:textId="77777777" w:rsidR="008F09AB" w:rsidRPr="008F09AB" w:rsidRDefault="008F09AB" w:rsidP="008F09AB">
            <w:r w:rsidRPr="008F09AB">
              <w:rPr>
                <w:b/>
                <w:bCs/>
              </w:rPr>
              <w:t>Σύγκριση: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463D" w14:textId="77777777" w:rsidR="008F09AB" w:rsidRPr="008F09AB" w:rsidRDefault="008F09AB" w:rsidP="008F09AB">
            <w:r w:rsidRPr="008F09AB">
              <w:t xml:space="preserve">παρά, απ’ όσο, απ’ ό,τι, συγκριτικά, σε σχέση με …, σε αντιδιαστολή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547CA9C6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0363" w14:textId="77777777" w:rsidR="008F09AB" w:rsidRPr="008F09AB" w:rsidRDefault="008F09AB" w:rsidP="008F09AB">
            <w:r w:rsidRPr="008F09AB">
              <w:rPr>
                <w:b/>
                <w:bCs/>
              </w:rPr>
              <w:t>Σκοπός: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B31" w14:textId="77777777" w:rsidR="008F09AB" w:rsidRPr="008F09AB" w:rsidRDefault="008F09AB" w:rsidP="008F09AB">
            <w:r w:rsidRPr="008F09AB">
              <w:t xml:space="preserve">για να, έχει ως σκοπό/στόχο/επιδίωξη, προκειμένου να…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0AEFDE20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FE40" w14:textId="77777777" w:rsidR="008F09AB" w:rsidRPr="008F09AB" w:rsidRDefault="008F09AB" w:rsidP="008F09AB">
            <w:r w:rsidRPr="008F09AB">
              <w:rPr>
                <w:b/>
                <w:bCs/>
              </w:rPr>
              <w:t>Διαίρεση-ταξινόμηση: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B79D" w14:textId="77777777" w:rsidR="008F09AB" w:rsidRPr="008F09AB" w:rsidRDefault="008F09AB" w:rsidP="008F09AB">
            <w:r w:rsidRPr="008F09AB">
              <w:t xml:space="preserve">πρώτον, δεύτερον… αφενός…αφετέρου, απ’ τη μια…απ’ την άλλη…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0D34ED10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E2B" w14:textId="77777777" w:rsidR="008F09AB" w:rsidRPr="008F09AB" w:rsidRDefault="008F09AB" w:rsidP="008F09AB">
            <w:r w:rsidRPr="008F09AB">
              <w:rPr>
                <w:b/>
                <w:bCs/>
              </w:rPr>
              <w:t>Διάζευξη: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F878" w14:textId="77777777" w:rsidR="008F09AB" w:rsidRPr="008F09AB" w:rsidRDefault="008F09AB" w:rsidP="008F09AB">
            <w:r w:rsidRPr="008F09AB">
              <w:t xml:space="preserve">ή, είτε…είτε… </w:t>
            </w:r>
            <w:proofErr w:type="spellStart"/>
            <w:r w:rsidRPr="008F09AB">
              <w:t>κ.α</w:t>
            </w:r>
            <w:proofErr w:type="spellEnd"/>
          </w:p>
        </w:tc>
      </w:tr>
      <w:tr w:rsidR="008F09AB" w:rsidRPr="008F09AB" w14:paraId="47B405C1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2DA5" w14:textId="77777777" w:rsidR="008F09AB" w:rsidRPr="008F09AB" w:rsidRDefault="008F09AB" w:rsidP="008F09AB">
            <w:r w:rsidRPr="008F09AB">
              <w:rPr>
                <w:b/>
                <w:bCs/>
              </w:rPr>
              <w:t>Πιθανότητα: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A92" w14:textId="77777777" w:rsidR="008F09AB" w:rsidRPr="008F09AB" w:rsidRDefault="008F09AB" w:rsidP="008F09AB">
            <w:r w:rsidRPr="008F09AB">
              <w:t>ενδεχομένως, πιθανώς, ίσως … κ.α.</w:t>
            </w:r>
          </w:p>
        </w:tc>
      </w:tr>
      <w:tr w:rsidR="008F09AB" w:rsidRPr="008F09AB" w14:paraId="4C721134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9A8C" w14:textId="77777777" w:rsidR="008F09AB" w:rsidRPr="008F09AB" w:rsidRDefault="008F09AB" w:rsidP="008F09AB">
            <w:r w:rsidRPr="008F09AB">
              <w:rPr>
                <w:b/>
                <w:bCs/>
              </w:rPr>
              <w:t>Χρόνος – χρονική σχέση: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DA1B" w14:textId="77777777" w:rsidR="008F09AB" w:rsidRPr="008F09AB" w:rsidRDefault="008F09AB" w:rsidP="008F09AB">
            <w:r w:rsidRPr="008F09AB">
              <w:t xml:space="preserve">όταν, αφού, καθώς, όποτε, μόλις, έως ότου, πριν, πριν από, κάθε φορά που, αρχικά, στη συνέχεια, πρώτα, ύστερα, μετά από λίγο, αφότου, προτού, ώσπου, ωσότου, όσο που, </w:t>
            </w:r>
            <w:proofErr w:type="spellStart"/>
            <w:r w:rsidRPr="008F09AB">
              <w:t>κτλ</w:t>
            </w:r>
            <w:proofErr w:type="spellEnd"/>
            <w:r w:rsidRPr="008F09AB">
              <w:t>…</w:t>
            </w:r>
          </w:p>
        </w:tc>
      </w:tr>
      <w:tr w:rsidR="008F09AB" w:rsidRPr="008F09AB" w14:paraId="21107068" w14:textId="77777777" w:rsidTr="008F09AB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D819" w14:textId="77777777" w:rsidR="008F09AB" w:rsidRPr="008F09AB" w:rsidRDefault="008F09AB" w:rsidP="008F09AB">
            <w:r w:rsidRPr="008F09AB">
              <w:rPr>
                <w:b/>
                <w:bCs/>
              </w:rPr>
              <w:t>Τόπος: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199C" w14:textId="77777777" w:rsidR="008F09AB" w:rsidRPr="008F09AB" w:rsidRDefault="008F09AB" w:rsidP="008F09AB">
            <w:r w:rsidRPr="008F09AB">
              <w:t xml:space="preserve">εδώ, εκεί, πιο κάτω… </w:t>
            </w:r>
            <w:proofErr w:type="spellStart"/>
            <w:r w:rsidRPr="008F09AB">
              <w:t>κ.α</w:t>
            </w:r>
            <w:proofErr w:type="spellEnd"/>
          </w:p>
        </w:tc>
      </w:tr>
    </w:tbl>
    <w:p w14:paraId="6228BB06" w14:textId="19290DF5" w:rsidR="001D12FC" w:rsidRPr="008F09AB" w:rsidRDefault="008F09AB" w:rsidP="008F09AB">
      <w:pPr>
        <w:jc w:val="center"/>
        <w:rPr>
          <w:b/>
          <w:bCs/>
          <w:sz w:val="28"/>
          <w:szCs w:val="28"/>
        </w:rPr>
      </w:pPr>
      <w:r w:rsidRPr="008F09AB">
        <w:rPr>
          <w:b/>
          <w:bCs/>
          <w:sz w:val="28"/>
          <w:szCs w:val="28"/>
        </w:rPr>
        <w:t>ΔΙΑΡΘΡΩΤΙΚΕΣ ΛΕΞΕΙΣ</w:t>
      </w:r>
    </w:p>
    <w:sectPr w:rsidR="001D12FC" w:rsidRPr="008F09AB" w:rsidSect="008F09AB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B"/>
    <w:rsid w:val="001D12FC"/>
    <w:rsid w:val="008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09A6"/>
  <w15:chartTrackingRefBased/>
  <w15:docId w15:val="{9052382C-0E94-42EB-BFB6-25877D7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Elinopoulo</dc:creator>
  <cp:keywords/>
  <dc:description/>
  <cp:lastModifiedBy>Eli Elinopoulo</cp:lastModifiedBy>
  <cp:revision>1</cp:revision>
  <dcterms:created xsi:type="dcterms:W3CDTF">2023-10-07T14:18:00Z</dcterms:created>
  <dcterms:modified xsi:type="dcterms:W3CDTF">2023-10-07T14:20:00Z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2023-10-07T14:20:59Z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a77ee5af-cb06-4452-a53b-7ecc1bcb3ac7</vt:lpwstr>
  </property>
  <property fmtid="{D5CDD505-2E9C-101B-9397-08002B2CF9AE}" pid="7" name="MSIP_Label_defa4170-0d19-0005-0004-bc88714345d2_ActionId">
    <vt:lpwstr>315eec36-5abc-4e62-96e8-bb56ab3923fe</vt:lpwstr>
  </property>
  <property fmtid="{D5CDD505-2E9C-101B-9397-08002B2CF9AE}" pid="8" name="MSIP_Label_defa4170-0d19-0005-0004-bc88714345d2_ContentBits">
    <vt:lpwstr>0</vt:lpwstr>
  </property>
</Properties>
</file>