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BC94" w14:textId="1477FCA5" w:rsidR="001D12FC" w:rsidRPr="00880175" w:rsidRDefault="00880175" w:rsidP="00880175">
      <w:pPr>
        <w:jc w:val="center"/>
        <w:rPr>
          <w:b/>
          <w:bCs/>
          <w:sz w:val="28"/>
          <w:szCs w:val="28"/>
        </w:rPr>
      </w:pPr>
      <w:r w:rsidRPr="00880175">
        <w:rPr>
          <w:b/>
          <w:bCs/>
          <w:sz w:val="28"/>
          <w:szCs w:val="28"/>
        </w:rPr>
        <w:t>ΠΡΟΦΟΡΙΚΟΣ-ΓΡΑΠΤΟΣ ΛΟΓΟΣ</w:t>
      </w:r>
    </w:p>
    <w:p w14:paraId="179AD27F" w14:textId="298A1D71" w:rsidR="00880175" w:rsidRDefault="00880175"/>
    <w:p w14:paraId="6CE90E3B" w14:textId="124DC4E0" w:rsidR="00880175" w:rsidRPr="00880175" w:rsidRDefault="00880175" w:rsidP="00880175">
      <w:r w:rsidRPr="00880175">
        <w:rPr>
          <w:b/>
          <w:bCs/>
        </w:rPr>
        <w:t>Θέμα: </w:t>
      </w:r>
      <w:r w:rsidRPr="00880175">
        <w:t>Στην επικοινωνία με προφορικό λόγο το μήνυμα εκπέμπεται από τον πομπό και την ίδια χρονική στιγμή προσλαμβάνεται από το δέκτη που βρίσκεται συνήθως στον ίδιο χώρο. Αντίθετα, η επικοινωνία με γραπτό λόγο είναι κατά κανόνα μοναχική δραστηριότητα, στην οποία ο πομπός απευθύνεται σε δέκτη απόντα που προσλαμβάνει το μήνυμα ύστερα από ένα χρονικό διάστημα. Σε ένα</w:t>
      </w:r>
      <w:r w:rsidR="00B45144">
        <w:t xml:space="preserve"> άρθρο</w:t>
      </w:r>
      <w:r w:rsidRPr="00880175">
        <w:t xml:space="preserve"> (400</w:t>
      </w:r>
      <w:r w:rsidR="00B45144">
        <w:t xml:space="preserve"> περίπου</w:t>
      </w:r>
      <w:r w:rsidRPr="00880175">
        <w:t xml:space="preserve"> λέξεων) εκθέστε τα πλεονεκτήματα και τα μειονεκτήματα του προφορικού και του γραπτού λόγου ως μέσων επικοινωνίας.</w:t>
      </w:r>
      <w:r w:rsidRPr="00880175">
        <w:br/>
      </w:r>
    </w:p>
    <w:p w14:paraId="30A4622D" w14:textId="77777777" w:rsidR="00880175" w:rsidRPr="00880175" w:rsidRDefault="00880175" w:rsidP="00880175">
      <w:r w:rsidRPr="00880175">
        <w:rPr>
          <w:b/>
          <w:bCs/>
        </w:rPr>
        <w:t>ΠΡΟΛΟΓΟΣ</w:t>
      </w:r>
    </w:p>
    <w:p w14:paraId="2D57369C" w14:textId="7C3156FF" w:rsidR="00880175" w:rsidRDefault="00880175" w:rsidP="00880175">
      <w:r w:rsidRPr="00880175">
        <w:t xml:space="preserve">Ο άνθρωπος είναι από τη φύση του έλλογο ον, προικισμένος με τη δυναμική του λόγου, ομιλίας και έκφρασης. Λόγω αυτής ακριβώς της </w:t>
      </w:r>
      <w:proofErr w:type="spellStart"/>
      <w:r w:rsidRPr="00880175">
        <w:t>ιδιότητάς</w:t>
      </w:r>
      <w:proofErr w:type="spellEnd"/>
      <w:r w:rsidRPr="00880175">
        <w:t xml:space="preserve"> του σκέφτεται και μορφοποιεί τη σκέψη του άλλοτε με τον προφορικό λόγο και άλλοτε με τον γραπτό. Αναντίρρητα, διαπιστώνονται διαφορές ανάμεσα στις δύο μορφές λόγου, όσον αφορά </w:t>
      </w:r>
      <w:r>
        <w:t>σ</w:t>
      </w:r>
      <w:r w:rsidRPr="00880175">
        <w:t>το λεξιλόγιο, τη συνοχή, τη νοηματική πυκνότητα, το ύφος αλλά επισημαίνονται και αποκλίσεις σε επικοινωνιακό και αισθητικό επίπεδο. Ωστόσο, οι διαφορές αυτές δε συνιστούν μέτρο υπεροχής και ανωτερότητας του γραπτού ή του προφορικού λόγου. Και τα δύο είδη του λόγου  είναι ισότιμα και προάγουν τον ανθρώπινο πολιτισμό.</w:t>
      </w:r>
    </w:p>
    <w:p w14:paraId="30342BC9" w14:textId="77777777" w:rsidR="00A114B0" w:rsidRPr="00880175" w:rsidRDefault="00A114B0" w:rsidP="00880175"/>
    <w:p w14:paraId="05D6C57C" w14:textId="77777777" w:rsidR="00880175" w:rsidRPr="00880175" w:rsidRDefault="00880175" w:rsidP="00880175">
      <w:r w:rsidRPr="00880175">
        <w:rPr>
          <w:b/>
          <w:bCs/>
        </w:rPr>
        <w:t>ΓΡΑΠΤΟΣ ΛΟΓΟΣ</w:t>
      </w:r>
    </w:p>
    <w:p w14:paraId="1B62CC1D" w14:textId="77777777" w:rsidR="00880175" w:rsidRPr="00880175" w:rsidRDefault="00880175" w:rsidP="00880175">
      <w:r w:rsidRPr="00880175">
        <w:rPr>
          <w:b/>
          <w:bCs/>
        </w:rPr>
        <w:t>πλεονεκτήματα</w:t>
      </w:r>
    </w:p>
    <w:p w14:paraId="43FDC932" w14:textId="484F0FF2" w:rsidR="00880175" w:rsidRDefault="00CF0D64" w:rsidP="00880175">
      <w:pPr>
        <w:pStyle w:val="a4"/>
        <w:numPr>
          <w:ilvl w:val="0"/>
          <w:numId w:val="1"/>
        </w:numPr>
      </w:pPr>
      <w:r>
        <w:t xml:space="preserve">Η </w:t>
      </w:r>
      <w:r w:rsidR="00880175" w:rsidRPr="00880175">
        <w:t xml:space="preserve"> ανακάλυψη της γραφής</w:t>
      </w:r>
      <w:r>
        <w:t xml:space="preserve"> προήγαγε τον πολιτισμό. Με αυτήν ο άνθρωπος άρχισε να δημιουργεί ανώτερα έργα πολιτισμού.</w:t>
      </w:r>
    </w:p>
    <w:p w14:paraId="2AC19CB6" w14:textId="21CB3231" w:rsidR="00880175" w:rsidRDefault="00880175" w:rsidP="00813C52">
      <w:pPr>
        <w:pStyle w:val="a4"/>
        <w:numPr>
          <w:ilvl w:val="0"/>
          <w:numId w:val="1"/>
        </w:numPr>
      </w:pPr>
      <w:r w:rsidRPr="00880175">
        <w:t>Τα γραπτά κείμενα γίνονται αθάνατα και αποθηκεύουν γνώσεις προηγούμενων γενιών.</w:t>
      </w:r>
      <w:r w:rsidR="00813C52" w:rsidRPr="00813C52">
        <w:t xml:space="preserve"> Ο γραπτός λόγος έχει τη δυνατότητα να καθιστά αθάνατο τον προφορικό λόγο (παραδόσεις, μύθους, θρύλους </w:t>
      </w:r>
      <w:proofErr w:type="spellStart"/>
      <w:r w:rsidR="00813C52" w:rsidRPr="00813C52">
        <w:t>κλπ</w:t>
      </w:r>
      <w:proofErr w:type="spellEnd"/>
      <w:r w:rsidR="00813C52" w:rsidRPr="00813C52">
        <w:t>) και συμβάλλει έτσι στη διατήρηση των ηθών και εθίμων που συνιστούν την παράδοση ενός λαού.</w:t>
      </w:r>
    </w:p>
    <w:p w14:paraId="301CDCF4" w14:textId="77777777" w:rsidR="00880175" w:rsidRDefault="00880175" w:rsidP="00880175">
      <w:pPr>
        <w:pStyle w:val="a4"/>
        <w:numPr>
          <w:ilvl w:val="0"/>
          <w:numId w:val="1"/>
        </w:numPr>
      </w:pPr>
      <w:r w:rsidRPr="00880175">
        <w:t xml:space="preserve"> Ο γραπτός λόγος χαρακτηρίζεται από σαφήνεια και ακρίβεια στην έκφραση, από μεστότητα. Είναι επιμελημένος, με φροντισμένη σύνταξη και πλούσιο λεξιλόγιο</w:t>
      </w:r>
    </w:p>
    <w:p w14:paraId="0938FBF0" w14:textId="5C8082CD" w:rsidR="00880175" w:rsidRDefault="00880175" w:rsidP="00880175">
      <w:pPr>
        <w:pStyle w:val="a4"/>
        <w:numPr>
          <w:ilvl w:val="0"/>
          <w:numId w:val="1"/>
        </w:numPr>
      </w:pPr>
      <w:r w:rsidRPr="00880175">
        <w:t xml:space="preserve"> Είναι σαφής</w:t>
      </w:r>
      <w:r w:rsidR="00A114B0">
        <w:t>,</w:t>
      </w:r>
      <w:r w:rsidRPr="00880175">
        <w:t xml:space="preserve"> γιατί προηγείται σκέψη, μελέτη, προσχεδιασμός. Δεν επιδέχεται αοριστολογίες και σπάνια δέχεται διορθώσεις.</w:t>
      </w:r>
    </w:p>
    <w:p w14:paraId="4716DB46" w14:textId="77777777" w:rsidR="00880175" w:rsidRDefault="00880175" w:rsidP="00880175">
      <w:pPr>
        <w:pStyle w:val="a4"/>
        <w:numPr>
          <w:ilvl w:val="0"/>
          <w:numId w:val="1"/>
        </w:numPr>
      </w:pPr>
      <w:r w:rsidRPr="00880175">
        <w:t xml:space="preserve"> Έχει κύρος και δύσκολα παρερμηνεύεται. Έχει χαρακτήρα επίσημο και μακροβιότητα.</w:t>
      </w:r>
    </w:p>
    <w:p w14:paraId="1AA70DF0" w14:textId="77777777" w:rsidR="00880175" w:rsidRDefault="00880175" w:rsidP="00880175">
      <w:pPr>
        <w:pStyle w:val="a4"/>
        <w:numPr>
          <w:ilvl w:val="0"/>
          <w:numId w:val="1"/>
        </w:numPr>
      </w:pPr>
      <w:r w:rsidRPr="00880175">
        <w:t xml:space="preserve"> Οι τυχόν αμφιβολίες εκλείπουν με τη βοήθεια των </w:t>
      </w:r>
      <w:proofErr w:type="spellStart"/>
      <w:r w:rsidRPr="00880175">
        <w:t>συμφραζομένων</w:t>
      </w:r>
      <w:proofErr w:type="spellEnd"/>
      <w:r w:rsidRPr="00880175">
        <w:t xml:space="preserve"> και με την προσεκτική μελέτη και εμβάθυνση.</w:t>
      </w:r>
    </w:p>
    <w:p w14:paraId="383D3280" w14:textId="1A818AF8" w:rsidR="00880175" w:rsidRDefault="00880175" w:rsidP="00880175">
      <w:pPr>
        <w:pStyle w:val="a4"/>
        <w:numPr>
          <w:ilvl w:val="0"/>
          <w:numId w:val="1"/>
        </w:numPr>
      </w:pPr>
      <w:r w:rsidRPr="00880175">
        <w:t xml:space="preserve">Μπορεί να νικά τη φθορά του χρόνου και τις αδυναμίες της μνήμης. </w:t>
      </w:r>
    </w:p>
    <w:p w14:paraId="4D1CF21F" w14:textId="77777777" w:rsidR="00813C52" w:rsidRPr="00813C52" w:rsidRDefault="00813C52" w:rsidP="00813C52">
      <w:pPr>
        <w:pStyle w:val="a4"/>
        <w:numPr>
          <w:ilvl w:val="0"/>
          <w:numId w:val="1"/>
        </w:numPr>
      </w:pPr>
      <w:r w:rsidRPr="00813C52">
        <w:t>Ο γραπτός λόγος διακρίνεται για την επιμελημένη σύνταξη, διατύπωση και λεξιλόγιο, επειδή είναι προσχεδιασμένος και επιτρέπει τον έλεγχο για τη συστηματική χρησιμοποίησή του. Επομένως, στον γραπτό λόγο περιορίζονται τα γραμματικά και συντακτικά λάθη και διευκολύνεται καλύτερα η επικοινωνία.</w:t>
      </w:r>
    </w:p>
    <w:p w14:paraId="6A816667" w14:textId="77777777" w:rsidR="00813C52" w:rsidRPr="00813C52" w:rsidRDefault="00813C52" w:rsidP="00813C52">
      <w:pPr>
        <w:pStyle w:val="a4"/>
        <w:numPr>
          <w:ilvl w:val="0"/>
          <w:numId w:val="1"/>
        </w:numPr>
      </w:pPr>
      <w:r w:rsidRPr="00813C52">
        <w:t>Τον διακρίνει η πυκνότητα και η σαφήνεια των νοημάτων, η διεξοδική και ακριβής έκφραση, η οποία εξασφαλίζεται με την προσεκτική επιλογή των κατάλληλων λέξεων, ώστε να αποδοθεί το περιεχόμενο σωστά.</w:t>
      </w:r>
    </w:p>
    <w:p w14:paraId="40305D8C" w14:textId="6C26B4D4" w:rsidR="00813C52" w:rsidRPr="00880175" w:rsidRDefault="00813C52" w:rsidP="00813C52">
      <w:pPr>
        <w:pStyle w:val="a4"/>
        <w:numPr>
          <w:ilvl w:val="0"/>
          <w:numId w:val="1"/>
        </w:numPr>
      </w:pPr>
      <w:r w:rsidRPr="00813C52">
        <w:t>Στον γραπτό λόγο γίνεται αυστηρή και λογική χρήση της γλώσσας και αποφεύγεται η γλωσσική τυποποίηση. Επίσης, αποφεύγονται ευκολότερα οι πλατειασμοί και οι φλυαρίες με συνέπεια να μην κουράζει τον αναγνώστη.</w:t>
      </w:r>
    </w:p>
    <w:p w14:paraId="202C361C" w14:textId="14EE9E1D" w:rsidR="00CF0D64" w:rsidRPr="00DB6C5A" w:rsidRDefault="00813C52" w:rsidP="00DB6C5A">
      <w:pPr>
        <w:rPr>
          <w:b/>
          <w:bCs/>
        </w:rPr>
      </w:pPr>
      <w:r w:rsidRPr="00880175">
        <w:rPr>
          <w:b/>
          <w:bCs/>
        </w:rPr>
        <w:lastRenderedPageBreak/>
        <w:t>Μ</w:t>
      </w:r>
      <w:r w:rsidR="00880175" w:rsidRPr="00880175">
        <w:rPr>
          <w:b/>
          <w:bCs/>
        </w:rPr>
        <w:t>ειονεκτήματα</w:t>
      </w:r>
    </w:p>
    <w:p w14:paraId="0255CACC" w14:textId="115E9C06" w:rsidR="00CF0D64" w:rsidRDefault="00880175" w:rsidP="00813C52">
      <w:pPr>
        <w:pStyle w:val="a4"/>
        <w:numPr>
          <w:ilvl w:val="0"/>
          <w:numId w:val="2"/>
        </w:numPr>
      </w:pPr>
      <w:r w:rsidRPr="00880175">
        <w:t xml:space="preserve">Είναι ανέκφραστος όσον αφορά </w:t>
      </w:r>
      <w:r w:rsidR="00DB6C5A">
        <w:t>σ</w:t>
      </w:r>
      <w:r w:rsidRPr="00880175">
        <w:t>τα συναισθήματα του πομπού – γράφοντα γιατί χρησιμοποιεί έναν κώδικα συγκεκριμένο, αυτοματοποιημένο. Δεν έχει την αμεσότητα έστω και αν έπεται απάντηση.</w:t>
      </w:r>
    </w:p>
    <w:p w14:paraId="5C2216EC" w14:textId="57B0DE45" w:rsidR="00880175" w:rsidRDefault="00880175" w:rsidP="00CF0D64">
      <w:pPr>
        <w:pStyle w:val="a4"/>
        <w:numPr>
          <w:ilvl w:val="0"/>
          <w:numId w:val="2"/>
        </w:numPr>
      </w:pPr>
      <w:r w:rsidRPr="00880175">
        <w:t>Ο χρόνος που μεσολαβεί φθείρει τα νοήματα, τα αποστεώνει από την επικαιρότητά τους. Δε δίνει τη δυνατότητα άμεσης απόκρισης.</w:t>
      </w:r>
    </w:p>
    <w:p w14:paraId="1BD374E3" w14:textId="22665E56" w:rsidR="00813C52" w:rsidRPr="00813C52" w:rsidRDefault="00813C52" w:rsidP="00813C52">
      <w:pPr>
        <w:pStyle w:val="a4"/>
        <w:numPr>
          <w:ilvl w:val="0"/>
          <w:numId w:val="2"/>
        </w:numPr>
      </w:pPr>
      <w:r w:rsidRPr="00813C52">
        <w:t>Δεν είναι προσιτός στο μέσο άνθρωπο</w:t>
      </w:r>
      <w:r w:rsidR="00DB6C5A">
        <w:t xml:space="preserve">. </w:t>
      </w:r>
      <w:r w:rsidRPr="00813C52">
        <w:t>Ο γραπτός λόγος αποτελεί προνόμιο κυρίως των μορφωμένων και καλλιεργημένων ανθρώπων και ο βαθμός εξοικείωσης με τον γραπτό λόγο αποτελεί έναν από τους ισχυρότερους διαφοροποιητικούς παράγοντες ατόμων και κοινωνιών.</w:t>
      </w:r>
    </w:p>
    <w:p w14:paraId="1A37E16A" w14:textId="77777777" w:rsidR="00813C52" w:rsidRPr="00813C52" w:rsidRDefault="00813C52" w:rsidP="00813C52">
      <w:pPr>
        <w:pStyle w:val="a4"/>
        <w:numPr>
          <w:ilvl w:val="0"/>
          <w:numId w:val="2"/>
        </w:numPr>
      </w:pPr>
      <w:r w:rsidRPr="00813C52">
        <w:t xml:space="preserve">Ο γραπτός λόγος είναι τυπικός, απρόσωπος και χαρακτηρίζεται από έλλειψη αυθορμητισμού ενώ, παράλληλα αποκρύπτει τα ζωντανά χαρακτηριστικά του λόγου, γιατί ο πομπός απευθύνεται σε δέκτη που δεν είναι παρών. Δεν αποδίδει στοιχεία </w:t>
      </w:r>
      <w:proofErr w:type="spellStart"/>
      <w:r w:rsidRPr="00813C52">
        <w:t>εξωγλωσσικά</w:t>
      </w:r>
      <w:proofErr w:type="spellEnd"/>
      <w:r w:rsidRPr="00813C52">
        <w:t xml:space="preserve"> και </w:t>
      </w:r>
      <w:proofErr w:type="spellStart"/>
      <w:r w:rsidRPr="00813C52">
        <w:t>παραγλωσσικά</w:t>
      </w:r>
      <w:proofErr w:type="spellEnd"/>
      <w:r w:rsidRPr="00813C52">
        <w:t xml:space="preserve"> που καθιστούν πιο παραστατικό και πιο κατανοητό το λόγο.</w:t>
      </w:r>
    </w:p>
    <w:p w14:paraId="6CCF54C8" w14:textId="77777777" w:rsidR="00813C52" w:rsidRPr="00813C52" w:rsidRDefault="00813C52" w:rsidP="00813C52">
      <w:pPr>
        <w:pStyle w:val="a4"/>
        <w:numPr>
          <w:ilvl w:val="0"/>
          <w:numId w:val="2"/>
        </w:numPr>
      </w:pPr>
      <w:r w:rsidRPr="00813C52">
        <w:t>Ο γραπτός λόγος είναι βουβός και δεν μπορεί να απαντήσει σ᾽ αυτόν που θέτει ερωτήματα, όπως υποστήριζε και ο Σωκράτης. Έτσι, αποκόπτει τον συγγραφέα από το κοινό του, καθώς εμποδίζει την άμεση ανατροφοδότηση από τις αντιδράσεις του κοινού και δεν επιτρέπει την άμεση επικοινωνία του συγγραφέα με αυτό.</w:t>
      </w:r>
    </w:p>
    <w:p w14:paraId="68F45C1D" w14:textId="77777777" w:rsidR="00813C52" w:rsidRPr="00813C52" w:rsidRDefault="00813C52" w:rsidP="00813C52">
      <w:pPr>
        <w:pStyle w:val="a4"/>
        <w:numPr>
          <w:ilvl w:val="0"/>
          <w:numId w:val="2"/>
        </w:numPr>
      </w:pPr>
      <w:r w:rsidRPr="00813C52">
        <w:t>Η γλώσσα εξελίσσεται και δε μένει στάσιμη. Ο γραπτός λόγος συχνά αντιπροσωπεύει σε μεγάλο βαθμό παλιότερες γλωσσικές μορφές (</w:t>
      </w:r>
      <w:proofErr w:type="spellStart"/>
      <w:r w:rsidRPr="00813C52">
        <w:t>π.χ</w:t>
      </w:r>
      <w:proofErr w:type="spellEnd"/>
      <w:r w:rsidRPr="00813C52">
        <w:t xml:space="preserve"> καθαρεύουσα) που δεν ανταποκρίνονται στη σύγχρονη εποχή με συνέπεια να υπάρχει απόσταση από τις πρόσφατες εξελίξεις της γλώσσας.</w:t>
      </w:r>
    </w:p>
    <w:p w14:paraId="374BED89" w14:textId="77777777" w:rsidR="00813C52" w:rsidRPr="00880175" w:rsidRDefault="00813C52" w:rsidP="00813C52">
      <w:pPr>
        <w:pStyle w:val="a4"/>
      </w:pPr>
    </w:p>
    <w:p w14:paraId="22D6380C" w14:textId="77777777" w:rsidR="00880175" w:rsidRPr="00880175" w:rsidRDefault="00880175" w:rsidP="00880175">
      <w:r w:rsidRPr="00880175">
        <w:rPr>
          <w:b/>
          <w:bCs/>
        </w:rPr>
        <w:t>ΠΡΟΦΟΡΙΚΟΣ ΛΟΓΟΣ</w:t>
      </w:r>
    </w:p>
    <w:p w14:paraId="0F30F5CF" w14:textId="77777777" w:rsidR="00880175" w:rsidRPr="00880175" w:rsidRDefault="00880175" w:rsidP="00880175">
      <w:r w:rsidRPr="00880175">
        <w:rPr>
          <w:b/>
          <w:bCs/>
        </w:rPr>
        <w:t>πλεονεκτήματα</w:t>
      </w:r>
    </w:p>
    <w:p w14:paraId="4BCF4405" w14:textId="77777777" w:rsidR="00DB6C5A" w:rsidRPr="00DB6C5A" w:rsidRDefault="00DB6C5A" w:rsidP="00DB6C5A">
      <w:pPr>
        <w:numPr>
          <w:ilvl w:val="0"/>
          <w:numId w:val="11"/>
        </w:numPr>
      </w:pPr>
      <w:r w:rsidRPr="00DB6C5A">
        <w:t>Λόγω του γεγονότος ότι οι συνομιλητές είναι συνήθως παρόντες κατά τη διάρκεια της συνομιλίας, ο προφορικός λόγος χαρακτηρίζεται από ζωντάνια, αμεσότητα και αυθορμητισμό.</w:t>
      </w:r>
    </w:p>
    <w:p w14:paraId="6971499B" w14:textId="77777777" w:rsidR="00DB6C5A" w:rsidRPr="00DB6C5A" w:rsidRDefault="00DB6C5A" w:rsidP="00DB6C5A">
      <w:pPr>
        <w:numPr>
          <w:ilvl w:val="0"/>
          <w:numId w:val="12"/>
        </w:numPr>
      </w:pPr>
      <w:r w:rsidRPr="00DB6C5A">
        <w:t xml:space="preserve">Εκτός του ότι μπορεί να χρησιμοποιηθεί </w:t>
      </w:r>
      <w:proofErr w:type="spellStart"/>
      <w:r w:rsidRPr="00DB6C5A">
        <w:t>απ</w:t>
      </w:r>
      <w:proofErr w:type="spellEnd"/>
      <w:r w:rsidRPr="00DB6C5A">
        <w:t>᾽ όλους τους ανθρώπους ανεξάρτητα από το μορφωτικό επίπεδο και την ηλικία τους, εξυπηρετεί άμεσα διάφορες ανάγκες της καθημερινότητάς τους.</w:t>
      </w:r>
    </w:p>
    <w:p w14:paraId="3A21BEB0" w14:textId="77777777" w:rsidR="00DB6C5A" w:rsidRPr="00DB6C5A" w:rsidRDefault="00DB6C5A" w:rsidP="00DB6C5A">
      <w:pPr>
        <w:numPr>
          <w:ilvl w:val="0"/>
          <w:numId w:val="13"/>
        </w:numPr>
      </w:pPr>
      <w:r w:rsidRPr="00DB6C5A">
        <w:t xml:space="preserve">Διακρίνεται για την παραστατικότητα και την αποτελεσματικότητά του και αυτό γιατί συνοδεύεται από διάφορα </w:t>
      </w:r>
      <w:proofErr w:type="spellStart"/>
      <w:r w:rsidRPr="00DB6C5A">
        <w:t>εξωγλωσσικά</w:t>
      </w:r>
      <w:proofErr w:type="spellEnd"/>
      <w:r w:rsidRPr="00DB6C5A">
        <w:t xml:space="preserve"> και </w:t>
      </w:r>
      <w:proofErr w:type="spellStart"/>
      <w:r w:rsidRPr="00DB6C5A">
        <w:t>παραγλωσσικά</w:t>
      </w:r>
      <w:proofErr w:type="spellEnd"/>
      <w:r w:rsidRPr="00DB6C5A">
        <w:t xml:space="preserve"> στοιχεία, όπως χειρονομίες, εκφράσεις προσώπου, παύσεις, επιτονισμό </w:t>
      </w:r>
      <w:proofErr w:type="spellStart"/>
      <w:r w:rsidRPr="00DB6C5A">
        <w:t>κ.α</w:t>
      </w:r>
      <w:proofErr w:type="spellEnd"/>
      <w:r w:rsidRPr="00DB6C5A">
        <w:t xml:space="preserve">, που αποτυπώνουν καλύτερα τις σκέψεις και τα συναισθήματα των </w:t>
      </w:r>
      <w:proofErr w:type="spellStart"/>
      <w:r w:rsidRPr="00DB6C5A">
        <w:t>συνομιλούντων</w:t>
      </w:r>
      <w:proofErr w:type="spellEnd"/>
      <w:r w:rsidRPr="00DB6C5A">
        <w:t>.</w:t>
      </w:r>
    </w:p>
    <w:p w14:paraId="3B9D37AF" w14:textId="77777777" w:rsidR="00DB6C5A" w:rsidRPr="00DB6C5A" w:rsidRDefault="00DB6C5A" w:rsidP="00DB6C5A">
      <w:pPr>
        <w:numPr>
          <w:ilvl w:val="0"/>
          <w:numId w:val="14"/>
        </w:numPr>
      </w:pPr>
      <w:r w:rsidRPr="00DB6C5A">
        <w:t>Εφόσον στον προφορικό λόγο προτιμάται η παρατακτική σύνδεση και ο μικροπερίοδος λόγος, τα συμπεράσματά του είναι απλά και κατανοητά. Οι συνομιλητές, έχουν επίσης το πλεονέκτημα της αλλαγής ή της βελτίωσης των επιχειρημάτων τους σε περίπτωση που προκύψει κάποια παρανόηση ή ασάφεια.</w:t>
      </w:r>
    </w:p>
    <w:p w14:paraId="196E14EF" w14:textId="77777777" w:rsidR="00DB6C5A" w:rsidRPr="00DB6C5A" w:rsidRDefault="00DB6C5A" w:rsidP="00DB6C5A">
      <w:pPr>
        <w:numPr>
          <w:ilvl w:val="0"/>
          <w:numId w:val="15"/>
        </w:numPr>
      </w:pPr>
      <w:r w:rsidRPr="00DB6C5A">
        <w:t>Η αμεσότητα που προσδίδει η συγκεκριμένη μορφή επικοινωνίας, ευνοεί τη προσέγγιση των ανθρώπων και την ανάπτυξη διαπροσωπικών σχέσεων.</w:t>
      </w:r>
    </w:p>
    <w:p w14:paraId="2F25DEEE" w14:textId="3552EEC1" w:rsidR="00DB6C5A" w:rsidRDefault="00DB6C5A" w:rsidP="00DB6C5A">
      <w:pPr>
        <w:numPr>
          <w:ilvl w:val="0"/>
          <w:numId w:val="16"/>
        </w:numPr>
      </w:pPr>
      <w:r w:rsidRPr="00DB6C5A">
        <w:t>Μέσω του διαλόγου και της γόνιμης παράθεσης και αντιπαράθεσης απόψεων, καλλιεργείται η κριτική σκέψη και τα άτομα οδηγούνται στη γνώση και την αλήθεια</w:t>
      </w:r>
    </w:p>
    <w:p w14:paraId="105D5F98" w14:textId="6BBCB546" w:rsidR="00DB6C5A" w:rsidRPr="00880175" w:rsidRDefault="00DB6C5A" w:rsidP="00880175">
      <w:pPr>
        <w:numPr>
          <w:ilvl w:val="0"/>
          <w:numId w:val="16"/>
        </w:numPr>
      </w:pPr>
      <w:r w:rsidRPr="00880175">
        <w:t>Εκφράζει άμεσα τον συναισθηματικό κόσμο του ανθρώπου. Επιδέχεται επεξηγήσεις, διευκρινίσεις, αντίλογο, αντίθεση. Αντανακλά την όλη ψυχική κατάσταση του ανθρώπου και αποκαλύπτει τον εσωτερικό του κόσμο, γιατί σε συνδυασμό με τις κινήσεις και την όλη έκφραση εξωτερικεύει την κατάσταση της ψυχής. Επειδή είναι απροσχεδίαστος είναι και ειλικρινής. Ευνοεί τον διάλογο.</w:t>
      </w:r>
      <w:r w:rsidRPr="00880175">
        <w:br/>
      </w:r>
    </w:p>
    <w:p w14:paraId="57367629" w14:textId="22DB71A8" w:rsidR="00880175" w:rsidRDefault="00B45144" w:rsidP="00880175">
      <w:pPr>
        <w:rPr>
          <w:b/>
          <w:bCs/>
        </w:rPr>
      </w:pPr>
      <w:r w:rsidRPr="00880175">
        <w:rPr>
          <w:b/>
          <w:bCs/>
        </w:rPr>
        <w:lastRenderedPageBreak/>
        <w:t>Μ</w:t>
      </w:r>
      <w:r w:rsidR="00880175" w:rsidRPr="00880175">
        <w:rPr>
          <w:b/>
          <w:bCs/>
        </w:rPr>
        <w:t>ειονεκτήματα</w:t>
      </w:r>
    </w:p>
    <w:p w14:paraId="2F0DB9E1" w14:textId="77777777" w:rsidR="00B45144" w:rsidRPr="00B45144" w:rsidRDefault="00B45144" w:rsidP="00B45144">
      <w:pPr>
        <w:numPr>
          <w:ilvl w:val="0"/>
          <w:numId w:val="17"/>
        </w:numPr>
      </w:pPr>
      <w:r w:rsidRPr="00B45144">
        <w:t xml:space="preserve">Λόγω της αμεσότητας που χαρακτηρίζει τον προφορικό λόγο, δεν επιτρέπεται η σχετική του προετοιμασία. Έτσι, διακρίνεται έντονα από προχειρότητα και επιπολαιότητα, εξαιτίας των ελλειπτικών εκφράσεων, των ασυνταξιών, των παύσεων </w:t>
      </w:r>
      <w:proofErr w:type="spellStart"/>
      <w:r w:rsidRPr="00B45144">
        <w:t>κ.α</w:t>
      </w:r>
      <w:proofErr w:type="spellEnd"/>
    </w:p>
    <w:p w14:paraId="3CA0B4E5" w14:textId="58E37762" w:rsidR="00B45144" w:rsidRPr="00B45144" w:rsidRDefault="00B45144" w:rsidP="00B45144">
      <w:pPr>
        <w:numPr>
          <w:ilvl w:val="0"/>
          <w:numId w:val="18"/>
        </w:numPr>
      </w:pPr>
      <w:r w:rsidRPr="00B45144">
        <w:t xml:space="preserve">Είναι προσωρινός και το περιεχόμενό του ξεχνιέται εύκολα, με αποτέλεσμα να μην μπορεί να διατηρηθεί στο πέρασμα του χρόνου. </w:t>
      </w:r>
      <w:r w:rsidRPr="00880175">
        <w:t>Τα λόγια λησμονούνται εύκολα, η μνήμη δύσκολα αποτυπώνει την ακρίβεια των λόγων, με αποτέλεσμα καθετί σημαντικό να χάνεται.</w:t>
      </w:r>
      <w:r w:rsidRPr="00880175">
        <w:br/>
      </w:r>
    </w:p>
    <w:p w14:paraId="7C488BF4" w14:textId="77777777" w:rsidR="00B45144" w:rsidRPr="00B45144" w:rsidRDefault="00B45144" w:rsidP="00B45144">
      <w:pPr>
        <w:numPr>
          <w:ilvl w:val="0"/>
          <w:numId w:val="19"/>
        </w:numPr>
      </w:pPr>
      <w:r w:rsidRPr="00B45144">
        <w:t>Το λεξιλόγιό του είναι πιο απλό και λιγότερο φροντισμένο. Χρησιμοποιούνται πολλές λέξεις ασαφούς σημασίας, μικρότερο ποσοστό ουσιαστικών, επιθέτων και επιρρημάτων σε σχέση με το γραπτό λόγο.</w:t>
      </w:r>
    </w:p>
    <w:p w14:paraId="062E1CE2" w14:textId="48F178B2" w:rsidR="00B45144" w:rsidRDefault="00B45144" w:rsidP="00B45144">
      <w:pPr>
        <w:numPr>
          <w:ilvl w:val="0"/>
          <w:numId w:val="20"/>
        </w:numPr>
      </w:pPr>
      <w:r w:rsidRPr="00B45144">
        <w:t>Τις περισσότερες φορές είναι περισσότερο αναλυτικός και λιγότερο ακριβής. Επομένως, ο ομιλητής αδυνατεί να οργανώσει λογικά τις σκέψεις του και να τις εκφράσει με σαφήνεια, γιατί δεν έχει το χρόνο να τις επεξεργαστεί, όπως στο γραπτό λόγο.</w:t>
      </w:r>
    </w:p>
    <w:p w14:paraId="72B01270" w14:textId="67C0415B" w:rsidR="00B45144" w:rsidRPr="00B45144" w:rsidRDefault="00B45144" w:rsidP="00B45144">
      <w:pPr>
        <w:numPr>
          <w:ilvl w:val="0"/>
          <w:numId w:val="20"/>
        </w:numPr>
      </w:pPr>
      <w:r w:rsidRPr="00880175">
        <w:t>Οι λέξεις έχουν πολυσημία και ειδικά ο προφορικός λόγος επιδέχεται πολυάριθμες προεκτάσεις, δεν είναι σαφής και δημιουργεί προβλήματα επικοινωνίας</w:t>
      </w:r>
    </w:p>
    <w:p w14:paraId="3F468EB6" w14:textId="77777777" w:rsidR="00B45144" w:rsidRPr="00880175" w:rsidRDefault="00B45144" w:rsidP="00880175"/>
    <w:p w14:paraId="7F1C2201" w14:textId="77777777" w:rsidR="00880175" w:rsidRPr="00880175" w:rsidRDefault="00880175" w:rsidP="00880175">
      <w:r w:rsidRPr="00880175">
        <w:rPr>
          <w:b/>
          <w:bCs/>
        </w:rPr>
        <w:t>ΕΠΙΛΟΓΟΣ</w:t>
      </w:r>
    </w:p>
    <w:p w14:paraId="755178B2" w14:textId="77777777" w:rsidR="00880175" w:rsidRPr="00880175" w:rsidRDefault="00880175" w:rsidP="00880175">
      <w:r w:rsidRPr="00880175">
        <w:t>Συμπερασματικά, ο προφορικός και ο γραπτός λόγος είναι αναπόσπαστα συνδεδεμένοι και ανυπολόγιστα χρήσιμοι στη ζωή, σε όλα τα επίπεδα και τομείς, και την υπεροχή του ενός έναντι του άλλου την καθορίζουν οι περιστάσεις. Η αναγκαιότητα της στιγμής, του εκάστοτε συμβάντος και χώρου, επιλέγει το είδος του λόγου που πρέπει να χρησιμοποιηθεί.</w:t>
      </w:r>
    </w:p>
    <w:p w14:paraId="74947414" w14:textId="207F614A" w:rsidR="00B45144" w:rsidRDefault="00B45144" w:rsidP="005D0B39">
      <w:pPr>
        <w:jc w:val="right"/>
        <w:rPr>
          <w:i/>
          <w:iCs/>
          <w:sz w:val="20"/>
          <w:szCs w:val="20"/>
        </w:rPr>
      </w:pPr>
      <w:r>
        <w:rPr>
          <w:i/>
          <w:iCs/>
          <w:sz w:val="20"/>
          <w:szCs w:val="20"/>
        </w:rPr>
        <w:t>ΠΗΓΕΣ ΥΛΙΚΟΥ</w:t>
      </w:r>
    </w:p>
    <w:p w14:paraId="51903A13" w14:textId="045CBB92" w:rsidR="00880175" w:rsidRPr="005D0B39" w:rsidRDefault="00880175" w:rsidP="005D0B39">
      <w:pPr>
        <w:jc w:val="right"/>
        <w:rPr>
          <w:i/>
          <w:iCs/>
          <w:color w:val="4472C4" w:themeColor="accent1"/>
          <w:sz w:val="20"/>
          <w:szCs w:val="20"/>
        </w:rPr>
      </w:pPr>
      <w:r w:rsidRPr="00880175">
        <w:rPr>
          <w:i/>
          <w:iCs/>
          <w:sz w:val="20"/>
          <w:szCs w:val="20"/>
        </w:rPr>
        <w:t xml:space="preserve">Από το βιβλίο του Δήμου </w:t>
      </w:r>
      <w:proofErr w:type="spellStart"/>
      <w:r w:rsidRPr="00880175">
        <w:rPr>
          <w:i/>
          <w:iCs/>
          <w:sz w:val="20"/>
          <w:szCs w:val="20"/>
        </w:rPr>
        <w:t>Χλωπτσιούδη</w:t>
      </w:r>
      <w:proofErr w:type="spellEnd"/>
      <w:r w:rsidRPr="005D0B39">
        <w:rPr>
          <w:i/>
          <w:iCs/>
          <w:sz w:val="20"/>
          <w:szCs w:val="20"/>
        </w:rPr>
        <w:t>: </w:t>
      </w:r>
      <w:hyperlink r:id="rId7" w:tgtFrame="_blank" w:history="1">
        <w:r w:rsidRPr="005D0B39">
          <w:rPr>
            <w:rStyle w:val="-"/>
            <w:i/>
            <w:iCs/>
            <w:color w:val="4472C4" w:themeColor="accent1"/>
            <w:sz w:val="20"/>
            <w:szCs w:val="20"/>
          </w:rPr>
          <w:t>«Έκφραση-Έκθεση Α’ Λυκείου: Σχεδιαγράμματα – Κριτήρια αξιολόγησης», Εκδόσεις schooltime.gr</w:t>
        </w:r>
      </w:hyperlink>
    </w:p>
    <w:p w14:paraId="32984095" w14:textId="6CFA1AFD" w:rsidR="00880175" w:rsidRPr="005D0B39" w:rsidRDefault="00A114B0" w:rsidP="005D0B39">
      <w:pPr>
        <w:jc w:val="right"/>
        <w:rPr>
          <w:i/>
          <w:iCs/>
          <w:color w:val="4472C4" w:themeColor="accent1"/>
          <w:sz w:val="20"/>
          <w:szCs w:val="20"/>
        </w:rPr>
      </w:pPr>
      <w:hyperlink r:id="rId8" w:history="1">
        <w:r w:rsidRPr="005D0B39">
          <w:rPr>
            <w:rStyle w:val="-"/>
            <w:i/>
            <w:iCs/>
            <w:color w:val="4472C4" w:themeColor="accent1"/>
            <w:sz w:val="20"/>
            <w:szCs w:val="20"/>
          </w:rPr>
          <w:t>https://www.filologikos-istotopos.gr/2017/02/24/neoelliniki-glossa-a-lykeioy-proforikos-graptos-logos-schediagramma/</w:t>
        </w:r>
      </w:hyperlink>
    </w:p>
    <w:p w14:paraId="62E9B302" w14:textId="77777777" w:rsidR="00A114B0" w:rsidRPr="00B45144" w:rsidRDefault="00A114B0">
      <w:pPr>
        <w:rPr>
          <w:i/>
          <w:iCs/>
          <w:sz w:val="20"/>
          <w:szCs w:val="20"/>
        </w:rPr>
      </w:pPr>
    </w:p>
    <w:sectPr w:rsidR="00A114B0" w:rsidRPr="00B45144" w:rsidSect="00A114B0">
      <w:head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DB2F" w14:textId="77777777" w:rsidR="00A114B0" w:rsidRDefault="00A114B0" w:rsidP="00A114B0">
      <w:pPr>
        <w:spacing w:after="0" w:line="240" w:lineRule="auto"/>
      </w:pPr>
      <w:r>
        <w:separator/>
      </w:r>
    </w:p>
  </w:endnote>
  <w:endnote w:type="continuationSeparator" w:id="0">
    <w:p w14:paraId="039F1189" w14:textId="77777777" w:rsidR="00A114B0" w:rsidRDefault="00A114B0" w:rsidP="00A1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6F1C" w14:textId="77777777" w:rsidR="00A114B0" w:rsidRDefault="00A114B0" w:rsidP="00A114B0">
      <w:pPr>
        <w:spacing w:after="0" w:line="240" w:lineRule="auto"/>
      </w:pPr>
      <w:r>
        <w:separator/>
      </w:r>
    </w:p>
  </w:footnote>
  <w:footnote w:type="continuationSeparator" w:id="0">
    <w:p w14:paraId="283A58B5" w14:textId="77777777" w:rsidR="00A114B0" w:rsidRDefault="00A114B0" w:rsidP="00A1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14449"/>
      <w:docPartObj>
        <w:docPartGallery w:val="Page Numbers (Top of Page)"/>
        <w:docPartUnique/>
      </w:docPartObj>
    </w:sdtPr>
    <w:sdtContent>
      <w:p w14:paraId="2CEFB7C3" w14:textId="103685E8" w:rsidR="00A114B0" w:rsidRDefault="00A114B0">
        <w:pPr>
          <w:pStyle w:val="a5"/>
          <w:jc w:val="center"/>
        </w:pPr>
        <w:r>
          <w:fldChar w:fldCharType="begin"/>
        </w:r>
        <w:r>
          <w:instrText>PAGE   \* MERGEFORMAT</w:instrText>
        </w:r>
        <w:r>
          <w:fldChar w:fldCharType="separate"/>
        </w:r>
        <w:r>
          <w:t>2</w:t>
        </w:r>
        <w:r>
          <w:fldChar w:fldCharType="end"/>
        </w:r>
      </w:p>
    </w:sdtContent>
  </w:sdt>
  <w:p w14:paraId="27638CFB" w14:textId="77777777" w:rsidR="00A114B0" w:rsidRDefault="00A114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85B"/>
    <w:multiLevelType w:val="multilevel"/>
    <w:tmpl w:val="5CBC3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96FC0"/>
    <w:multiLevelType w:val="hybridMultilevel"/>
    <w:tmpl w:val="CCEAED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CC2B76"/>
    <w:multiLevelType w:val="multilevel"/>
    <w:tmpl w:val="21FAD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F30EC"/>
    <w:multiLevelType w:val="multilevel"/>
    <w:tmpl w:val="27AA2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03C5C"/>
    <w:multiLevelType w:val="multilevel"/>
    <w:tmpl w:val="C3A4F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E46D9"/>
    <w:multiLevelType w:val="multilevel"/>
    <w:tmpl w:val="86FAB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90FE2"/>
    <w:multiLevelType w:val="multilevel"/>
    <w:tmpl w:val="2DD4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364DC"/>
    <w:multiLevelType w:val="hybridMultilevel"/>
    <w:tmpl w:val="994A4CE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345B4B0F"/>
    <w:multiLevelType w:val="multilevel"/>
    <w:tmpl w:val="6878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672F5"/>
    <w:multiLevelType w:val="multilevel"/>
    <w:tmpl w:val="C1A09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45100"/>
    <w:multiLevelType w:val="multilevel"/>
    <w:tmpl w:val="75A23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9743C"/>
    <w:multiLevelType w:val="multilevel"/>
    <w:tmpl w:val="EB46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F4037"/>
    <w:multiLevelType w:val="multilevel"/>
    <w:tmpl w:val="935A6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AE3187"/>
    <w:multiLevelType w:val="multilevel"/>
    <w:tmpl w:val="8AAA1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50FCE"/>
    <w:multiLevelType w:val="multilevel"/>
    <w:tmpl w:val="FC387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BF5370"/>
    <w:multiLevelType w:val="multilevel"/>
    <w:tmpl w:val="59CAF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6C0DD4"/>
    <w:multiLevelType w:val="multilevel"/>
    <w:tmpl w:val="71C897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6437E3"/>
    <w:multiLevelType w:val="multilevel"/>
    <w:tmpl w:val="7A50D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85736C"/>
    <w:multiLevelType w:val="multilevel"/>
    <w:tmpl w:val="99EC7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806B5"/>
    <w:multiLevelType w:val="multilevel"/>
    <w:tmpl w:val="2034E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8315570">
    <w:abstractNumId w:val="7"/>
  </w:num>
  <w:num w:numId="2" w16cid:durableId="347678855">
    <w:abstractNumId w:val="1"/>
  </w:num>
  <w:num w:numId="3" w16cid:durableId="1797672462">
    <w:abstractNumId w:val="11"/>
  </w:num>
  <w:num w:numId="4" w16cid:durableId="1146967485">
    <w:abstractNumId w:val="18"/>
  </w:num>
  <w:num w:numId="5" w16cid:durableId="548296867">
    <w:abstractNumId w:val="10"/>
  </w:num>
  <w:num w:numId="6" w16cid:durableId="207228799">
    <w:abstractNumId w:val="0"/>
  </w:num>
  <w:num w:numId="7" w16cid:durableId="2000770084">
    <w:abstractNumId w:val="2"/>
  </w:num>
  <w:num w:numId="8" w16cid:durableId="26486934">
    <w:abstractNumId w:val="19"/>
  </w:num>
  <w:num w:numId="9" w16cid:durableId="798912219">
    <w:abstractNumId w:val="14"/>
  </w:num>
  <w:num w:numId="10" w16cid:durableId="1601334415">
    <w:abstractNumId w:val="16"/>
  </w:num>
  <w:num w:numId="11" w16cid:durableId="617032648">
    <w:abstractNumId w:val="6"/>
  </w:num>
  <w:num w:numId="12" w16cid:durableId="1369841698">
    <w:abstractNumId w:val="9"/>
  </w:num>
  <w:num w:numId="13" w16cid:durableId="788203046">
    <w:abstractNumId w:val="15"/>
  </w:num>
  <w:num w:numId="14" w16cid:durableId="214782559">
    <w:abstractNumId w:val="5"/>
  </w:num>
  <w:num w:numId="15" w16cid:durableId="757404219">
    <w:abstractNumId w:val="13"/>
  </w:num>
  <w:num w:numId="16" w16cid:durableId="109591980">
    <w:abstractNumId w:val="12"/>
  </w:num>
  <w:num w:numId="17" w16cid:durableId="919675343">
    <w:abstractNumId w:val="8"/>
  </w:num>
  <w:num w:numId="18" w16cid:durableId="631249943">
    <w:abstractNumId w:val="4"/>
  </w:num>
  <w:num w:numId="19" w16cid:durableId="1796439706">
    <w:abstractNumId w:val="3"/>
  </w:num>
  <w:num w:numId="20" w16cid:durableId="4157854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75"/>
    <w:rsid w:val="001D12FC"/>
    <w:rsid w:val="005D0B39"/>
    <w:rsid w:val="00813C52"/>
    <w:rsid w:val="00880175"/>
    <w:rsid w:val="00A114B0"/>
    <w:rsid w:val="00B45144"/>
    <w:rsid w:val="00CF0D64"/>
    <w:rsid w:val="00DB6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371F"/>
  <w15:chartTrackingRefBased/>
  <w15:docId w15:val="{F9FF164E-0A5F-4C5F-9FF6-69FAAF46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80175"/>
    <w:rPr>
      <w:color w:val="0563C1" w:themeColor="hyperlink"/>
      <w:u w:val="single"/>
    </w:rPr>
  </w:style>
  <w:style w:type="character" w:styleId="a3">
    <w:name w:val="Unresolved Mention"/>
    <w:basedOn w:val="a0"/>
    <w:uiPriority w:val="99"/>
    <w:semiHidden/>
    <w:unhideWhenUsed/>
    <w:rsid w:val="00880175"/>
    <w:rPr>
      <w:color w:val="605E5C"/>
      <w:shd w:val="clear" w:color="auto" w:fill="E1DFDD"/>
    </w:rPr>
  </w:style>
  <w:style w:type="paragraph" w:styleId="a4">
    <w:name w:val="List Paragraph"/>
    <w:basedOn w:val="a"/>
    <w:uiPriority w:val="34"/>
    <w:qFormat/>
    <w:rsid w:val="00880175"/>
    <w:pPr>
      <w:ind w:left="720"/>
      <w:contextualSpacing/>
    </w:pPr>
  </w:style>
  <w:style w:type="paragraph" w:styleId="a5">
    <w:name w:val="header"/>
    <w:basedOn w:val="a"/>
    <w:link w:val="Char"/>
    <w:uiPriority w:val="99"/>
    <w:unhideWhenUsed/>
    <w:rsid w:val="00A114B0"/>
    <w:pPr>
      <w:tabs>
        <w:tab w:val="center" w:pos="4153"/>
        <w:tab w:val="right" w:pos="8306"/>
      </w:tabs>
      <w:spacing w:after="0" w:line="240" w:lineRule="auto"/>
    </w:pPr>
  </w:style>
  <w:style w:type="character" w:customStyle="1" w:styleId="Char">
    <w:name w:val="Κεφαλίδα Char"/>
    <w:basedOn w:val="a0"/>
    <w:link w:val="a5"/>
    <w:uiPriority w:val="99"/>
    <w:rsid w:val="00A114B0"/>
  </w:style>
  <w:style w:type="paragraph" w:styleId="a6">
    <w:name w:val="footer"/>
    <w:basedOn w:val="a"/>
    <w:link w:val="Char0"/>
    <w:uiPriority w:val="99"/>
    <w:unhideWhenUsed/>
    <w:rsid w:val="00A114B0"/>
    <w:pPr>
      <w:tabs>
        <w:tab w:val="center" w:pos="4153"/>
        <w:tab w:val="right" w:pos="8306"/>
      </w:tabs>
      <w:spacing w:after="0" w:line="240" w:lineRule="auto"/>
    </w:pPr>
  </w:style>
  <w:style w:type="character" w:customStyle="1" w:styleId="Char0">
    <w:name w:val="Υποσέλιδο Char"/>
    <w:basedOn w:val="a0"/>
    <w:link w:val="a6"/>
    <w:uiPriority w:val="99"/>
    <w:rsid w:val="00A1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845">
      <w:bodyDiv w:val="1"/>
      <w:marLeft w:val="0"/>
      <w:marRight w:val="0"/>
      <w:marTop w:val="0"/>
      <w:marBottom w:val="0"/>
      <w:divBdr>
        <w:top w:val="none" w:sz="0" w:space="0" w:color="auto"/>
        <w:left w:val="none" w:sz="0" w:space="0" w:color="auto"/>
        <w:bottom w:val="none" w:sz="0" w:space="0" w:color="auto"/>
        <w:right w:val="none" w:sz="0" w:space="0" w:color="auto"/>
      </w:divBdr>
    </w:div>
    <w:div w:id="567228465">
      <w:bodyDiv w:val="1"/>
      <w:marLeft w:val="0"/>
      <w:marRight w:val="0"/>
      <w:marTop w:val="0"/>
      <w:marBottom w:val="0"/>
      <w:divBdr>
        <w:top w:val="none" w:sz="0" w:space="0" w:color="auto"/>
        <w:left w:val="none" w:sz="0" w:space="0" w:color="auto"/>
        <w:bottom w:val="none" w:sz="0" w:space="0" w:color="auto"/>
        <w:right w:val="none" w:sz="0" w:space="0" w:color="auto"/>
      </w:divBdr>
    </w:div>
    <w:div w:id="788162373">
      <w:bodyDiv w:val="1"/>
      <w:marLeft w:val="0"/>
      <w:marRight w:val="0"/>
      <w:marTop w:val="0"/>
      <w:marBottom w:val="0"/>
      <w:divBdr>
        <w:top w:val="none" w:sz="0" w:space="0" w:color="auto"/>
        <w:left w:val="none" w:sz="0" w:space="0" w:color="auto"/>
        <w:bottom w:val="none" w:sz="0" w:space="0" w:color="auto"/>
        <w:right w:val="none" w:sz="0" w:space="0" w:color="auto"/>
      </w:divBdr>
    </w:div>
    <w:div w:id="805397615">
      <w:bodyDiv w:val="1"/>
      <w:marLeft w:val="0"/>
      <w:marRight w:val="0"/>
      <w:marTop w:val="0"/>
      <w:marBottom w:val="0"/>
      <w:divBdr>
        <w:top w:val="none" w:sz="0" w:space="0" w:color="auto"/>
        <w:left w:val="none" w:sz="0" w:space="0" w:color="auto"/>
        <w:bottom w:val="none" w:sz="0" w:space="0" w:color="auto"/>
        <w:right w:val="none" w:sz="0" w:space="0" w:color="auto"/>
      </w:divBdr>
    </w:div>
    <w:div w:id="1228147447">
      <w:bodyDiv w:val="1"/>
      <w:marLeft w:val="0"/>
      <w:marRight w:val="0"/>
      <w:marTop w:val="0"/>
      <w:marBottom w:val="0"/>
      <w:divBdr>
        <w:top w:val="none" w:sz="0" w:space="0" w:color="auto"/>
        <w:left w:val="none" w:sz="0" w:space="0" w:color="auto"/>
        <w:bottom w:val="none" w:sz="0" w:space="0" w:color="auto"/>
        <w:right w:val="none" w:sz="0" w:space="0" w:color="auto"/>
      </w:divBdr>
    </w:div>
    <w:div w:id="21037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ologikos-istotopos.gr/2017/02/24/neoelliniki-glossa-a-lykeioy-proforikos-graptos-logos-schediagramma/" TargetMode="External"/><Relationship Id="rId3" Type="http://schemas.openxmlformats.org/officeDocument/2006/relationships/settings" Target="settings.xml"/><Relationship Id="rId7" Type="http://schemas.openxmlformats.org/officeDocument/2006/relationships/hyperlink" Target="https://www.schooltime.gr/2013/10/30/ekfrasi-ekthesi-a-likeiou-sxediagrammata-kritiria-dorean-voithima-xloptsioudis-ekdoseis-schooltim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1224</Words>
  <Characters>6612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Eli Elinopoulo</cp:lastModifiedBy>
  <cp:revision>4</cp:revision>
  <cp:lastPrinted>2023-12-02T13:35:00Z</cp:lastPrinted>
  <dcterms:created xsi:type="dcterms:W3CDTF">2021-12-05T08:17:00Z</dcterms:created>
  <dcterms:modified xsi:type="dcterms:W3CDTF">2023-12-02T13:36:00Z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2023-12-02T13:33:31Z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77bf619b-0750-407a-9415-bee419c6fc30</vt:lpwstr>
  </property>
  <property fmtid="{D5CDD505-2E9C-101B-9397-08002B2CF9AE}" pid="8" name="MSIP_Label_defa4170-0d19-0005-0004-bc88714345d2_ContentBits">
    <vt:lpwstr>0</vt:lpwstr>
  </property>
</Properties>
</file>