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3" w:rsidRDefault="003B51A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ΑΣΚΗΣΕΙΣ ΓΙΑ ΕΠΑΝΑΛΗΨΗ ΣΤΗΝ ΓΕΩΜΕΤΡΙΑ</w:t>
      </w:r>
    </w:p>
    <w:p w:rsidR="009135BF" w:rsidRDefault="009135BF" w:rsidP="003B51AA">
      <w:pPr>
        <w:rPr>
          <w:rFonts w:ascii="Bookman Old Style" w:hAnsi="Bookman Old Style"/>
          <w:b/>
          <w:sz w:val="24"/>
          <w:szCs w:val="24"/>
        </w:rPr>
      </w:pPr>
    </w:p>
    <w:p w:rsidR="003B51AA" w:rsidRPr="005F2A85" w:rsidRDefault="003B51AA" w:rsidP="003B51AA">
      <w:pPr>
        <w:rPr>
          <w:rFonts w:ascii="Bookman Old Style" w:hAnsi="Bookman Old Style"/>
          <w:b/>
          <w:bCs/>
          <w:sz w:val="24"/>
          <w:szCs w:val="24"/>
        </w:rPr>
      </w:pPr>
      <w:r w:rsidRPr="003B51AA">
        <w:rPr>
          <w:rFonts w:ascii="Bookman Old Style" w:hAnsi="Bookman Old Style"/>
          <w:b/>
          <w:sz w:val="24"/>
          <w:szCs w:val="24"/>
        </w:rPr>
        <w:t>Α.</w:t>
      </w:r>
      <w:r>
        <w:rPr>
          <w:rFonts w:ascii="Bookman Old Style" w:hAnsi="Bookman Old Style"/>
          <w:sz w:val="24"/>
          <w:szCs w:val="24"/>
        </w:rPr>
        <w:t xml:space="preserve"> Σε ορθογώνιο τρίγωνο ΑΒΓ με την </w:t>
      </w:r>
      <m:oMath>
        <m:acc>
          <m:ac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</m:acc>
      </m:oMath>
      <w:r>
        <w:rPr>
          <w:rFonts w:ascii="Bookman Old Style" w:eastAsiaTheme="minorEastAsia" w:hAnsi="Bookman Old Style"/>
          <w:sz w:val="24"/>
          <w:szCs w:val="24"/>
        </w:rPr>
        <w:t xml:space="preserve"> = 90</w:t>
      </w:r>
      <w:r w:rsidRPr="004F621E">
        <w:rPr>
          <w:rFonts w:ascii="Bookman Old Style" w:eastAsiaTheme="minorEastAsia" w:hAnsi="Bookman Old Style"/>
          <w:sz w:val="24"/>
          <w:szCs w:val="24"/>
          <w:vertAlign w:val="superscript"/>
        </w:rPr>
        <w:t>ο</w:t>
      </w:r>
      <w:r>
        <w:rPr>
          <w:rFonts w:ascii="Bookman Old Style" w:eastAsiaTheme="minorEastAsia" w:hAnsi="Bookman Old Style"/>
          <w:sz w:val="24"/>
          <w:szCs w:val="24"/>
          <w:vertAlign w:val="superscript"/>
        </w:rPr>
        <w:t xml:space="preserve"> </w:t>
      </w:r>
      <w:r>
        <w:rPr>
          <w:rFonts w:ascii="Bookman Old Style" w:eastAsiaTheme="minorEastAsia" w:hAnsi="Bookman Old Style"/>
          <w:sz w:val="24"/>
          <w:szCs w:val="24"/>
        </w:rPr>
        <w:t xml:space="preserve">προεκτείνουμε την πλευρά ΑΓ κατά τμήμα ΑΔ=ΑΓ δείξτε ότι το ΔΒΓ τρίγωνο είναι ισοσκελές.     </w:t>
      </w:r>
    </w:p>
    <w:p w:rsidR="009135BF" w:rsidRDefault="009135BF" w:rsidP="003B51AA">
      <w:pPr>
        <w:rPr>
          <w:rFonts w:ascii="Bookman Old Style" w:eastAsia="Times New Roman" w:hAnsi="Bookman Old Style"/>
          <w:b/>
          <w:sz w:val="24"/>
          <w:lang w:eastAsia="el-GR"/>
        </w:rPr>
      </w:pPr>
    </w:p>
    <w:p w:rsidR="003B51AA" w:rsidRDefault="003B51AA" w:rsidP="003B51AA">
      <w:pPr>
        <w:rPr>
          <w:rFonts w:ascii="Bookman Old Style" w:eastAsia="Times New Roman" w:hAnsi="Bookman Old Style"/>
          <w:sz w:val="24"/>
          <w:lang w:eastAsia="el-GR"/>
        </w:rPr>
      </w:pPr>
      <w:r w:rsidRPr="003B51AA">
        <w:rPr>
          <w:rFonts w:ascii="Bookman Old Style" w:eastAsia="Times New Roman" w:hAnsi="Bookman Old Style"/>
          <w:b/>
          <w:sz w:val="24"/>
          <w:lang w:eastAsia="el-GR"/>
        </w:rPr>
        <w:t>Β.</w:t>
      </w:r>
      <w:r>
        <w:rPr>
          <w:rFonts w:ascii="Bookman Old Style" w:eastAsia="Times New Roman" w:hAnsi="Bookman Old Style"/>
          <w:sz w:val="24"/>
          <w:lang w:eastAsia="el-GR"/>
        </w:rPr>
        <w:t xml:space="preserve"> Θεωρούμε ισοσκελές τρίγωνο ΑΒΓ με (ΑΒ=ΑΓ) και το μέσο Μ της βάσης του </w:t>
      </w:r>
      <w:proofErr w:type="spellStart"/>
      <w:r>
        <w:rPr>
          <w:rFonts w:ascii="Bookman Old Style" w:eastAsia="Times New Roman" w:hAnsi="Bookman Old Style"/>
          <w:sz w:val="24"/>
          <w:lang w:eastAsia="el-GR"/>
        </w:rPr>
        <w:t>ΒΓ.Φέρουμε</w:t>
      </w:r>
      <w:proofErr w:type="spellEnd"/>
      <w:r>
        <w:rPr>
          <w:rFonts w:ascii="Bookman Old Style" w:eastAsia="Times New Roman" w:hAnsi="Bookman Old Style"/>
          <w:sz w:val="24"/>
          <w:lang w:eastAsia="el-GR"/>
        </w:rPr>
        <w:t xml:space="preserve"> τις ΜΚ και ΜΛ αποστάσεις του Μ από τις ίσες πλευρές του τριγώνου ΑΒ και ΑΓ αντίστοιχα.</w:t>
      </w:r>
    </w:p>
    <w:p w:rsidR="003B51AA" w:rsidRDefault="003B51AA" w:rsidP="003B51AA">
      <w:pPr>
        <w:rPr>
          <w:rFonts w:ascii="Bookman Old Style" w:eastAsia="Times New Roman" w:hAnsi="Bookman Old Style"/>
          <w:b/>
          <w:sz w:val="24"/>
          <w:lang w:eastAsia="el-GR"/>
        </w:rPr>
      </w:pPr>
      <w:r>
        <w:rPr>
          <w:rFonts w:ascii="Bookman Old Style" w:eastAsia="Times New Roman" w:hAnsi="Bookman Old Style"/>
          <w:b/>
          <w:sz w:val="24"/>
          <w:lang w:eastAsia="el-GR"/>
        </w:rPr>
        <w:t>1</w:t>
      </w:r>
      <w:r>
        <w:rPr>
          <w:rFonts w:ascii="Bookman Old Style" w:eastAsia="Times New Roman" w:hAnsi="Bookman Old Style"/>
          <w:sz w:val="24"/>
          <w:lang w:eastAsia="el-GR"/>
        </w:rPr>
        <w:t>.Να δείξετε ότι ΜΚ=ΜΛ.</w:t>
      </w:r>
    </w:p>
    <w:p w:rsidR="003B51AA" w:rsidRDefault="003B51AA" w:rsidP="003B51AA">
      <w:pPr>
        <w:rPr>
          <w:rFonts w:ascii="Bookman Old Style" w:eastAsia="Times New Roman" w:hAnsi="Bookman Old Style"/>
          <w:sz w:val="24"/>
          <w:lang w:eastAsia="el-GR"/>
        </w:rPr>
      </w:pPr>
      <w:r>
        <w:rPr>
          <w:rFonts w:ascii="Bookman Old Style" w:eastAsia="Times New Roman" w:hAnsi="Bookman Old Style"/>
          <w:b/>
          <w:sz w:val="24"/>
          <w:lang w:eastAsia="el-GR"/>
        </w:rPr>
        <w:t>2</w:t>
      </w:r>
      <w:r>
        <w:rPr>
          <w:rFonts w:ascii="Bookman Old Style" w:eastAsia="Times New Roman" w:hAnsi="Bookman Old Style"/>
          <w:sz w:val="24"/>
          <w:lang w:eastAsia="el-GR"/>
        </w:rPr>
        <w:t>.Να δείξετε ότι η ΑΜ είναι διχοτόμος της γωνίας ΚΜΛ.</w:t>
      </w:r>
    </w:p>
    <w:p w:rsidR="009135BF" w:rsidRDefault="009135BF" w:rsidP="003B51AA">
      <w:pPr>
        <w:rPr>
          <w:rFonts w:ascii="Bookman Old Style" w:hAnsi="Bookman Old Style"/>
          <w:b/>
          <w:sz w:val="24"/>
          <w:szCs w:val="24"/>
        </w:rPr>
      </w:pPr>
    </w:p>
    <w:p w:rsidR="003B51AA" w:rsidRDefault="003B51AA" w:rsidP="003B51AA">
      <w:pPr>
        <w:rPr>
          <w:rFonts w:ascii="Bookman Old Style" w:hAnsi="Bookman Old Style"/>
          <w:sz w:val="24"/>
          <w:szCs w:val="24"/>
        </w:rPr>
      </w:pPr>
      <w:r w:rsidRPr="003B51AA">
        <w:rPr>
          <w:rFonts w:ascii="Bookman Old Style" w:hAnsi="Bookman Old Style"/>
          <w:b/>
          <w:sz w:val="24"/>
          <w:szCs w:val="24"/>
        </w:rPr>
        <w:t>Γ.</w:t>
      </w:r>
      <w:r>
        <w:rPr>
          <w:rFonts w:ascii="Bookman Old Style" w:hAnsi="Bookman Old Style"/>
          <w:sz w:val="24"/>
          <w:szCs w:val="24"/>
        </w:rPr>
        <w:t xml:space="preserve"> Να δείξετε ότι δύο χορδές ενός κύκλου είναι ίσες αν και μόνο αν τα αποστήματά τους είναι ίσα</w:t>
      </w:r>
    </w:p>
    <w:p w:rsidR="009135BF" w:rsidRDefault="009135BF" w:rsidP="003B51AA">
      <w:pPr>
        <w:rPr>
          <w:rFonts w:ascii="Bookman Old Style" w:hAnsi="Bookman Old Style"/>
          <w:b/>
          <w:sz w:val="24"/>
          <w:szCs w:val="24"/>
        </w:rPr>
      </w:pPr>
    </w:p>
    <w:p w:rsidR="003B51AA" w:rsidRDefault="003B51AA" w:rsidP="003B51AA">
      <w:pPr>
        <w:rPr>
          <w:rFonts w:ascii="Bookman Old Style" w:hAnsi="Bookman Old Style"/>
          <w:sz w:val="24"/>
          <w:szCs w:val="24"/>
        </w:rPr>
      </w:pPr>
      <w:r w:rsidRPr="003B51AA">
        <w:rPr>
          <w:rFonts w:ascii="Bookman Old Style" w:hAnsi="Bookman Old Style"/>
          <w:b/>
          <w:sz w:val="24"/>
          <w:szCs w:val="24"/>
        </w:rPr>
        <w:t>Δ.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135BF">
        <w:rPr>
          <w:rFonts w:ascii="Bookman Old Style" w:hAnsi="Bookman Old Style"/>
          <w:sz w:val="24"/>
          <w:szCs w:val="24"/>
        </w:rPr>
        <w:t>Σε ρόμβο ΑΒΓΔ</w:t>
      </w:r>
      <w:r w:rsidR="009135BF" w:rsidRPr="009135BF">
        <w:rPr>
          <w:rFonts w:ascii="Bookman Old Style" w:hAnsi="Bookman Old Style"/>
          <w:sz w:val="24"/>
          <w:szCs w:val="24"/>
        </w:rPr>
        <w:t xml:space="preserve"> με κέντρο Ο παίρνουμε δύο σημεία Ε,Ζ στην ΑΓ ώστε ΟΕ=ΟΖ=ΟΒ=ΟΔ. Δείξτε ότι το ΔΕΒΖ είναι τετράγωνο.</w:t>
      </w:r>
    </w:p>
    <w:p w:rsidR="009135BF" w:rsidRPr="009135BF" w:rsidRDefault="009135BF" w:rsidP="003B51AA">
      <w:pPr>
        <w:rPr>
          <w:rFonts w:ascii="Bookman Old Style" w:hAnsi="Bookman Old Style"/>
          <w:b/>
          <w:sz w:val="24"/>
          <w:szCs w:val="24"/>
        </w:rPr>
      </w:pPr>
      <w:r w:rsidRPr="009135BF">
        <w:rPr>
          <w:rFonts w:ascii="Bookman Old Style" w:hAnsi="Bookman Old Style"/>
          <w:b/>
          <w:sz w:val="24"/>
          <w:szCs w:val="24"/>
        </w:rPr>
        <w:t>ΘΑ ΔΟΥΜΕ ΑΠΟ ΚΟΝΤΑ ΚΑΙ ΑΛΛΕΣ ΓΙΑ ΤΗΝ ΕΠΑΝΑΛΗΨΗ ΜΑΣ ΟΤΑΝ ΘΑ ΒΡΕΘΟΥΜΕ ΣΤΗΝ ΤΑΞΗ ΜΑΣ</w:t>
      </w:r>
    </w:p>
    <w:p w:rsidR="009135BF" w:rsidRPr="009135BF" w:rsidRDefault="009135BF" w:rsidP="003B51AA">
      <w:pPr>
        <w:rPr>
          <w:rFonts w:ascii="Bookman Old Style" w:hAnsi="Bookman Old Style"/>
          <w:b/>
          <w:bCs/>
          <w:sz w:val="24"/>
          <w:szCs w:val="24"/>
        </w:rPr>
      </w:pPr>
      <w:r w:rsidRPr="009135BF">
        <w:rPr>
          <w:rFonts w:ascii="Bookman Old Style" w:hAnsi="Bookman Old Style"/>
          <w:b/>
          <w:sz w:val="24"/>
          <w:szCs w:val="24"/>
        </w:rPr>
        <w:t>ΚΑΜΠΕΡΟΓΙΑΝΝΗΣ.Χ</w:t>
      </w:r>
    </w:p>
    <w:p w:rsidR="003B51AA" w:rsidRPr="003B51AA" w:rsidRDefault="003B51AA">
      <w:pPr>
        <w:rPr>
          <w:rFonts w:ascii="Bookman Old Style" w:hAnsi="Bookman Old Style"/>
          <w:b/>
          <w:sz w:val="24"/>
          <w:szCs w:val="24"/>
        </w:rPr>
      </w:pPr>
    </w:p>
    <w:sectPr w:rsidR="003B51AA" w:rsidRPr="003B51AA" w:rsidSect="006E5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51AA"/>
    <w:rsid w:val="002A08C0"/>
    <w:rsid w:val="002D0BE2"/>
    <w:rsid w:val="003B51AA"/>
    <w:rsid w:val="006E5CA3"/>
    <w:rsid w:val="0091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B5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Χαραλαμπος Καμπερογιαννης</dc:creator>
  <cp:lastModifiedBy>Χαραλαμπος Καμπερογιαννης</cp:lastModifiedBy>
  <cp:revision>1</cp:revision>
  <dcterms:created xsi:type="dcterms:W3CDTF">2026-04-02T04:48:00Z</dcterms:created>
  <dcterms:modified xsi:type="dcterms:W3CDTF">2026-04-02T05:03:00Z</dcterms:modified>
</cp:coreProperties>
</file>