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E6" w:rsidRPr="0018709E" w:rsidRDefault="00CC74E6" w:rsidP="00B51999">
      <w:pPr>
        <w:spacing w:after="0"/>
        <w:jc w:val="right"/>
        <w:rPr>
          <w:rFonts w:ascii="Bookman Old Style" w:eastAsia="MS Gothic" w:hAnsi="Bookman Old Style"/>
          <w:b/>
          <w:color w:val="FFFFFF" w:themeColor="background1"/>
          <w:sz w:val="24"/>
          <w:szCs w:val="24"/>
        </w:rPr>
      </w:pPr>
      <w:r w:rsidRPr="008060B8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  <w:lang w:val="el-GR"/>
        </w:rPr>
        <w:t>Αγγλικά</w:t>
      </w:r>
      <w:r w:rsidRPr="0018709E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 xml:space="preserve"> </w:t>
      </w:r>
      <w:r w:rsidR="00157C64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>1</w:t>
      </w:r>
      <w:r w:rsidRPr="0018709E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 xml:space="preserve"> – </w:t>
      </w:r>
      <w:r w:rsidR="00157C64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>A</w:t>
      </w:r>
      <w:r w:rsidRPr="0018709E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 xml:space="preserve">’ </w:t>
      </w:r>
      <w:r w:rsidRPr="008060B8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  <w:lang w:val="el-GR"/>
        </w:rPr>
        <w:t>τάξη</w:t>
      </w:r>
    </w:p>
    <w:p w:rsidR="00CC74E6" w:rsidRPr="0018709E" w:rsidRDefault="00CC74E6" w:rsidP="00B51999">
      <w:pPr>
        <w:spacing w:after="0"/>
        <w:jc w:val="right"/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</w:pPr>
      <w:r w:rsidRPr="0018709E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 xml:space="preserve">Unit </w:t>
      </w:r>
      <w:r w:rsidR="00157C64" w:rsidRPr="00157C64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>5</w:t>
      </w:r>
      <w:r w:rsidRPr="0018709E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 xml:space="preserve"> – </w:t>
      </w:r>
      <w:r w:rsidR="00157C64">
        <w:rPr>
          <w:rFonts w:ascii="Bookman Old Style" w:eastAsia="MS Gothic" w:hAnsi="Bookman Old Style"/>
          <w:b/>
          <w:color w:val="FFFFFF" w:themeColor="background1"/>
          <w:sz w:val="24"/>
          <w:szCs w:val="24"/>
          <w:highlight w:val="darkRed"/>
        </w:rPr>
        <w:t>Animal Rights</w:t>
      </w:r>
    </w:p>
    <w:p w:rsidR="00B51999" w:rsidRDefault="00B51999" w:rsidP="00B51999">
      <w:pPr>
        <w:spacing w:after="0" w:line="360" w:lineRule="auto"/>
        <w:jc w:val="center"/>
        <w:rPr>
          <w:rFonts w:ascii="Bookman Old Style" w:eastAsia="MS Gothic" w:hAnsi="Bookman Old Style"/>
          <w:sz w:val="24"/>
          <w:szCs w:val="24"/>
        </w:rPr>
      </w:pPr>
    </w:p>
    <w:p w:rsidR="00B51999" w:rsidRDefault="00157C64" w:rsidP="00B51999">
      <w:pPr>
        <w:spacing w:after="240" w:line="360" w:lineRule="auto"/>
        <w:jc w:val="center"/>
        <w:rPr>
          <w:rFonts w:ascii="Bookman Old Style" w:eastAsia="MS Gothic" w:hAnsi="Bookman Old Style"/>
          <w:b/>
          <w:sz w:val="24"/>
          <w:szCs w:val="24"/>
        </w:rPr>
      </w:pPr>
      <w:r>
        <w:rPr>
          <w:rFonts w:ascii="Bookman Old Style" w:eastAsia="MS Gothic" w:hAnsi="Bookman Old Style"/>
          <w:b/>
          <w:sz w:val="24"/>
          <w:szCs w:val="24"/>
        </w:rPr>
        <w:t xml:space="preserve">Vocabulary </w:t>
      </w:r>
    </w:p>
    <w:p w:rsidR="00034251" w:rsidRPr="00034251" w:rsidRDefault="00034251" w:rsidP="00034251">
      <w:pPr>
        <w:spacing w:after="240" w:line="360" w:lineRule="auto"/>
        <w:jc w:val="center"/>
        <w:rPr>
          <w:rFonts w:ascii="Bookman Old Style" w:eastAsia="MS Gothic" w:hAnsi="Bookman Old Style"/>
          <w:b/>
          <w:sz w:val="24"/>
          <w:szCs w:val="24"/>
        </w:rPr>
      </w:pPr>
      <w:r w:rsidRPr="00034251">
        <w:rPr>
          <w:rFonts w:ascii="Bookman Old Style" w:eastAsia="MS Gothic" w:hAnsi="Bookman Old Style"/>
          <w:b/>
          <w:sz w:val="24"/>
          <w:szCs w:val="24"/>
        </w:rPr>
        <w:t xml:space="preserve">Text: p. 51-52 </w:t>
      </w:r>
      <w:r w:rsidR="00CA7B3E">
        <w:rPr>
          <w:rFonts w:ascii="Bookman Old Style" w:eastAsia="MS Gothic" w:hAnsi="Bookman Old Style"/>
          <w:b/>
          <w:sz w:val="24"/>
          <w:szCs w:val="24"/>
        </w:rPr>
        <w:t>“</w:t>
      </w:r>
      <w:r w:rsidRPr="00034251">
        <w:rPr>
          <w:rFonts w:ascii="Bookman Old Style" w:eastAsia="MS Gothic" w:hAnsi="Bookman Old Style"/>
          <w:b/>
          <w:sz w:val="24"/>
          <w:szCs w:val="24"/>
        </w:rPr>
        <w:t>Scientists told to stop wasting animal lives</w:t>
      </w:r>
      <w:r w:rsidR="00CA7B3E">
        <w:rPr>
          <w:rFonts w:ascii="Bookman Old Style" w:eastAsia="MS Gothic" w:hAnsi="Bookman Old Style"/>
          <w:b/>
          <w:sz w:val="24"/>
          <w:szCs w:val="24"/>
        </w:rPr>
        <w:t>”</w:t>
      </w:r>
      <w:r w:rsidRPr="00034251">
        <w:rPr>
          <w:rFonts w:ascii="Bookman Old Style" w:eastAsia="MS Gothic" w:hAnsi="Bookman Old Style"/>
          <w:b/>
          <w:sz w:val="24"/>
          <w:szCs w:val="24"/>
        </w:rPr>
        <w:t xml:space="preserve"> </w:t>
      </w:r>
    </w:p>
    <w:p w:rsidR="00034251" w:rsidRPr="00C614F0" w:rsidRDefault="00034251" w:rsidP="00034251">
      <w:pPr>
        <w:spacing w:after="240" w:line="360" w:lineRule="auto"/>
        <w:jc w:val="center"/>
        <w:rPr>
          <w:rFonts w:ascii="Bookman Old Style" w:eastAsia="MS Gothic" w:hAnsi="Bookman Old Style"/>
          <w:b/>
          <w:sz w:val="24"/>
          <w:szCs w:val="24"/>
          <w:lang w:val="el-GR"/>
        </w:rPr>
      </w:pPr>
      <w:r w:rsidRPr="00C614F0">
        <w:rPr>
          <w:rFonts w:ascii="Bookman Old Style" w:eastAsia="MS Gothic" w:hAnsi="Bookman Old Style"/>
          <w:b/>
          <w:sz w:val="24"/>
          <w:szCs w:val="24"/>
          <w:lang w:val="el-GR"/>
        </w:rPr>
        <w:t xml:space="preserve">Περιλαμβάνει και τις λέξεις από τη σελ. 54, ασκ. 6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14417">
        <w:rPr>
          <w:rFonts w:ascii="Arial" w:hAnsi="Arial" w:cs="Arial"/>
          <w:sz w:val="24"/>
          <w:szCs w:val="24"/>
        </w:rPr>
        <w:t>Research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  <w:r w:rsidRPr="00414417">
        <w:rPr>
          <w:rFonts w:ascii="Arial" w:hAnsi="Arial" w:cs="Arial"/>
          <w:sz w:val="24"/>
          <w:szCs w:val="24"/>
        </w:rPr>
        <w:t>agency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 </w:t>
      </w:r>
      <w:r w:rsidRPr="00414417">
        <w:rPr>
          <w:rFonts w:ascii="Arial" w:hAnsi="Arial" w:cs="Arial"/>
          <w:sz w:val="24"/>
          <w:szCs w:val="24"/>
          <w:lang w:val="el-GR"/>
        </w:rPr>
        <w:t>Ερευνητικός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  <w:r w:rsidRPr="00414417">
        <w:rPr>
          <w:rFonts w:ascii="Arial" w:hAnsi="Arial" w:cs="Arial"/>
          <w:sz w:val="24"/>
          <w:szCs w:val="24"/>
          <w:lang w:val="el-GR"/>
        </w:rPr>
        <w:t>οργανισμός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Experiment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>πείραμα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Stroke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>εγκεφαλικό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Underestimate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>υποτιμώ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Tiny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>μικροσκοπικός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Pinpoint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>εντοπίζω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>προσδιορίζω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Scrutiny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>εξονυχιστικός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έλεγχος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Unreliable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</w:t>
      </w:r>
      <w:r>
        <w:rPr>
          <w:rFonts w:ascii="Arial" w:hAnsi="Arial" w:cs="Arial"/>
          <w:sz w:val="24"/>
          <w:szCs w:val="24"/>
          <w:lang w:val="el-GR"/>
        </w:rPr>
        <w:t>αναξιόπιστος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Culminate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</w:t>
      </w:r>
      <w:r>
        <w:rPr>
          <w:rFonts w:ascii="Arial" w:hAnsi="Arial" w:cs="Arial"/>
          <w:sz w:val="24"/>
          <w:szCs w:val="24"/>
          <w:lang w:val="el-GR"/>
        </w:rPr>
        <w:t>ολοκληρώνω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>καταλήγω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Insight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>διορατικότητα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Generate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</w:t>
      </w:r>
      <w:r>
        <w:rPr>
          <w:rFonts w:ascii="Arial" w:hAnsi="Arial" w:cs="Arial"/>
          <w:sz w:val="24"/>
          <w:szCs w:val="24"/>
          <w:lang w:val="el-GR"/>
        </w:rPr>
        <w:t>παράγω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C614F0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Robust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>εύρωστος</w:t>
      </w:r>
      <w:r w:rsidRPr="00C614F0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34251" w:rsidRPr="001129E4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Funding</w:t>
      </w:r>
      <w:r w:rsidRPr="001129E4">
        <w:rPr>
          <w:rFonts w:ascii="Arial" w:hAnsi="Arial" w:cs="Arial"/>
          <w:sz w:val="24"/>
          <w:szCs w:val="24"/>
          <w:lang w:val="el-GR"/>
        </w:rPr>
        <w:t xml:space="preserve"> =</w:t>
      </w:r>
      <w:r>
        <w:rPr>
          <w:rFonts w:ascii="Arial" w:hAnsi="Arial" w:cs="Arial"/>
          <w:sz w:val="24"/>
          <w:szCs w:val="24"/>
          <w:lang w:val="el-GR"/>
        </w:rPr>
        <w:t xml:space="preserve">χρηματοδότηση </w:t>
      </w:r>
    </w:p>
    <w:p w:rsidR="00034251" w:rsidRPr="001129E4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Breeding</w:t>
      </w:r>
      <w:r w:rsidRPr="001129E4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 xml:space="preserve">εκτροφή </w:t>
      </w:r>
    </w:p>
    <w:p w:rsidR="00034251" w:rsidRPr="001129E4" w:rsidRDefault="00034251" w:rsidP="00034251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Launch</w:t>
      </w:r>
      <w:r w:rsidRPr="001129E4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 xml:space="preserve">παρουσιάζω, λανσάρω </w:t>
      </w:r>
    </w:p>
    <w:p w:rsidR="00034251" w:rsidRPr="00732802" w:rsidRDefault="00034251" w:rsidP="00034251">
      <w:pPr>
        <w:spacing w:after="0" w:line="360" w:lineRule="auto"/>
        <w:rPr>
          <w:lang w:val="el-GR"/>
        </w:rPr>
      </w:pPr>
      <w:r>
        <w:rPr>
          <w:rFonts w:ascii="Arial" w:hAnsi="Arial" w:cs="Arial"/>
          <w:sz w:val="24"/>
          <w:szCs w:val="24"/>
        </w:rPr>
        <w:t>Refinement</w:t>
      </w:r>
      <w:r w:rsidRPr="00732802">
        <w:rPr>
          <w:rFonts w:ascii="Arial" w:hAnsi="Arial" w:cs="Arial"/>
          <w:sz w:val="24"/>
          <w:szCs w:val="24"/>
          <w:lang w:val="el-GR"/>
        </w:rPr>
        <w:t xml:space="preserve"> = </w:t>
      </w:r>
      <w:r>
        <w:rPr>
          <w:rFonts w:ascii="Arial" w:hAnsi="Arial" w:cs="Arial"/>
          <w:sz w:val="24"/>
          <w:szCs w:val="24"/>
          <w:lang w:val="el-GR"/>
        </w:rPr>
        <w:t xml:space="preserve">βελτίωση, διύλιση </w:t>
      </w:r>
    </w:p>
    <w:p w:rsidR="00034251" w:rsidRPr="00034251" w:rsidRDefault="00034251" w:rsidP="00B51999">
      <w:pPr>
        <w:spacing w:after="240" w:line="360" w:lineRule="auto"/>
        <w:jc w:val="center"/>
        <w:rPr>
          <w:rFonts w:ascii="Bookman Old Style" w:eastAsia="MS Gothic" w:hAnsi="Bookman Old Style"/>
          <w:b/>
          <w:sz w:val="24"/>
          <w:szCs w:val="24"/>
          <w:lang w:val="el-GR"/>
        </w:rPr>
      </w:pPr>
    </w:p>
    <w:p w:rsidR="00034251" w:rsidRPr="00034251" w:rsidRDefault="00034251" w:rsidP="00B51999">
      <w:pPr>
        <w:spacing w:after="240" w:line="360" w:lineRule="auto"/>
        <w:jc w:val="center"/>
        <w:rPr>
          <w:rFonts w:ascii="Bookman Old Style" w:eastAsia="MS Gothic" w:hAnsi="Bookman Old Style"/>
          <w:b/>
          <w:sz w:val="24"/>
          <w:szCs w:val="24"/>
          <w:lang w:val="el-GR"/>
        </w:rPr>
      </w:pPr>
    </w:p>
    <w:p w:rsidR="00157C64" w:rsidRPr="00B51999" w:rsidRDefault="00157C64" w:rsidP="00B51999">
      <w:pPr>
        <w:spacing w:after="240" w:line="360" w:lineRule="auto"/>
        <w:jc w:val="center"/>
        <w:rPr>
          <w:rFonts w:ascii="Bookman Old Style" w:eastAsia="MS Gothic" w:hAnsi="Bookman Old Style"/>
          <w:b/>
          <w:sz w:val="24"/>
          <w:szCs w:val="24"/>
        </w:rPr>
      </w:pPr>
    </w:p>
    <w:p w:rsidR="00B51999" w:rsidRPr="00B122E0" w:rsidRDefault="00B51999" w:rsidP="00B51999">
      <w:pPr>
        <w:spacing w:after="240" w:line="360" w:lineRule="auto"/>
        <w:rPr>
          <w:rFonts w:ascii="Bookman Old Style" w:eastAsia="MS Gothic" w:hAnsi="Bookman Old Style"/>
          <w:sz w:val="24"/>
          <w:szCs w:val="24"/>
          <w:lang w:val="el-GR"/>
        </w:rPr>
      </w:pPr>
    </w:p>
    <w:sectPr w:rsidR="00B51999" w:rsidRPr="00B122E0" w:rsidSect="00033813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FBE" w:rsidRDefault="004F4FBE" w:rsidP="002879CF">
      <w:pPr>
        <w:spacing w:after="0" w:line="240" w:lineRule="auto"/>
      </w:pPr>
      <w:r>
        <w:separator/>
      </w:r>
    </w:p>
  </w:endnote>
  <w:endnote w:type="continuationSeparator" w:id="0">
    <w:p w:rsidR="004F4FBE" w:rsidRDefault="004F4FBE" w:rsidP="0028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CF" w:rsidRPr="00CC74E6" w:rsidRDefault="00657F24">
    <w:pPr>
      <w:pStyle w:val="a4"/>
      <w:pBdr>
        <w:top w:val="thinThickSmallGap" w:sz="24" w:space="1" w:color="622423" w:themeColor="accent2" w:themeShade="7F"/>
      </w:pBdr>
      <w:rPr>
        <w:rFonts w:ascii="Bookman Old Style" w:hAnsi="Bookman Old Style"/>
      </w:rPr>
    </w:pPr>
    <w:sdt>
      <w:sdtPr>
        <w:rPr>
          <w:rFonts w:ascii="Bookman Old Style" w:hAnsi="Bookman Old Style"/>
        </w:rPr>
        <w:alias w:val="Θέμα"/>
        <w:id w:val="45060230"/>
        <w:placeholder>
          <w:docPart w:val="0A812D08D472421CAC70DB0E4DC2DC5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8060B8" w:rsidRPr="008060B8">
          <w:rPr>
            <w:rFonts w:ascii="Bookman Old Style" w:hAnsi="Bookman Old Style"/>
          </w:rPr>
          <w:t xml:space="preserve">Unit </w:t>
        </w:r>
        <w:r w:rsidR="00034251">
          <w:rPr>
            <w:rFonts w:ascii="Bookman Old Style" w:hAnsi="Bookman Old Style"/>
          </w:rPr>
          <w:t>5</w:t>
        </w:r>
        <w:r w:rsidR="008060B8" w:rsidRPr="008060B8">
          <w:rPr>
            <w:rFonts w:ascii="Bookman Old Style" w:hAnsi="Bookman Old Style"/>
          </w:rPr>
          <w:t xml:space="preserve"> – </w:t>
        </w:r>
        <w:r w:rsidR="00034251">
          <w:rPr>
            <w:rFonts w:ascii="Bookman Old Style" w:hAnsi="Bookman Old Style"/>
          </w:rPr>
          <w:t>Animal Rights</w:t>
        </w:r>
      </w:sdtContent>
    </w:sdt>
    <w:r w:rsidR="002879CF" w:rsidRPr="00CC74E6">
      <w:rPr>
        <w:rFonts w:ascii="Bookman Old Style" w:hAnsi="Bookman Old Style"/>
      </w:rPr>
      <w:ptab w:relativeTo="margin" w:alignment="right" w:leader="none"/>
    </w:r>
    <w:r w:rsidR="002879CF" w:rsidRPr="00CC74E6">
      <w:rPr>
        <w:rFonts w:ascii="Bookman Old Style" w:hAnsi="Bookman Old Style"/>
      </w:rPr>
      <w:t xml:space="preserve">Page </w:t>
    </w:r>
    <w:r w:rsidRPr="00CC74E6">
      <w:rPr>
        <w:rFonts w:ascii="Bookman Old Style" w:hAnsi="Bookman Old Style"/>
      </w:rPr>
      <w:fldChar w:fldCharType="begin"/>
    </w:r>
    <w:r w:rsidR="002879CF" w:rsidRPr="00CC74E6">
      <w:rPr>
        <w:rFonts w:ascii="Bookman Old Style" w:hAnsi="Bookman Old Style"/>
      </w:rPr>
      <w:instrText xml:space="preserve"> PAGE   \* MERGEFORMAT </w:instrText>
    </w:r>
    <w:r w:rsidRPr="00CC74E6">
      <w:rPr>
        <w:rFonts w:ascii="Bookman Old Style" w:hAnsi="Bookman Old Style"/>
      </w:rPr>
      <w:fldChar w:fldCharType="separate"/>
    </w:r>
    <w:r w:rsidR="00C614F0">
      <w:rPr>
        <w:rFonts w:ascii="Bookman Old Style" w:hAnsi="Bookman Old Style"/>
        <w:noProof/>
      </w:rPr>
      <w:t>1</w:t>
    </w:r>
    <w:r w:rsidRPr="00CC74E6">
      <w:rPr>
        <w:rFonts w:ascii="Bookman Old Style" w:hAnsi="Bookman Old Style"/>
      </w:rPr>
      <w:fldChar w:fldCharType="end"/>
    </w:r>
  </w:p>
  <w:p w:rsidR="002879CF" w:rsidRPr="00CC74E6" w:rsidRDefault="002879CF">
    <w:pPr>
      <w:pStyle w:val="a4"/>
      <w:rPr>
        <w:rFonts w:ascii="Bookman Old Style" w:hAnsi="Bookman Old Sty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FBE" w:rsidRDefault="004F4FBE" w:rsidP="002879CF">
      <w:pPr>
        <w:spacing w:after="0" w:line="240" w:lineRule="auto"/>
      </w:pPr>
      <w:r>
        <w:separator/>
      </w:r>
    </w:p>
  </w:footnote>
  <w:footnote w:type="continuationSeparator" w:id="0">
    <w:p w:rsidR="004F4FBE" w:rsidRDefault="004F4FBE" w:rsidP="0028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D357D"/>
    <w:rsid w:val="000018B3"/>
    <w:rsid w:val="00033813"/>
    <w:rsid w:val="00034251"/>
    <w:rsid w:val="00157C64"/>
    <w:rsid w:val="0018709E"/>
    <w:rsid w:val="002178C3"/>
    <w:rsid w:val="00244E7A"/>
    <w:rsid w:val="002879CF"/>
    <w:rsid w:val="002A54BF"/>
    <w:rsid w:val="003D357D"/>
    <w:rsid w:val="00460CB9"/>
    <w:rsid w:val="004C09CB"/>
    <w:rsid w:val="004F4FBE"/>
    <w:rsid w:val="006172B4"/>
    <w:rsid w:val="00657F24"/>
    <w:rsid w:val="006D721A"/>
    <w:rsid w:val="008060B8"/>
    <w:rsid w:val="00B122E0"/>
    <w:rsid w:val="00B460AA"/>
    <w:rsid w:val="00B51999"/>
    <w:rsid w:val="00BB5C76"/>
    <w:rsid w:val="00C614F0"/>
    <w:rsid w:val="00CA7B3E"/>
    <w:rsid w:val="00CC74E6"/>
    <w:rsid w:val="00F4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879CF"/>
  </w:style>
  <w:style w:type="paragraph" w:styleId="a4">
    <w:name w:val="footer"/>
    <w:basedOn w:val="a"/>
    <w:link w:val="Char0"/>
    <w:uiPriority w:val="99"/>
    <w:unhideWhenUsed/>
    <w:rsid w:val="0028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879CF"/>
  </w:style>
  <w:style w:type="paragraph" w:styleId="a5">
    <w:name w:val="Balloon Text"/>
    <w:basedOn w:val="a"/>
    <w:link w:val="Char1"/>
    <w:uiPriority w:val="99"/>
    <w:semiHidden/>
    <w:unhideWhenUsed/>
    <w:rsid w:val="0028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879C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879CF"/>
    <w:rPr>
      <w:color w:val="808080"/>
    </w:rPr>
  </w:style>
  <w:style w:type="paragraph" w:styleId="Web">
    <w:name w:val="Normal (Web)"/>
    <w:basedOn w:val="a"/>
    <w:uiPriority w:val="99"/>
    <w:semiHidden/>
    <w:unhideWhenUsed/>
    <w:rsid w:val="0028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812D08D472421CAC70DB0E4DC2DC5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03F2782-22A0-467E-B98C-4874BA051D5C}"/>
      </w:docPartPr>
      <w:docPartBody>
        <w:p w:rsidR="00F11C0C" w:rsidRDefault="00597A20">
          <w:r w:rsidRPr="00E227ED">
            <w:rPr>
              <w:rStyle w:val="a3"/>
            </w:rPr>
            <w:t>[Θέμα]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7A20"/>
    <w:rsid w:val="00597A20"/>
    <w:rsid w:val="00946A96"/>
    <w:rsid w:val="00F11C0C"/>
    <w:rsid w:val="00F3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3EC8A0DC654E2392974A5AAC8173E7">
    <w:name w:val="973EC8A0DC654E2392974A5AAC8173E7"/>
    <w:rsid w:val="00597A20"/>
  </w:style>
  <w:style w:type="paragraph" w:customStyle="1" w:styleId="5FECF681B1634B25916EB7E9AC8D0E5D">
    <w:name w:val="5FECF681B1634B25916EB7E9AC8D0E5D"/>
    <w:rsid w:val="00597A20"/>
  </w:style>
  <w:style w:type="paragraph" w:customStyle="1" w:styleId="34DDB99D94EB419DA8BF758FBA88589A">
    <w:name w:val="34DDB99D94EB419DA8BF758FBA88589A"/>
    <w:rsid w:val="00597A20"/>
  </w:style>
  <w:style w:type="character" w:styleId="a3">
    <w:name w:val="Placeholder Text"/>
    <w:basedOn w:val="a0"/>
    <w:uiPriority w:val="99"/>
    <w:semiHidden/>
    <w:rsid w:val="00597A20"/>
    <w:rPr>
      <w:color w:val="808080"/>
    </w:rPr>
  </w:style>
  <w:style w:type="paragraph" w:customStyle="1" w:styleId="6B62EA2CED6C434F8FDEF920B59AAB09">
    <w:name w:val="6B62EA2CED6C434F8FDEF920B59AAB09"/>
    <w:rsid w:val="00597A20"/>
  </w:style>
  <w:style w:type="paragraph" w:customStyle="1" w:styleId="EB4CEF5C609E4DB3820FC38986EA8B56">
    <w:name w:val="EB4CEF5C609E4DB3820FC38986EA8B56"/>
    <w:rsid w:val="00597A20"/>
  </w:style>
  <w:style w:type="paragraph" w:customStyle="1" w:styleId="8F27C562B24A4335826802CC4D784B2C">
    <w:name w:val="8F27C562B24A4335826802CC4D784B2C"/>
    <w:rsid w:val="00597A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Βιβή Μπουμπουρέκα – Γενικό Λύκειο Βελβεντού  </vt:lpstr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Βιβή Μπουμπουρέκα – Γενικό Λύκειο Βελβεντού</dc:title>
  <dc:subject>Unit 5 – Animal Rights</dc:subject>
  <dc:creator>Vivi B.</dc:creator>
  <cp:lastModifiedBy>ANGELS-TX</cp:lastModifiedBy>
  <cp:revision>2</cp:revision>
  <dcterms:created xsi:type="dcterms:W3CDTF">2025-10-23T16:04:00Z</dcterms:created>
  <dcterms:modified xsi:type="dcterms:W3CDTF">2025-10-23T16:04:00Z</dcterms:modified>
</cp:coreProperties>
</file>