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4E" w:rsidRDefault="004108ED">
      <w:r>
        <w:t xml:space="preserve">Σοσιαλιστικό Εργατικό </w:t>
      </w:r>
      <w:r w:rsidR="003B79D9">
        <w:t>Κόμμα Ελλάδος (Σ.Ε.Κ.Ε)</w:t>
      </w:r>
    </w:p>
    <w:p w:rsidR="004108ED" w:rsidRDefault="004108ED">
      <w:r>
        <w:t xml:space="preserve"> Κόμμα Γ. Θεοτόκη, Προσωρινή Κυβ</w:t>
      </w:r>
      <w:r w:rsidR="003B79D9">
        <w:t>έρνησις της Κρήτης.</w:t>
      </w:r>
    </w:p>
    <w:p w:rsidR="004108ED" w:rsidRDefault="003B79D9">
      <w:r>
        <w:t>Πεδινοί,  Δ</w:t>
      </w:r>
      <w:r w:rsidR="004108ED">
        <w:t>ιεθνής Οικονομικός Έλεγχος, Αρχ</w:t>
      </w:r>
      <w:r>
        <w:t xml:space="preserve">ή της Δεδηλωμένης. </w:t>
      </w:r>
    </w:p>
    <w:p w:rsidR="004108ED" w:rsidRDefault="004108ED">
      <w:r>
        <w:t xml:space="preserve"> Φεντερασιόν, Πολιτοφυλακή τη</w:t>
      </w:r>
      <w:r w:rsidR="003B79D9">
        <w:t xml:space="preserve">ς Κρήτης (1907). </w:t>
      </w:r>
    </w:p>
    <w:p w:rsidR="004108ED" w:rsidRDefault="004108ED">
      <w:r>
        <w:t xml:space="preserve"> «</w:t>
      </w:r>
      <w:r w:rsidR="003B79D9">
        <w:t>Προσωρινόν Πολίτευμα»  Επιδαυ</w:t>
      </w:r>
      <w:r>
        <w:t>ρου.</w:t>
      </w:r>
    </w:p>
    <w:p w:rsidR="004108ED" w:rsidRDefault="004108ED">
      <w:r>
        <w:t>Ομάδα των Ιαπώνων, Επιτροπή Αποκαταστάσεως Προσφύγων, Ορ</w:t>
      </w:r>
      <w:r w:rsidR="003B79D9">
        <w:t xml:space="preserve">γανικός Νόμος (1900) </w:t>
      </w:r>
    </w:p>
    <w:p w:rsidR="004108ED" w:rsidRDefault="003B79D9">
      <w:r>
        <w:t xml:space="preserve">Φεντερασιόν, </w:t>
      </w:r>
      <w:r w:rsidR="004108ED">
        <w:t>, Μικτή Επι</w:t>
      </w:r>
      <w:r>
        <w:t xml:space="preserve">τροπή Ανταλλαγής </w:t>
      </w:r>
    </w:p>
    <w:p w:rsidR="004108ED" w:rsidRDefault="004108ED">
      <w:r>
        <w:t>διχοτόμηση χαρτονομίσματος, Εκλεκτικοί, Κοινωνιο</w:t>
      </w:r>
      <w:r w:rsidR="003B79D9">
        <w:t xml:space="preserve">λογική Εταιρεία. </w:t>
      </w:r>
    </w:p>
    <w:p w:rsidR="004108ED" w:rsidRDefault="004108ED">
      <w:r>
        <w:t xml:space="preserve">Ραλλικό </w:t>
      </w:r>
      <w:r w:rsidR="003B79D9">
        <w:t xml:space="preserve">Κόμμα, </w:t>
      </w:r>
      <w:r>
        <w:t>, Φροντιστήριο Τραπεζούντας.</w:t>
      </w:r>
    </w:p>
    <w:p w:rsidR="004108ED" w:rsidRDefault="004108ED">
      <w:r>
        <w:t xml:space="preserve"> Συνθήκη Σεβρών, Προσωρινή Κυβέρνησις της Κρήτης,</w:t>
      </w:r>
    </w:p>
    <w:p w:rsidR="004108ED" w:rsidRDefault="004108ED">
      <w:r>
        <w:t xml:space="preserve"> εθνικές γαίες, κλήριγκ, Εθνικόν Κομιτάτον</w:t>
      </w:r>
    </w:p>
    <w:p w:rsidR="004108ED" w:rsidRDefault="004108ED">
      <w:r>
        <w:t xml:space="preserve"> αγροτική μεταρρύθμιση, Ορεινοί, Εθνικό Κόμμα</w:t>
      </w:r>
      <w:r w:rsidR="003B79D9">
        <w:t xml:space="preserve"> Κ. Μαυρομιχάλη. </w:t>
      </w:r>
    </w:p>
    <w:p w:rsidR="004108ED" w:rsidRDefault="003B79D9">
      <w:r>
        <w:t xml:space="preserve"> Ούλεν, </w:t>
      </w:r>
      <w:r w:rsidR="004108ED">
        <w:t xml:space="preserve"> Γενική Διεύθυνση Ανταλλαγής Πληθυσμώ</w:t>
      </w:r>
      <w:r>
        <w:t>ν</w:t>
      </w:r>
    </w:p>
    <w:sectPr w:rsidR="004108ED" w:rsidSect="008A7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108ED"/>
    <w:rsid w:val="00147591"/>
    <w:rsid w:val="00251AE2"/>
    <w:rsid w:val="003B79D9"/>
    <w:rsid w:val="004108ED"/>
    <w:rsid w:val="008A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2024-03-23T07:21:00Z</dcterms:created>
  <dcterms:modified xsi:type="dcterms:W3CDTF">2024-03-23T07:40:00Z</dcterms:modified>
</cp:coreProperties>
</file>