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90" w:rsidRPr="003A0390" w:rsidRDefault="003A0390" w:rsidP="003A0390">
      <w:pPr>
        <w:pBdr>
          <w:top w:val="single" w:sz="8" w:space="6" w:color="8F4747"/>
          <w:bottom w:val="single" w:sz="8" w:space="6" w:color="8F4747"/>
        </w:pBdr>
        <w:spacing w:before="100" w:beforeAutospacing="1" w:after="7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120"/>
          <w:kern w:val="36"/>
          <w:sz w:val="21"/>
          <w:szCs w:val="21"/>
          <w:lang w:eastAsia="el-GR"/>
        </w:rPr>
      </w:pPr>
      <w:r w:rsidRPr="003A0390">
        <w:rPr>
          <w:rFonts w:ascii="Times New Roman" w:eastAsia="Times New Roman" w:hAnsi="Times New Roman" w:cs="Times New Roman"/>
          <w:b/>
          <w:bCs/>
          <w:spacing w:val="120"/>
          <w:kern w:val="36"/>
          <w:sz w:val="21"/>
          <w:szCs w:val="21"/>
          <w:lang w:eastAsia="el-GR"/>
        </w:rPr>
        <w:t xml:space="preserve">Ελένη </w:t>
      </w:r>
      <w:proofErr w:type="spellStart"/>
      <w:r w:rsidRPr="003A0390">
        <w:rPr>
          <w:rFonts w:ascii="Times New Roman" w:eastAsia="Times New Roman" w:hAnsi="Times New Roman" w:cs="Times New Roman"/>
          <w:b/>
          <w:bCs/>
          <w:spacing w:val="120"/>
          <w:kern w:val="36"/>
          <w:sz w:val="21"/>
          <w:szCs w:val="21"/>
          <w:lang w:eastAsia="el-GR"/>
        </w:rPr>
        <w:t>Βακαλό</w:t>
      </w:r>
      <w:proofErr w:type="spellEnd"/>
    </w:p>
    <w:p w:rsidR="003A0390" w:rsidRPr="003A0390" w:rsidRDefault="003A0390" w:rsidP="003A039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5"/>
          <w:szCs w:val="25"/>
          <w:lang w:eastAsia="el-GR"/>
        </w:rPr>
      </w:pPr>
      <w:r w:rsidRPr="003A0390">
        <w:rPr>
          <w:rFonts w:ascii="Times New Roman" w:eastAsia="Times New Roman" w:hAnsi="Times New Roman" w:cs="Times New Roman"/>
          <w:i/>
          <w:iCs/>
          <w:sz w:val="25"/>
          <w:szCs w:val="25"/>
          <w:lang w:eastAsia="el-GR"/>
        </w:rPr>
        <w:t>Πώς έγινε ένας κακός άνθρωπος</w:t>
      </w:r>
    </w:p>
    <w:p w:rsidR="003A0390" w:rsidRPr="003A0390" w:rsidRDefault="003A0390" w:rsidP="003A03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60000"/>
          <w:sz w:val="24"/>
          <w:szCs w:val="24"/>
          <w:lang w:eastAsia="el-GR"/>
        </w:rPr>
      </w:pPr>
      <w:proofErr w:type="spellStart"/>
      <w:r w:rsidRPr="003A0390">
        <w:rPr>
          <w:rFonts w:ascii="Times New Roman" w:eastAsia="Times New Roman" w:hAnsi="Times New Roman" w:cs="Times New Roman"/>
          <w:smallCaps/>
          <w:color w:val="660000"/>
          <w:sz w:val="21"/>
          <w:lang w:eastAsia="el-GR"/>
        </w:rPr>
        <w:t>Απο</w:t>
      </w:r>
      <w:proofErr w:type="spellEnd"/>
      <w:r w:rsidRPr="003A0390">
        <w:rPr>
          <w:rFonts w:ascii="Times New Roman" w:eastAsia="Times New Roman" w:hAnsi="Times New Roman" w:cs="Times New Roman"/>
          <w:smallCaps/>
          <w:color w:val="660000"/>
          <w:sz w:val="21"/>
          <w:lang w:eastAsia="el-GR"/>
        </w:rPr>
        <w:t xml:space="preserve"> τη </w:t>
      </w:r>
      <w:proofErr w:type="spellStart"/>
      <w:r w:rsidRPr="003A0390">
        <w:rPr>
          <w:rFonts w:ascii="Times New Roman" w:eastAsia="Times New Roman" w:hAnsi="Times New Roman" w:cs="Times New Roman"/>
          <w:smallCaps/>
          <w:color w:val="660000"/>
          <w:sz w:val="21"/>
          <w:lang w:eastAsia="el-GR"/>
        </w:rPr>
        <w:t>Συλλογη</w:t>
      </w:r>
      <w:proofErr w:type="spellEnd"/>
      <w:r w:rsidRPr="003A0390">
        <w:rPr>
          <w:rFonts w:ascii="Times New Roman" w:eastAsia="Times New Roman" w:hAnsi="Times New Roman" w:cs="Times New Roman"/>
          <w:color w:val="660000"/>
          <w:sz w:val="24"/>
          <w:szCs w:val="24"/>
          <w:lang w:eastAsia="el-GR"/>
        </w:rPr>
        <w:t> Του κόσμου (</w:t>
      </w:r>
      <w:r w:rsidRPr="003A0390">
        <w:rPr>
          <w:rFonts w:ascii="Times New Roman" w:eastAsia="Times New Roman" w:hAnsi="Times New Roman" w:cs="Times New Roman"/>
          <w:i/>
          <w:iCs/>
          <w:color w:val="660000"/>
          <w:sz w:val="24"/>
          <w:szCs w:val="24"/>
          <w:lang w:eastAsia="el-GR"/>
        </w:rPr>
        <w:t>1978</w:t>
      </w:r>
      <w:r w:rsidRPr="003A0390">
        <w:rPr>
          <w:rFonts w:ascii="Times New Roman" w:eastAsia="Times New Roman" w:hAnsi="Times New Roman" w:cs="Times New Roman"/>
          <w:color w:val="660000"/>
          <w:sz w:val="24"/>
          <w:szCs w:val="24"/>
          <w:lang w:eastAsia="el-GR"/>
        </w:rPr>
        <w:t>).</w:t>
      </w: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 w:rsidR="003A0390" w:rsidRPr="003A0390" w:rsidTr="003A03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Θα σας πω πώς έγινε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Έτσι είναι η σειρά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 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Ένας μικρός καλός άνθρωπος αντάμωσε στο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δρόμο του έναν χτυπημένο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Τόσο δα μακριά από κείνον ήτανε πεσμένος και λυπήθηκε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Τόσο πολύ λυπήθηκε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που ύστερα φοβήθηκε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 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 xml:space="preserve">Πριν κοντά του </w:t>
            </w:r>
            <w:proofErr w:type="spellStart"/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vα</w:t>
            </w:r>
            <w:proofErr w:type="spellEnd"/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 xml:space="preserve"> πλησιάσει για να σκύψει να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τον πιάσει, σκέφτηκε καλύτερα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Τι τα θες τι τα γυρεύεις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Κάποιος άλλος θα βρεθεί από τόσους εδώ γύρω,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να ψυχοπονέσει τον καημένο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Και καλύτερα να πούμε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Ούτε πως τον έχω δει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 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Και επειδή φοβήθηκε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Έτσι συλλογίστηκε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 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Τάχα δεν θα είναι φταίχτης, ποιον χτυπούν χωρίς να φταίξει;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 xml:space="preserve">Και καλά του κάνουνε αφού ήθελε </w:t>
            </w:r>
            <w:proofErr w:type="spellStart"/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vα</w:t>
            </w:r>
            <w:proofErr w:type="spellEnd"/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 xml:space="preserve"> παίξει με τους άρχοντες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proofErr w:type="spellStart"/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Αρχισε</w:t>
            </w:r>
            <w:proofErr w:type="spellEnd"/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 xml:space="preserve"> λοιπόν και κείνος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Από πάνω να χτυπά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 </w:t>
            </w:r>
          </w:p>
          <w:p w:rsidR="003A0390" w:rsidRPr="003A0390" w:rsidRDefault="003A0390" w:rsidP="003A0390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</w:pPr>
            <w:r w:rsidRPr="003A0390">
              <w:rPr>
                <w:rFonts w:ascii="Lucida Sans Unicode" w:eastAsia="Times New Roman" w:hAnsi="Lucida Sans Unicode" w:cs="Lucida Sans Unicode"/>
                <w:sz w:val="24"/>
                <w:szCs w:val="24"/>
                <w:lang w:eastAsia="el-GR"/>
              </w:rPr>
              <w:t>Αρχή του παραμυθιού καλημέρα σας</w:t>
            </w:r>
          </w:p>
        </w:tc>
      </w:tr>
    </w:tbl>
    <w:p w:rsidR="003A0390" w:rsidRPr="003A0390" w:rsidRDefault="003A0390" w:rsidP="003A03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  <w:r w:rsidRPr="003A0390">
        <w:rPr>
          <w:rFonts w:ascii="Times New Roman" w:eastAsia="Times New Roman" w:hAnsi="Times New Roman" w:cs="Times New Roman"/>
          <w:sz w:val="16"/>
          <w:szCs w:val="16"/>
          <w:lang w:eastAsia="el-GR"/>
        </w:rPr>
        <w:t>Λεξικό της Κοινής Νεοελληνικής </w:t>
      </w:r>
      <w:r>
        <w:rPr>
          <w:rFonts w:ascii="Times New Roman" w:eastAsia="Times New Roman" w:hAnsi="Times New Roman" w:cs="Times New Roman"/>
          <w:noProof/>
          <w:color w:val="005900"/>
          <w:sz w:val="16"/>
          <w:szCs w:val="16"/>
          <w:lang w:eastAsia="el-GR"/>
        </w:rPr>
        <w:drawing>
          <wp:inline distT="0" distB="0" distL="0" distR="0">
            <wp:extent cx="307340" cy="307340"/>
            <wp:effectExtent l="19050" t="0" r="0" b="0"/>
            <wp:docPr id="1" name="Εικόνα 1" descr="Λεξικό της Κοινής Νεοελληνικής">
              <a:hlinkClick xmlns:a="http://schemas.openxmlformats.org/drawingml/2006/main" r:id="rId5" tgtFrame="&quot;_blank&quot;" tooltip="&quot;Λεξικό της Κοινής Νεοελληνικής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εξικό της Κοινής Νεοελληνικής">
                      <a:hlinkClick r:id="rId5" tgtFrame="&quot;_blank&quot;" tooltip="&quot;Λεξικό της Κοινής Νεοελληνικής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390" w:rsidRPr="003A0390" w:rsidRDefault="003A0390" w:rsidP="003A0390">
      <w:pPr>
        <w:pBdr>
          <w:bottom w:val="single" w:sz="48" w:space="3" w:color="660000"/>
        </w:pBdr>
        <w:spacing w:before="7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A039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ΕΡΩΤΗΣΕΙΣ</w:t>
      </w:r>
    </w:p>
    <w:p w:rsidR="003A0390" w:rsidRPr="003A0390" w:rsidRDefault="003A0390" w:rsidP="003A0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16"/>
          <w:szCs w:val="16"/>
          <w:lang w:eastAsia="el-GR"/>
        </w:rPr>
      </w:pPr>
      <w:r w:rsidRPr="003A0390">
        <w:rPr>
          <w:rFonts w:ascii="Lucida Sans Unicode" w:eastAsia="Times New Roman" w:hAnsi="Lucida Sans Unicode" w:cs="Lucida Sans Unicode"/>
          <w:sz w:val="16"/>
          <w:szCs w:val="16"/>
          <w:lang w:eastAsia="el-GR"/>
        </w:rPr>
        <w:t>0 τίτλος δίνει και το θέμα του ποιήματος. Αφού μελετήσετε τις διαδοχικές φάσεις, από τις οποίες περνά ο «μικρός άνθρωπος» ώσπου να γίνει κακός, να απαντήσετε στις ερωτήσεις:</w:t>
      </w:r>
      <w:r w:rsidRPr="003A0390">
        <w:rPr>
          <w:rFonts w:ascii="Lucida Sans Unicode" w:eastAsia="Times New Roman" w:hAnsi="Lucida Sans Unicode" w:cs="Lucida Sans Unicode"/>
          <w:sz w:val="16"/>
          <w:szCs w:val="16"/>
          <w:lang w:eastAsia="el-GR"/>
        </w:rPr>
        <w:br/>
        <w:t>α) Γιατί στην αρχή ο άνθρωπος του ποιήματος χαρακτηρίζεται «μικρός» και «καλός»;</w:t>
      </w:r>
      <w:r w:rsidRPr="003A0390">
        <w:rPr>
          <w:rFonts w:ascii="Lucida Sans Unicode" w:eastAsia="Times New Roman" w:hAnsi="Lucida Sans Unicode" w:cs="Lucida Sans Unicode"/>
          <w:sz w:val="16"/>
          <w:szCs w:val="16"/>
          <w:lang w:eastAsia="el-GR"/>
        </w:rPr>
        <w:br/>
        <w:t>β) Ποια είναι η αιτία των μεταλλαγών του;</w:t>
      </w:r>
      <w:r w:rsidRPr="003A0390">
        <w:rPr>
          <w:rFonts w:ascii="Lucida Sans Unicode" w:eastAsia="Times New Roman" w:hAnsi="Lucida Sans Unicode" w:cs="Lucida Sans Unicode"/>
          <w:sz w:val="16"/>
          <w:szCs w:val="16"/>
          <w:lang w:eastAsia="el-GR"/>
        </w:rPr>
        <w:br/>
        <w:t>γ) Ποιες είναι οι δικαιολογίες που επικαλείται κάθε φορά και ποιον εξυπηρετούν;</w:t>
      </w:r>
    </w:p>
    <w:p w:rsidR="003A0390" w:rsidRPr="003A0390" w:rsidRDefault="003A0390" w:rsidP="003A03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Lucida Sans Unicode" w:eastAsia="Times New Roman" w:hAnsi="Lucida Sans Unicode" w:cs="Lucida Sans Unicode"/>
          <w:sz w:val="16"/>
          <w:szCs w:val="16"/>
          <w:lang w:eastAsia="el-GR"/>
        </w:rPr>
      </w:pPr>
      <w:r w:rsidRPr="003A0390">
        <w:rPr>
          <w:rFonts w:ascii="Lucida Sans Unicode" w:eastAsia="Times New Roman" w:hAnsi="Lucida Sans Unicode" w:cs="Lucida Sans Unicode"/>
          <w:sz w:val="16"/>
          <w:szCs w:val="16"/>
          <w:lang w:eastAsia="el-GR"/>
        </w:rPr>
        <w:t>Το ποίημα τελειώνει με μια φράση που συνηθίζεται στην αρχή των παραμυθιών. Τι θέλει να δηλώσει μ' αυτήν η ποιήτρια; Να βρείτε άλλα στοιχεία του ποιήματος, σχετικά με το περιεχόμενο και την έκφραση, που προσιδιάζουν στα παραμύθια.</w:t>
      </w:r>
    </w:p>
    <w:p w:rsidR="00A10817" w:rsidRDefault="00A10817"/>
    <w:sectPr w:rsidR="00A10817" w:rsidSect="00A108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069"/>
    <w:multiLevelType w:val="multilevel"/>
    <w:tmpl w:val="0030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45D8F"/>
    <w:rsid w:val="003A0390"/>
    <w:rsid w:val="00A10817"/>
    <w:rsid w:val="00A45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817"/>
  </w:style>
  <w:style w:type="paragraph" w:styleId="1">
    <w:name w:val="heading 1"/>
    <w:basedOn w:val="a"/>
    <w:link w:val="1Char"/>
    <w:uiPriority w:val="9"/>
    <w:qFormat/>
    <w:rsid w:val="003A0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3A03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039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3A03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unhideWhenUsed/>
    <w:rsid w:val="003A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mall-caps">
    <w:name w:val="small-caps"/>
    <w:basedOn w:val="a0"/>
    <w:rsid w:val="003A0390"/>
  </w:style>
  <w:style w:type="character" w:styleId="a3">
    <w:name w:val="Emphasis"/>
    <w:basedOn w:val="a0"/>
    <w:uiPriority w:val="20"/>
    <w:qFormat/>
    <w:rsid w:val="003A0390"/>
    <w:rPr>
      <w:i/>
      <w:iCs/>
    </w:rPr>
  </w:style>
  <w:style w:type="paragraph" w:customStyle="1" w:styleId="dictionary">
    <w:name w:val="dictionary"/>
    <w:basedOn w:val="a"/>
    <w:rsid w:val="003A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questions">
    <w:name w:val="questions"/>
    <w:basedOn w:val="a"/>
    <w:rsid w:val="003A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A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A0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0795">
          <w:marLeft w:val="0"/>
          <w:marRight w:val="0"/>
          <w:marTop w:val="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reek-language.gr/greekLang/modern_greek/tools/lexica/triantafyllide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Nikolaou</dc:creator>
  <cp:lastModifiedBy>Nikos Nikolaou</cp:lastModifiedBy>
  <cp:revision>2</cp:revision>
  <dcterms:created xsi:type="dcterms:W3CDTF">2022-01-24T06:17:00Z</dcterms:created>
  <dcterms:modified xsi:type="dcterms:W3CDTF">2022-01-24T06:18:00Z</dcterms:modified>
</cp:coreProperties>
</file>