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1EF8" w14:textId="5F2902F5" w:rsidR="005973F8" w:rsidRPr="005973F8" w:rsidRDefault="005973F8" w:rsidP="005973F8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ΑΣΚΗΣΕΙΣ ΤΡΙΓΩΝΟΜΡΤΡΙΑΣ _1</w:t>
      </w:r>
    </w:p>
    <w:p w14:paraId="3FF0297E" w14:textId="77777777" w:rsid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82F1892" w14:textId="5482FB51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ΘΕΜΑ 2</w:t>
      </w:r>
      <w: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_1</w:t>
      </w:r>
    </w:p>
    <w:p w14:paraId="21CE8670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Στον παρακάτω τριγωνομετρικό κύκλο σχεδιάσαμε γωνία </w:t>
      </w:r>
      <w:r w:rsidRPr="005973F8">
        <w:rPr>
          <w:rFonts w:ascii="Calibri" w:eastAsia="Calibri" w:hAnsi="Calibri" w:cs="Times New Roman"/>
          <w:kern w:val="0"/>
          <w:position w:val="-6"/>
          <w:sz w:val="24"/>
          <w:szCs w:val="24"/>
          <w14:ligatures w14:val="none"/>
        </w:rPr>
        <w:object w:dxaOrig="980" w:dyaOrig="340" w14:anchorId="1D2D0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7.4pt" o:ole="">
            <v:imagedata r:id="rId5" o:title=""/>
          </v:shape>
          <o:OLEObject Type="Embed" ProgID="Equation.DSMT4" ShapeID="_x0000_i1025" DrawAspect="Content" ObjectID="_1791704132" r:id="rId6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0B0831A9" w14:textId="6769754F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77C35F54" wp14:editId="33087B28">
            <wp:simplePos x="0" y="0"/>
            <wp:positionH relativeFrom="column">
              <wp:posOffset>709295</wp:posOffset>
            </wp:positionH>
            <wp:positionV relativeFrom="paragraph">
              <wp:posOffset>19685</wp:posOffset>
            </wp:positionV>
            <wp:extent cx="4476750" cy="3634740"/>
            <wp:effectExtent l="0" t="0" r="0" b="3810"/>
            <wp:wrapNone/>
            <wp:docPr id="10302260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r="3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5D1FF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13606EA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0B432B2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C09C1E3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D5FF89C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5D135AA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6048F0D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7F0CCD4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BEE9218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A677B95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FCED4C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8288B93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67F4FC2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D2398A5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α) Με βάση το σχήμα, να αιτιολογήσετε γιατί </w:t>
      </w:r>
      <w:r w:rsidRPr="005973F8">
        <w:rPr>
          <w:rFonts w:ascii="Calibri" w:eastAsia="Calibri" w:hAnsi="Calibri" w:cs="Times New Roman"/>
          <w:kern w:val="0"/>
          <w:position w:val="-24"/>
          <w:sz w:val="24"/>
          <w:szCs w:val="24"/>
          <w14:ligatures w14:val="none"/>
        </w:rPr>
        <w:object w:dxaOrig="1040" w:dyaOrig="620" w14:anchorId="63F3342D">
          <v:shape id="_x0000_i1026" type="#_x0000_t75" style="width:51.6pt;height:30.6pt" o:ole="">
            <v:imagedata r:id="rId8" o:title=""/>
          </v:shape>
          <o:OLEObject Type="Embed" ProgID="Equation.DSMT4" ShapeID="_x0000_i1026" DrawAspect="Content" ObjectID="_1791704133" r:id="rId9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09A3E39C" w14:textId="77777777" w:rsidR="005973F8" w:rsidRPr="005973F8" w:rsidRDefault="005973F8" w:rsidP="005973F8">
      <w:pPr>
        <w:spacing w:after="0" w:line="360" w:lineRule="auto"/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(Μονάδες 8)</w:t>
      </w:r>
    </w:p>
    <w:p w14:paraId="6F5FA046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β) Η προέκταση του τμήματος </w:t>
      </w:r>
      <w:r w:rsidRPr="005973F8">
        <w:rPr>
          <w:rFonts w:ascii="Calibri" w:eastAsia="Calibri" w:hAnsi="Calibri" w:cs="Times New Roman"/>
          <w:kern w:val="0"/>
          <w:position w:val="-6"/>
          <w:sz w:val="24"/>
          <w:szCs w:val="24"/>
          <w14:ligatures w14:val="none"/>
        </w:rPr>
        <w:object w:dxaOrig="420" w:dyaOrig="279" w14:anchorId="04258A81">
          <v:shape id="_x0000_i1027" type="#_x0000_t75" style="width:21pt;height:14.4pt" o:ole="">
            <v:imagedata r:id="rId10" o:title=""/>
          </v:shape>
          <o:OLEObject Type="Embed" ProgID="Equation.DSMT4" ShapeID="_x0000_i1027" DrawAspect="Content" ObjectID="_1791704134" r:id="rId11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τέμνει τον τριγωνομετρικό κύκλο στο σημείο </w:t>
      </w:r>
      <w:r w:rsidRPr="005973F8">
        <w:rPr>
          <w:rFonts w:ascii="Calibri" w:eastAsia="Calibri" w:hAnsi="Calibri" w:cs="Times New Roman"/>
          <w:kern w:val="0"/>
          <w:position w:val="-4"/>
          <w:sz w:val="24"/>
          <w:szCs w:val="24"/>
          <w14:ligatures w14:val="none"/>
        </w:rPr>
        <w:object w:dxaOrig="220" w:dyaOrig="240" w14:anchorId="2F3F1669">
          <v:shape id="_x0000_i1028" type="#_x0000_t75" style="width:11.4pt;height:12pt" o:ole="">
            <v:imagedata r:id="rId12" o:title=""/>
          </v:shape>
          <o:OLEObject Type="Embed" ProgID="Equation.DSMT4" ShapeID="_x0000_i1028" DrawAspect="Content" ObjectID="_1791704135" r:id="rId13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όπως φαίνεται στο σχήμα. </w:t>
      </w:r>
    </w:p>
    <w:p w14:paraId="42949E02" w14:textId="77777777" w:rsidR="005973F8" w:rsidRPr="005973F8" w:rsidRDefault="005973F8" w:rsidP="005973F8">
      <w:pPr>
        <w:spacing w:after="0" w:line="360" w:lineRule="auto"/>
        <w:ind w:left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5973F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Να εκφράσετε την γωνία </w:t>
      </w:r>
      <w:r w:rsidRPr="005973F8">
        <w:rPr>
          <w:rFonts w:ascii="Calibri" w:eastAsia="Calibri" w:hAnsi="Calibri" w:cs="Times New Roman"/>
          <w:kern w:val="0"/>
          <w:position w:val="-10"/>
          <w:sz w:val="24"/>
          <w:szCs w:val="24"/>
          <w14:ligatures w14:val="none"/>
        </w:rPr>
        <w:object w:dxaOrig="940" w:dyaOrig="380" w14:anchorId="224B7FAE">
          <v:shape id="_x0000_i1029" type="#_x0000_t75" style="width:46.2pt;height:18.6pt" o:ole="">
            <v:imagedata r:id="rId14" o:title=""/>
          </v:shape>
          <o:OLEObject Type="Embed" ProgID="Equation.DSMT4" ShapeID="_x0000_i1029" DrawAspect="Content" ObjectID="_1791704136" r:id="rId15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με την βοήθεια της γωνίας </w:t>
      </w:r>
      <w:r w:rsidRPr="005973F8">
        <w:rPr>
          <w:rFonts w:ascii="Calibri" w:eastAsia="Calibri" w:hAnsi="Calibri" w:cs="Times New Roman"/>
          <w:kern w:val="0"/>
          <w:position w:val="-6"/>
          <w:sz w:val="24"/>
          <w:szCs w:val="24"/>
          <w14:ligatures w14:val="none"/>
        </w:rPr>
        <w:object w:dxaOrig="240" w:dyaOrig="300" w14:anchorId="456DFF44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791704137" r:id="rId17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5A7E80E0" w14:textId="77777777" w:rsidR="005973F8" w:rsidRPr="005973F8" w:rsidRDefault="005973F8" w:rsidP="005973F8">
      <w:pPr>
        <w:spacing w:after="0" w:line="360" w:lineRule="auto"/>
        <w:ind w:left="357"/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(Μονάδες 8)</w:t>
      </w:r>
    </w:p>
    <w:p w14:paraId="4222FC86" w14:textId="77777777" w:rsidR="005973F8" w:rsidRPr="005973F8" w:rsidRDefault="005973F8" w:rsidP="005973F8">
      <w:pPr>
        <w:spacing w:after="0" w:line="360" w:lineRule="auto"/>
        <w:ind w:left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ii</w: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Με την βοήθεια του τριγωνομετρικού κύκλου ή με οποιονδήποτε άλλο τρόπο θέλετε να υπολογίσετε το </w:t>
      </w:r>
      <w:r w:rsidRPr="005973F8">
        <w:rPr>
          <w:rFonts w:ascii="Calibri" w:eastAsia="Calibri" w:hAnsi="Calibri" w:cs="Times New Roman"/>
          <w:kern w:val="0"/>
          <w:position w:val="-10"/>
          <w:sz w:val="24"/>
          <w:szCs w:val="24"/>
          <w14:ligatures w14:val="none"/>
        </w:rPr>
        <w:object w:dxaOrig="620" w:dyaOrig="260" w14:anchorId="27E6B15E">
          <v:shape id="_x0000_i1031" type="#_x0000_t75" style="width:31.2pt;height:12.6pt" o:ole="">
            <v:imagedata r:id="rId18" o:title=""/>
          </v:shape>
          <o:OLEObject Type="Embed" ProgID="Equation.DSMT4" ShapeID="_x0000_i1031" DrawAspect="Content" ObjectID="_1791704138" r:id="rId19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533E70C7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                        (Μονάδες 9)</w:t>
      </w:r>
    </w:p>
    <w:p w14:paraId="1D7962CE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0F5D16" w14:textId="77777777" w:rsidR="005973F8" w:rsidRDefault="005973F8" w:rsidP="005973F8">
      <w:pPr>
        <w:spacing w:after="20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20CC76A" w14:textId="77777777" w:rsidR="005973F8" w:rsidRDefault="005973F8" w:rsidP="005973F8">
      <w:pPr>
        <w:spacing w:after="20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5B999C2F" w14:textId="77777777" w:rsidR="005973F8" w:rsidRDefault="005973F8" w:rsidP="005973F8">
      <w:pPr>
        <w:spacing w:after="20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103B95A" w14:textId="5AE0B5A6" w:rsidR="005973F8" w:rsidRPr="005973F8" w:rsidRDefault="005973F8" w:rsidP="005973F8">
      <w:pPr>
        <w:spacing w:after="20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5973F8">
        <w:rPr>
          <w:rFonts w:ascii="Calibri" w:eastAsia="Calibri" w:hAnsi="Calibri" w:cs="Calibri"/>
          <w:kern w:val="0"/>
          <w:sz w:val="24"/>
          <w:szCs w:val="24"/>
          <w14:ligatures w14:val="none"/>
        </w:rPr>
        <w:t>ΘΕΜΑ 2</w:t>
      </w: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_2</w:t>
      </w:r>
    </w:p>
    <w:p w14:paraId="76EA725B" w14:textId="77777777" w:rsidR="005973F8" w:rsidRPr="005973F8" w:rsidRDefault="005973F8" w:rsidP="005973F8">
      <w:pPr>
        <w:spacing w:after="20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α) Να αποδείξετε </w:t>
      </w:r>
      <w:proofErr w:type="spellStart"/>
      <w:r w:rsidRPr="005973F8">
        <w:rPr>
          <w:rFonts w:ascii="Calibri" w:eastAsia="Calibri" w:hAnsi="Calibri" w:cs="Calibri"/>
          <w:kern w:val="0"/>
          <w:sz w:val="24"/>
          <w:szCs w:val="24"/>
          <w14:ligatures w14:val="none"/>
        </w:rPr>
        <w:t>οτι</w:t>
      </w:r>
      <w:proofErr w:type="spellEnd"/>
      <w:r w:rsidRPr="005973F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m:oMath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εφ500°=εφ140°</m:t>
        </m:r>
      </m:oMath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1B3203E6" w14:textId="77777777" w:rsidR="005973F8" w:rsidRPr="005973F8" w:rsidRDefault="005973F8" w:rsidP="005973F8">
      <w:pPr>
        <w:spacing w:after="200" w:line="360" w:lineRule="auto"/>
        <w:jc w:val="righ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(Μονάδες 10)</w:t>
      </w:r>
    </w:p>
    <w:p w14:paraId="68CC4553" w14:textId="77777777" w:rsidR="005973F8" w:rsidRPr="005973F8" w:rsidRDefault="005973F8" w:rsidP="005973F8">
      <w:pPr>
        <w:spacing w:after="20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β)</w:t>
      </w:r>
    </w:p>
    <w:p w14:paraId="7F8C78E2" w14:textId="77777777" w:rsidR="005973F8" w:rsidRPr="005973F8" w:rsidRDefault="005973F8" w:rsidP="005973F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Να βρείτε το πρόσημο του τριγωνομετρικού αριθμού </w:t>
      </w:r>
      <m:oMath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εφ500°</m:t>
        </m:r>
      </m:oMath>
    </w:p>
    <w:p w14:paraId="4B068058" w14:textId="77777777" w:rsidR="005973F8" w:rsidRPr="005973F8" w:rsidRDefault="005973F8" w:rsidP="005973F8">
      <w:pPr>
        <w:spacing w:after="200" w:line="360" w:lineRule="auto"/>
        <w:ind w:left="770"/>
        <w:contextualSpacing/>
        <w:jc w:val="righ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(Μονάδες 05)</w:t>
      </w:r>
    </w:p>
    <w:p w14:paraId="53768EC1" w14:textId="77777777" w:rsidR="005973F8" w:rsidRPr="005973F8" w:rsidRDefault="005973F8" w:rsidP="005973F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Να βρείτε το πρόσημο της παράστασης </w:t>
      </w:r>
      <m:oMath>
        <m:r>
          <w:rPr>
            <w:rFonts w:ascii="Cambria Math" w:eastAsia="Times New Roman" w:hAnsi="Cambria Math" w:cs="Calibri"/>
            <w:kern w:val="0"/>
            <w:sz w:val="24"/>
            <w:szCs w:val="24"/>
            <w14:ligatures w14:val="none"/>
          </w:rPr>
          <m:t>Α=</m:t>
        </m:r>
        <m:r>
          <w:rPr>
            <w:rFonts w:ascii="Cambria Math" w:eastAsia="Calibri" w:hAnsi="Cambria Math" w:cs="Calibri"/>
            <w:kern w:val="0"/>
            <w:sz w:val="24"/>
            <w:szCs w:val="24"/>
            <w14:ligatures w14:val="none"/>
          </w:rPr>
          <m:t>εφ500°∙ημ250°∙συν300°</m:t>
        </m:r>
      </m:oMath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064F5357" w14:textId="77777777" w:rsidR="005973F8" w:rsidRPr="005973F8" w:rsidRDefault="005973F8" w:rsidP="005973F8">
      <w:pPr>
        <w:spacing w:after="200" w:line="360" w:lineRule="auto"/>
        <w:jc w:val="righ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5973F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(Μονάδες 10)</w:t>
      </w:r>
    </w:p>
    <w:p w14:paraId="647BE29B" w14:textId="5FC4E5D5" w:rsidR="005973F8" w:rsidRPr="005973F8" w:rsidRDefault="005973F8" w:rsidP="005973F8">
      <w:pPr>
        <w:suppressAutoHyphens/>
        <w:overflowPunct w:val="0"/>
        <w:spacing w:after="0" w:line="360" w:lineRule="auto"/>
        <w:jc w:val="both"/>
        <w:rPr>
          <w:rFonts w:ascii="Calibri" w:eastAsia="Calibri" w:hAnsi="Calibri" w:cs="Noto Sans Arabic UI"/>
          <w:kern w:val="0"/>
          <w:lang w:val="en-US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>ΘΕΜΑ 2</w:t>
      </w:r>
      <w:r>
        <w:rPr>
          <w:rFonts w:ascii="Calibri" w:eastAsia="Calibri" w:hAnsi="Calibri" w:cs="Noto Sans Arabic UI"/>
          <w:kern w:val="0"/>
          <w:sz w:val="24"/>
          <w:szCs w:val="24"/>
          <w:lang w:val="en-US"/>
          <w14:ligatures w14:val="none"/>
        </w:rPr>
        <w:t>_3</w:t>
      </w:r>
    </w:p>
    <w:p w14:paraId="7FB14885" w14:textId="77777777" w:rsidR="005973F8" w:rsidRPr="005973F8" w:rsidRDefault="005973F8" w:rsidP="005973F8">
      <w:pPr>
        <w:suppressAutoHyphens/>
        <w:overflowPunct w:val="0"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Σε έναν κύκλο ακτίνας ρ θεωρούμε ένα τόξο </w:t>
      </w:r>
      <m:oMath>
        <m:r>
          <w:rPr>
            <w:rFonts w:ascii="Cambria Math" w:eastAsia="Calibri" w:hAnsi="Cambria Math" w:cs="Noto Sans Arabic UI"/>
            <w:kern w:val="0"/>
            <w14:ligatures w14:val="none"/>
          </w:rPr>
          <m:t>AB</m:t>
        </m:r>
      </m:oMath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 με μήκος ίσο με 2ρ.</w:t>
      </w:r>
    </w:p>
    <w:p w14:paraId="4F380BF4" w14:textId="77777777" w:rsidR="005973F8" w:rsidRPr="005973F8" w:rsidRDefault="005973F8" w:rsidP="005973F8">
      <w:pPr>
        <w:suppressAutoHyphens/>
        <w:overflowPunct w:val="0"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α) Να βρείτε πόσα ακτίνια είναι η αντίστοιχη στο τόξο ΑΒ, </w:t>
      </w:r>
      <w:proofErr w:type="spellStart"/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>επίκεντρη</w:t>
      </w:r>
      <w:proofErr w:type="spellEnd"/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 xml:space="preserve"> γωνία ω.</w:t>
      </w:r>
    </w:p>
    <w:p w14:paraId="342F7060" w14:textId="77777777" w:rsidR="005973F8" w:rsidRPr="005973F8" w:rsidRDefault="005973F8" w:rsidP="005973F8">
      <w:pPr>
        <w:suppressAutoHyphens/>
        <w:overflowPunct w:val="0"/>
        <w:spacing w:after="0" w:line="480" w:lineRule="auto"/>
        <w:jc w:val="right"/>
        <w:rPr>
          <w:rFonts w:ascii="Calibri" w:eastAsia="Calibri" w:hAnsi="Calibri" w:cs="Noto Sans Arabic UI"/>
          <w:kern w:val="0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>(Μονάδες 13)</w:t>
      </w:r>
    </w:p>
    <w:p w14:paraId="1AF6D976" w14:textId="77777777" w:rsidR="005973F8" w:rsidRPr="005973F8" w:rsidRDefault="005973F8" w:rsidP="005973F8">
      <w:pPr>
        <w:suppressAutoHyphens/>
        <w:overflowPunct w:val="0"/>
        <w:spacing w:after="0" w:line="480" w:lineRule="auto"/>
        <w:jc w:val="both"/>
        <w:rPr>
          <w:rFonts w:ascii="Calibri" w:eastAsia="Calibri" w:hAnsi="Calibri" w:cs="Noto Sans Arabic UI"/>
          <w:kern w:val="0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>β) Αν ω=2 ακτίνια, να βρείτε πόσες μοίρες είναι η γωνία ω.</w:t>
      </w:r>
    </w:p>
    <w:p w14:paraId="0B013B65" w14:textId="77777777" w:rsidR="005973F8" w:rsidRPr="005973F8" w:rsidRDefault="005973F8" w:rsidP="005973F8">
      <w:pPr>
        <w:suppressAutoHyphens/>
        <w:overflowPunct w:val="0"/>
        <w:spacing w:after="0" w:line="480" w:lineRule="auto"/>
        <w:jc w:val="right"/>
        <w:rPr>
          <w:rFonts w:ascii="Calibri" w:eastAsia="Calibri" w:hAnsi="Calibri" w:cs="Noto Sans Arabic UI"/>
          <w:kern w:val="0"/>
          <w14:ligatures w14:val="none"/>
        </w:rPr>
      </w:pPr>
      <w:r w:rsidRPr="005973F8">
        <w:rPr>
          <w:rFonts w:ascii="Calibri" w:eastAsia="Calibri" w:hAnsi="Calibri" w:cs="Noto Sans Arabic UI"/>
          <w:kern w:val="0"/>
          <w:sz w:val="24"/>
          <w:szCs w:val="24"/>
          <w14:ligatures w14:val="none"/>
        </w:rPr>
        <w:t>(Μονάδες 12)</w:t>
      </w:r>
    </w:p>
    <w:p w14:paraId="5A13EC7C" w14:textId="0A5F0716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ΘΕΜΑ 2</w:t>
      </w:r>
      <w: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_4</w:t>
      </w:r>
    </w:p>
    <w:p w14:paraId="4964275D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1312" behindDoc="1" locked="0" layoutInCell="1" allowOverlap="1" wp14:anchorId="2F127028" wp14:editId="71656AD9">
            <wp:simplePos x="0" y="0"/>
            <wp:positionH relativeFrom="column">
              <wp:posOffset>747395</wp:posOffset>
            </wp:positionH>
            <wp:positionV relativeFrom="paragraph">
              <wp:posOffset>230505</wp:posOffset>
            </wp:positionV>
            <wp:extent cx="4619625" cy="2876550"/>
            <wp:effectExtent l="0" t="0" r="9525" b="0"/>
            <wp:wrapNone/>
            <wp:docPr id="2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2" r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Στον τριγωνομετρικό κύκλο έχει σημειωθεί το σημείο </w:t>
      </w:r>
      <w:r w:rsidRPr="005973F8">
        <w:rPr>
          <w:rFonts w:ascii="Calibri" w:eastAsia="Calibri" w:hAnsi="Calibri" w:cs="Times New Roman"/>
          <w:kern w:val="0"/>
          <w:position w:val="-4"/>
          <w:sz w:val="24"/>
          <w:szCs w:val="24"/>
          <w14:ligatures w14:val="none"/>
        </w:rPr>
        <w:object w:dxaOrig="260" w:dyaOrig="260" w14:anchorId="31EFAE9E">
          <v:shape id="_x0000_i1039" type="#_x0000_t75" style="width:13.2pt;height:13.2pt" o:ole="">
            <v:imagedata r:id="rId21" o:title=""/>
          </v:shape>
          <o:OLEObject Type="Embed" ProgID="Equation.DSMT4" ShapeID="_x0000_i1039" DrawAspect="Content" ObjectID="_1791704139" r:id="rId22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2246FE38" w14:textId="77777777" w:rsidR="005973F8" w:rsidRPr="005973F8" w:rsidRDefault="005973F8" w:rsidP="005973F8">
      <w:pPr>
        <w:tabs>
          <w:tab w:val="left" w:pos="680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935F3F" w14:textId="77777777" w:rsidR="005973F8" w:rsidRPr="005973F8" w:rsidRDefault="005973F8" w:rsidP="005973F8">
      <w:pPr>
        <w:tabs>
          <w:tab w:val="left" w:pos="680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8B9B080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6B51CAE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D1A148E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C936127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D02FFA4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71614B1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24832B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4C903A8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9E0165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EA876D5" w14:textId="77777777" w:rsidR="005973F8" w:rsidRPr="005973F8" w:rsidRDefault="005973F8" w:rsidP="005973F8">
      <w:pPr>
        <w:tabs>
          <w:tab w:val="left" w:pos="6804"/>
        </w:tabs>
        <w:spacing w:after="0" w:line="360" w:lineRule="auto"/>
        <w:jc w:val="both"/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α) Να μεταφέρετε το σχήμα στην κόλλα σας και να τοποθετήσετε κατά προσέγγιση στον τριγωνομετρικό κύκλο σημεία </w:t>
      </w:r>
      <w:r w:rsidRPr="005973F8">
        <w:rPr>
          <w:rFonts w:ascii="Calibri" w:eastAsia="Calibri" w:hAnsi="Calibri" w:cs="Times New Roman"/>
          <w:kern w:val="0"/>
          <w:position w:val="-10"/>
          <w:sz w:val="24"/>
          <w:szCs w:val="24"/>
          <w14:ligatures w14:val="none"/>
        </w:rPr>
        <w:object w:dxaOrig="700" w:dyaOrig="320" w14:anchorId="530AA2C9">
          <v:shape id="_x0000_i1040" type="#_x0000_t75" style="width:35.4pt;height:16.2pt" o:ole="">
            <v:imagedata r:id="rId23" o:title=""/>
          </v:shape>
          <o:OLEObject Type="Embed" ProgID="Equation.DSMT4" ShapeID="_x0000_i1040" DrawAspect="Content" ObjectID="_1791704140" r:id="rId24"/>
        </w:object>
      </w: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ώστε να δημιουργηθούν τόξα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groupChrPr>
          <m:e>
            <m:r>
              <w:rPr>
                <w:rFonts w:ascii="Cambria Math" w:eastAsia="Calibri" w:hAnsi="Calibri" w:cs="Times New Roman"/>
                <w:kern w:val="0"/>
                <w:sz w:val="24"/>
                <w:szCs w:val="24"/>
                <w14:ligatures w14:val="none"/>
              </w:rPr>
              <m:t>ΑΒ</m:t>
            </m:r>
          </m:e>
        </m:groupChr>
        <m:r>
          <w:rPr>
            <w:rFonts w:ascii="Cambria Math" w:eastAsia="Calibri" w:hAnsi="Calibri" w:cs="Times New Roman"/>
            <w:kern w:val="0"/>
            <w:sz w:val="24"/>
            <w:szCs w:val="24"/>
            <w14:ligatures w14:val="none"/>
          </w:rPr>
          <m:t>=1rad</m:t>
        </m:r>
      </m:oMath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groupChrPr>
          <m:e>
            <m:r>
              <w:rPr>
                <w:rFonts w:ascii="Cambria Math" w:eastAsia="Calibri" w:hAnsi="Calibri" w:cs="Times New Roman"/>
                <w:kern w:val="0"/>
                <w:sz w:val="24"/>
                <w:szCs w:val="24"/>
                <w14:ligatures w14:val="none"/>
              </w:rPr>
              <m:t>ΑΓ</m:t>
            </m:r>
          </m:e>
        </m:groupChr>
        <m:r>
          <w:rPr>
            <w:rFonts w:ascii="Cambria Math" w:eastAsia="Calibri" w:hAnsi="Calibri" w:cs="Times New Roman"/>
            <w:kern w:val="0"/>
            <w:sz w:val="24"/>
            <w:szCs w:val="24"/>
            <w14:ligatures w14:val="none"/>
          </w:rPr>
          <m:t>=2rad</m:t>
        </m:r>
      </m:oMath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και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14:ligatures w14:val="none"/>
              </w:rPr>
            </m:ctrlPr>
          </m:groupChrPr>
          <m:e>
            <m:r>
              <w:rPr>
                <w:rFonts w:ascii="Cambria Math" w:eastAsia="Calibri" w:hAnsi="Calibri" w:cs="Times New Roman"/>
                <w:kern w:val="0"/>
                <w:sz w:val="24"/>
                <w:szCs w:val="24"/>
                <w14:ligatures w14:val="none"/>
              </w:rPr>
              <m:t>ΑΔ</m:t>
            </m:r>
          </m:e>
        </m:groupChr>
        <m:r>
          <w:rPr>
            <w:rFonts w:ascii="Cambria Math" w:eastAsia="Calibri" w:hAnsi="Calibri" w:cs="Times New Roman"/>
            <w:kern w:val="0"/>
            <w:sz w:val="24"/>
            <w:szCs w:val="24"/>
            <w14:ligatures w14:val="none"/>
          </w:rPr>
          <m:t>=4rad</m:t>
        </m:r>
      </m:oMath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6FE375A9" w14:textId="77777777" w:rsidR="005973F8" w:rsidRPr="005973F8" w:rsidRDefault="005973F8" w:rsidP="005973F8">
      <w:pPr>
        <w:tabs>
          <w:tab w:val="left" w:pos="6946"/>
        </w:tabs>
        <w:spacing w:after="0" w:line="360" w:lineRule="auto"/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(Μονάδες 13)</w:t>
      </w:r>
    </w:p>
    <w:p w14:paraId="0425BBA6" w14:textId="77777777" w:rsidR="005973F8" w:rsidRPr="005973F8" w:rsidRDefault="005973F8" w:rsidP="005973F8">
      <w:pPr>
        <w:tabs>
          <w:tab w:val="left" w:pos="6946"/>
        </w:tabs>
        <w:spacing w:after="0" w:line="36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β) Για κάθε ένα τόξο του α) ερωτήματος να αποφανθείτε αν το συνημίτονο της αντίστοιχης </w:t>
      </w:r>
      <w:proofErr w:type="spellStart"/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επίκεντρης</w:t>
      </w:r>
      <w:proofErr w:type="spellEnd"/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γωνίας είναι θετικός ή αρνητικός αριθμός. Να αιτιολογήσετε τις απαντήσεις σας. </w:t>
      </w:r>
    </w:p>
    <w:p w14:paraId="369C8E78" w14:textId="77777777" w:rsidR="005973F8" w:rsidRPr="005973F8" w:rsidRDefault="005973F8" w:rsidP="005973F8">
      <w:pPr>
        <w:tabs>
          <w:tab w:val="left" w:pos="6946"/>
        </w:tabs>
        <w:spacing w:after="0" w:line="360" w:lineRule="auto"/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73F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(Μονάδες 12)</w:t>
      </w:r>
    </w:p>
    <w:p w14:paraId="54D02A83" w14:textId="77777777" w:rsidR="005973F8" w:rsidRPr="005973F8" w:rsidRDefault="005973F8" w:rsidP="005973F8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50A97C2" w14:textId="77777777" w:rsidR="00826E37" w:rsidRDefault="00826E37"/>
    <w:sectPr w:rsidR="00826E37" w:rsidSect="005973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o Sans Arabic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65207"/>
    <w:multiLevelType w:val="hybridMultilevel"/>
    <w:tmpl w:val="D206BB26"/>
    <w:lvl w:ilvl="0" w:tplc="0408001B">
      <w:start w:val="1"/>
      <w:numFmt w:val="lowerRoman"/>
      <w:lvlText w:val="%1."/>
      <w:lvlJc w:val="righ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80677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8"/>
    <w:rsid w:val="005973F8"/>
    <w:rsid w:val="00826E37"/>
    <w:rsid w:val="00A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BC96"/>
  <w15:chartTrackingRefBased/>
  <w15:docId w15:val="{7F791E53-03B2-44A7-8671-ED0A6889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73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73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73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73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73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73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73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73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73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73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7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Thaleia Raftogianni</dc:creator>
  <cp:keywords/>
  <dc:description/>
  <cp:lastModifiedBy>Thaleia Raftogianni</cp:lastModifiedBy>
  <cp:revision>1</cp:revision>
  <dcterms:created xsi:type="dcterms:W3CDTF">2024-10-29T08:44:00Z</dcterms:created>
  <dcterms:modified xsi:type="dcterms:W3CDTF">2024-10-29T08:49:00Z</dcterms:modified>
</cp:coreProperties>
</file>