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Αόριστος β΄</w:t>
      </w:r>
    </w:p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 αόριστος β΄ ενεργητικός ή μέσος σχηματίζεται στην οριστική από τις καταλήξεις του παρατατικού. Στις άλλες εγκλίσεις σχηματίζεται από τις καταλήξεις του ενεστώτα.</w:t>
      </w:r>
    </w:p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Στο απαρέμφατο και τη μετοχή της ενεργητικής φωνής τονίζεται στη λήγουσα: βαλεῖν.</w:t>
      </w:r>
    </w:p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Στο απαρέμφατο της μέσης φωνής τονίζεται στην παραλήγουσα: γενέσθαι.</w:t>
      </w:r>
    </w:p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Στο β΄ ενικό της προστακτικής της μέσης φωνής τονίζεται στη λήγουσα είτε είναι απλό είτε σύνθετο το ρήμα (λαβοῦ, ἀντιλαβοῦ).</w:t>
      </w:r>
    </w:p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Μερικών αορίστων το β΄ ενικό πρόσωπο της ενεργητικής προστακτικής τονίζεται στη λήγουσα: ἐλθέ, λαβέ, εὐρέ, εἰπέ, ἰδέ των ρημάτων ἔρχομαι, λαμβάνω, εὐρίσκω, λέγω, ὁρῶ αντίστοιχα.</w:t>
      </w:r>
    </w:p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Στη μονοσύλλαβη προστακτική, αν το ρήμα είναι σύνθετο με δισύλλαβη πρόθεση, ο τόνος αναβιβάζεται: ἀπόσχου του ἀπεσχόμην(ἀπέχομαι).</w:t>
      </w:r>
    </w:p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οριστική του ρήματος ὁρῶ είναι εἶδον, στις υπόλοιπες εγκλίσεις γράφεται με ι: ἴδω, ἴδοιμι, ἰδέ, ἰδεῖν, ἰδών.</w:t>
      </w:r>
    </w:p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 αόριστος του λέγω είναι εἶπον, το ει διατηρείται σε όλες τις εγκλίσεις:εἴπω, εἴποιμι κ.τ.λ.</w:t>
      </w:r>
    </w:p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textWrapping"/>
      </w:r>
    </w:p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Ενδεικτικός σχηματισμός αορίστου β΄</w:t>
      </w:r>
    </w:p>
    <w:tbl>
      <w:tblPr>
        <w:tblStyle w:val="3"/>
        <w:tblW w:w="9060" w:type="dxa"/>
        <w:tblCellSpacing w:w="0" w:type="dxa"/>
        <w:tblInd w:w="0" w:type="dxa"/>
        <w:tblBorders>
          <w:top w:val="single" w:color="E2C189" w:sz="2" w:space="0"/>
          <w:left w:val="single" w:color="E2C189" w:sz="2" w:space="0"/>
          <w:bottom w:val="single" w:color="E2C189" w:sz="6" w:space="0"/>
          <w:right w:val="single" w:color="E2C189" w:sz="6" w:space="0"/>
          <w:insideH w:val="none" w:color="auto" w:sz="0" w:space="0"/>
          <w:insideV w:val="none" w:color="auto" w:sz="0" w:space="0"/>
        </w:tblBorders>
        <w:shd w:val="clear" w:color="auto" w:fill="FFF8F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605"/>
        <w:gridCol w:w="1491"/>
        <w:gridCol w:w="1491"/>
        <w:gridCol w:w="1491"/>
        <w:gridCol w:w="1491"/>
      </w:tblGrid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Οριστική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Υποτακτικ.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Ευκτική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Προστακ.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Απαρέμφ.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Μετοχή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ἔ-βαλ-ον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ἔ-βαλ-ες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ἔ-βαλ-ε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ἐ-βάλ-ομεν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ἐ-βάλ-ετε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ἔ-βαλ-ον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βάλ-ω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βάλ-ῃς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βάλ-ῃ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βάλ-ωμεν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βάλ-ητε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βάλ-ωσι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βάλ-οιμι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βάλ-οις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βάλ-οι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βάλ-οιμεν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βάλ-οιτε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βάλ-οιεν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—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βάλ-ε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βαλ-έτω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—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βάλ-ετε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βαλ-όντων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βαλ-εῖν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βαλ-ών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βαλ-οῦσα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βαλ-όν</w:t>
            </w:r>
          </w:p>
        </w:tc>
      </w:tr>
    </w:tbl>
    <w:p>
      <w:pPr>
        <w:rPr>
          <w:rFonts w:ascii="Palatino Linotype" w:hAnsi="Palatino Linotype"/>
          <w:sz w:val="24"/>
          <w:szCs w:val="24"/>
        </w:rPr>
      </w:pPr>
    </w:p>
    <w:tbl>
      <w:tblPr>
        <w:tblStyle w:val="3"/>
        <w:tblW w:w="9060" w:type="dxa"/>
        <w:tblCellSpacing w:w="0" w:type="dxa"/>
        <w:tblInd w:w="0" w:type="dxa"/>
        <w:tblBorders>
          <w:top w:val="single" w:color="E2C189" w:sz="2" w:space="0"/>
          <w:left w:val="single" w:color="E2C189" w:sz="2" w:space="0"/>
          <w:bottom w:val="single" w:color="E2C189" w:sz="6" w:space="0"/>
          <w:right w:val="single" w:color="E2C189" w:sz="6" w:space="0"/>
          <w:insideH w:val="none" w:color="auto" w:sz="0" w:space="0"/>
          <w:insideV w:val="none" w:color="auto" w:sz="0" w:space="0"/>
        </w:tblBorders>
        <w:shd w:val="clear" w:color="auto" w:fill="FFF8F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605"/>
        <w:gridCol w:w="1491"/>
        <w:gridCol w:w="1491"/>
        <w:gridCol w:w="1491"/>
        <w:gridCol w:w="1491"/>
      </w:tblGrid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</w:tblPrEx>
        <w:trPr>
          <w:tblCellSpacing w:w="0" w:type="dxa"/>
        </w:trPr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Οριστική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Υποτακτικ.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Ευκτική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Προστακ.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Απαρέμφ.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Μετοχή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</w:tblPrEx>
        <w:trPr>
          <w:tblCellSpacing w:w="0" w:type="dxa"/>
        </w:trPr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ἐ-βαλ-όμην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ἐ-βάλ-ου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ἐ-βάλ-ετο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ἐ-βαλ-όμεθα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ἐ-βάλ-εσθε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ἐ-βάλ-οντo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βάλ-ωμαι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βάλ-ῃ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βάλ-ηται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βαλ-ώμεθα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βάλ-ησθε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βάλ-ωνται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βαλ-οίμην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βάλ-οιο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βάλ-οιτο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βαλ-οίμεθα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βάλ-οισθε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βάλ-οιντο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–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βαλ-οῦ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βαλ-έσθω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–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βάλ-εσθε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βαλέ-σθων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βαλ-έσθαι</w:t>
            </w:r>
          </w:p>
        </w:tc>
        <w:tc>
          <w:tcPr>
            <w:tcW w:w="147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βαλ-όμενος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βαλ-ομένη</w:t>
            </w:r>
          </w:p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βαλ-όμενον</w:t>
            </w:r>
          </w:p>
        </w:tc>
      </w:tr>
    </w:tbl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textWrapping"/>
      </w:r>
    </w:p>
    <w:p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ΠΙΝΑΚΑΣ ΡΗΜΑΤΩΝ ΜΕ ΑΟΡΙΣΤΟ Β΄</w:t>
      </w:r>
    </w:p>
    <w:tbl>
      <w:tblPr>
        <w:tblStyle w:val="3"/>
        <w:tblW w:w="9060" w:type="dxa"/>
        <w:tblCellSpacing w:w="0" w:type="dxa"/>
        <w:tblInd w:w="0" w:type="dxa"/>
        <w:tblBorders>
          <w:top w:val="single" w:color="E2C189" w:sz="2" w:space="0"/>
          <w:left w:val="single" w:color="E2C189" w:sz="2" w:space="0"/>
          <w:bottom w:val="single" w:color="E2C189" w:sz="6" w:space="0"/>
          <w:right w:val="single" w:color="E2C189" w:sz="6" w:space="0"/>
          <w:insideH w:val="none" w:color="auto" w:sz="0" w:space="0"/>
          <w:insideV w:val="none" w:color="auto" w:sz="0" w:space="0"/>
        </w:tblBorders>
        <w:shd w:val="clear" w:color="auto" w:fill="FFF8F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3021"/>
        <w:gridCol w:w="2773"/>
      </w:tblGrid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Ενεστώτας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Παρατατικός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Αόριστος β΄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ἄγω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ἦγον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ἤγαγον</w:t>
            </w: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/αγάγ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αἱρῶ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ᾕρουν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εἷλον/ἑλ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αἱροῦμαι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ᾑρούμην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εἱλόμην/ἑλ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αἰσθάνομαι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ᾐσθανόμην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ᾐσθόμην/αἰσθ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ἁμαρτάνω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ἡμάρτανον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ἥμαρτον/ἁμαρτ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βάλλω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ἔβαλλον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ἔβαλον/βαλ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βάλλομαι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ἐβαλλόμην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ἐβαλόμην/βαλ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γίγνομαι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ἐγιγνόμην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ἐγενόμην/γεν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εἰμί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ἦν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ἐγενόμην/γεν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ἕπομαι (ακολουθώ)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εἱπόμην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ἑσπόμην/σπ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ἐρωτῶ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ἠρώτων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ἠρόμην/ἐρ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εὑρίσκω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ηὕρισκον/εὕρισκον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ηὗρον/εὗρον/εὑρ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εὑρίσκομαι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ηὑρισκόμην/εὑρισκόμην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ηὑρόμην/εὑρόμην/εὑρ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ἔχω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εἶχον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ἔσχον/σχ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ἔχομαι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εἰχόμην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ἐσχόμην/σχ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θέω(τρέχω)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ἔθεον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ἔδραμον/δραμ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θνήσκω (ἀπό)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ἀπέθνησκον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ἀπέθανον/ἀποθαν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κάμνω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ἔκαμνον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ἔκαμον/καμ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κτείνω (ἀπό)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ἔκτεινον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Ἀπέκτανον</w:t>
            </w:r>
            <w:r>
              <w:rPr>
                <w:rFonts w:hint="default" w:ascii="Palatino Linotype" w:hAnsi="Palatino Linotype"/>
                <w:sz w:val="24"/>
                <w:szCs w:val="24"/>
                <w:lang w:val="en-US"/>
              </w:rPr>
              <w:t>/</w:t>
            </w:r>
            <w:r>
              <w:rPr>
                <w:rFonts w:ascii="Palatino Linotype" w:hAnsi="Palatino Linotype"/>
                <w:sz w:val="24"/>
                <w:szCs w:val="24"/>
              </w:rPr>
              <w:t>ἀ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ποκταν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λαγχάνω( παίρνω με κλήρο)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ἐλάγχανον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Ἔλαχον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/λαχ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λαμβάνω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ἐλάμβανον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Ἔλαβον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/λαβ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λαμβάνομαι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ἐλαμβανόμην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Ἐλαβόμην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/λαβ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λανθάνω(διαφεύγω την προσοχή)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ἐλάνθανον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Ἔλαθον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 λαθ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ἐπιλανθάνομαι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ἐπελανθανόμην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Ἐπελαθόμην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 xml:space="preserve">/ </w:t>
            </w:r>
            <w:r>
              <w:rPr>
                <w:rFonts w:ascii="Palatino Linotype" w:hAnsi="Palatino Linotype"/>
                <w:sz w:val="24"/>
                <w:szCs w:val="24"/>
              </w:rPr>
              <w:t>ἐ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πιλαθ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λέγω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ἔλεγον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Εἶπον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/ειπ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λείπω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ἔλειπον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Ἔλιπον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/λιπ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λείπομαι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ἐλειπόμην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Ἐλιπόμην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/λιπ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μανθάνω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ἰμάνθανον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Ἔμαθον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/μαθ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ὁρῶ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ἑώρων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Εἶδον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</w:t>
            </w:r>
            <w:r>
              <w:rPr>
                <w:rFonts w:ascii="Palatino Linotype" w:hAnsi="Palatino Linotype"/>
                <w:sz w:val="24"/>
                <w:szCs w:val="24"/>
              </w:rPr>
              <w:t>ἰ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δ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ὁρῶμαι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ἑωρώμην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Εἰδόμην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</w:t>
            </w:r>
            <w:r>
              <w:rPr>
                <w:rFonts w:ascii="Palatino Linotype" w:hAnsi="Palatino Linotype"/>
                <w:sz w:val="24"/>
                <w:szCs w:val="24"/>
              </w:rPr>
              <w:t>ἰ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δ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πάσχω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ἔπασχον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Ἔπαθον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/παθ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πείθω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ἔπειθον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Ἔπιθον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/πιθ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πείθομαι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ἐπειθόμην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Ἐπιθόμην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/πιθ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πίνω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ἔπινον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Ἔπιον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/πι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πίπτω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ἔπιπτον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Ἔπεσον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/πεσ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πυνθάνομαι(πληροφορούμαι)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ἐπυνθανόμην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Ἐπυθόμην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/πυθ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τέμνω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ἔτεμνον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Ἔτεμον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/τεμ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τέμνομαι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ἔτεμνόμην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Ἐτεμόμην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/τεμ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τίκτω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ἔτικτον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Ἔτεκον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/τεκ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τρέπομαι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ἐτρεπόμην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Ἐτραπόμην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/τραπ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τρέχω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ἔτρεχον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Ἔδραμον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/δραμ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ὑπισχνοῦμαι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ὑπισχνούμην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Ὑπεσχόμην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</w:t>
            </w:r>
            <w:bookmarkStart w:id="0" w:name="_GoBack"/>
            <w:bookmarkEnd w:id="0"/>
            <w:r>
              <w:rPr>
                <w:rFonts w:ascii="Palatino Linotype" w:hAnsi="Palatino Linotype"/>
                <w:sz w:val="24"/>
                <w:szCs w:val="24"/>
              </w:rPr>
              <w:t>ὑ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ποσχ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φεύγω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ἔφευγον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Ἔφυγον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/φυγ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shd w:val="clear" w:color="auto" w:fill="FFF8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φέρω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ἔφερον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Ἤνεγκον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</w:t>
            </w:r>
            <w:r>
              <w:rPr>
                <w:rFonts w:ascii="Palatino Linotype" w:hAnsi="Palatino Linotype"/>
                <w:sz w:val="24"/>
                <w:szCs w:val="24"/>
              </w:rPr>
              <w:t>ἐ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νεγκ</w:t>
            </w:r>
          </w:p>
        </w:tc>
      </w:tr>
      <w:tr>
        <w:tblPrEx>
          <w:tblBorders>
            <w:top w:val="single" w:color="E2C189" w:sz="2" w:space="0"/>
            <w:left w:val="single" w:color="E2C189" w:sz="2" w:space="0"/>
            <w:bottom w:val="single" w:color="E2C189" w:sz="6" w:space="0"/>
            <w:right w:val="single" w:color="E2C18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0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φέρομαι</w:t>
            </w:r>
          </w:p>
        </w:tc>
        <w:tc>
          <w:tcPr>
            <w:tcW w:w="2893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ἐφερόμην</w:t>
            </w:r>
          </w:p>
        </w:tc>
        <w:tc>
          <w:tcPr>
            <w:tcW w:w="2657" w:type="dxa"/>
            <w:tcBorders>
              <w:top w:val="single" w:color="E2C189" w:sz="6" w:space="0"/>
              <w:left w:val="single" w:color="E2C189" w:sz="6" w:space="0"/>
              <w:bottom w:val="single" w:color="E2C189" w:sz="2" w:space="0"/>
              <w:right w:val="single" w:color="E2C189" w:sz="2" w:space="0"/>
            </w:tcBorders>
            <w:shd w:val="clear" w:color="auto" w:fill="FFF8F1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default" w:ascii="Palatino Linotype" w:hAnsi="Palatino Linotype"/>
                <w:sz w:val="24"/>
                <w:szCs w:val="24"/>
                <w:lang w:val="el-GR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Ἠνεγκόμην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/</w:t>
            </w:r>
            <w:r>
              <w:rPr>
                <w:rFonts w:ascii="Palatino Linotype" w:hAnsi="Palatino Linotype"/>
                <w:sz w:val="24"/>
                <w:szCs w:val="24"/>
              </w:rPr>
              <w:t>ἐ</w:t>
            </w:r>
            <w:r>
              <w:rPr>
                <w:rFonts w:hint="default" w:ascii="Palatino Linotype" w:hAnsi="Palatino Linotype"/>
                <w:sz w:val="24"/>
                <w:szCs w:val="24"/>
                <w:lang w:val="el-GR"/>
              </w:rPr>
              <w:t>νεγκ</w:t>
            </w:r>
          </w:p>
        </w:tc>
      </w:tr>
    </w:tbl>
    <w:p>
      <w:pPr>
        <w:rPr>
          <w:rFonts w:ascii="Palatino Linotype" w:hAnsi="Palatino Linotype"/>
          <w:sz w:val="24"/>
          <w:szCs w:val="24"/>
        </w:rPr>
      </w:pPr>
    </w:p>
    <w:p>
      <w:pPr>
        <w:rPr>
          <w:rFonts w:ascii="Palatino Linotype" w:hAnsi="Palatino Linotype"/>
          <w:sz w:val="24"/>
          <w:szCs w:val="24"/>
        </w:rPr>
      </w:pPr>
    </w:p>
    <w:p>
      <w:pPr>
        <w:rPr>
          <w:rFonts w:ascii="Palatino Linotype" w:hAnsi="Palatino Linotype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A1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311A"/>
    <w:rsid w:val="00051802"/>
    <w:rsid w:val="000707D6"/>
    <w:rsid w:val="004923E5"/>
    <w:rsid w:val="00573F10"/>
    <w:rsid w:val="0068311A"/>
    <w:rsid w:val="007C160D"/>
    <w:rsid w:val="00AB6E16"/>
    <w:rsid w:val="00B654BE"/>
    <w:rsid w:val="00BA4E50"/>
    <w:rsid w:val="00E54F4E"/>
    <w:rsid w:val="00F40BA7"/>
    <w:rsid w:val="00F463E1"/>
    <w:rsid w:val="00FD7D38"/>
    <w:rsid w:val="2BC85EDB"/>
    <w:rsid w:val="4C302ED7"/>
    <w:rsid w:val="56C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5">
    <w:name w:val="Strong"/>
    <w:basedOn w:val="2"/>
    <w:qFormat/>
    <w:uiPriority w:val="22"/>
    <w:rPr>
      <w:b/>
      <w:bCs/>
    </w:rPr>
  </w:style>
  <w:style w:type="character" w:customStyle="1" w:styleId="6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2511</Characters>
  <Lines>20</Lines>
  <Paragraphs>5</Paragraphs>
  <TotalTime>3</TotalTime>
  <ScaleCrop>false</ScaleCrop>
  <LinksUpToDate>false</LinksUpToDate>
  <CharactersWithSpaces>2971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2013-11-13T21:26:00Z</dcterms:created>
  <dc:creator>user</dc:creator>
  <cp:lastModifiedBy>Kaimaka Nefeli</cp:lastModifiedBy>
  <dcterms:modified xsi:type="dcterms:W3CDTF">2023-10-05T11:22:35Z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289DBC1AD8F44CF3A1F28E227B6226E8_12</vt:lpwstr>
  </property>
</Properties>
</file>