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98" w:rsidRPr="00F01816" w:rsidRDefault="00661998" w:rsidP="0066199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lang w:val="fr-FR"/>
        </w:rPr>
      </w:pPr>
      <w:r w:rsidRPr="00F01816">
        <w:rPr>
          <w:rFonts w:ascii="Times New Roman" w:hAnsi="Times New Roman" w:cs="Times New Roman"/>
          <w:color w:val="FF0000"/>
          <w:sz w:val="40"/>
          <w:szCs w:val="40"/>
          <w:lang w:val="fr-FR"/>
        </w:rPr>
        <w:t>Dans une boutique de vêtements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DB2A74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1 – Dire bonjour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Bonjour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Bonjour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Je peux vous aider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je cherche un pantalon.</w:t>
      </w:r>
    </w:p>
    <w:p w:rsidR="00661998" w:rsidRPr="004263FC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DB2A74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DB2A74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2 – Chercher une taille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1609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Avez-vous ce t-shirt en M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1609">
        <w:rPr>
          <w:rFonts w:ascii="Times New Roman" w:hAnsi="Times New Roman" w:cs="Times New Roman"/>
          <w:b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Oui, bien sûr. Le voici.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1609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Merci beaucoup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725D27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725D27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3 – Couleur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5D27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J’aime cette robe. Vous l’avez en rouge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5D27">
        <w:rPr>
          <w:rFonts w:ascii="Times New Roman" w:hAnsi="Times New Roman" w:cs="Times New Roman"/>
          <w:b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rouge et aussi bleue.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5D27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Je prends </w:t>
      </w:r>
      <w:proofErr w:type="gramStart"/>
      <w:r w:rsidRPr="00A97ED9">
        <w:rPr>
          <w:rFonts w:ascii="Times New Roman" w:hAnsi="Times New Roman" w:cs="Times New Roman"/>
          <w:sz w:val="28"/>
          <w:szCs w:val="28"/>
          <w:lang w:val="fr-FR"/>
        </w:rPr>
        <w:t>la</w:t>
      </w:r>
      <w:proofErr w:type="gramEnd"/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rouge.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61416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614168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4 – Essayer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14168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Je peux essayer ce pantalon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14168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les cabines sont là-bas.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14168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Merci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F01816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F01816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5 – Taille trop petite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01816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Ce pull est trop petit.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01816">
        <w:rPr>
          <w:rFonts w:ascii="Times New Roman" w:hAnsi="Times New Roman" w:cs="Times New Roman"/>
          <w:b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Vous voulez une taille plus grande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01816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s’il vous plaît.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F01816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F01816">
        <w:rPr>
          <w:rFonts w:ascii="Times New Roman" w:hAnsi="Times New Roman" w:cs="Times New Roman"/>
          <w:color w:val="9900CC"/>
          <w:sz w:val="28"/>
          <w:szCs w:val="28"/>
          <w:lang w:val="fr-FR"/>
        </w:rPr>
        <w:t xml:space="preserve">Dialogue 6 – </w:t>
      </w:r>
      <w:r>
        <w:rPr>
          <w:rFonts w:ascii="Times New Roman" w:hAnsi="Times New Roman" w:cs="Times New Roman"/>
          <w:color w:val="9900CC"/>
          <w:sz w:val="28"/>
          <w:szCs w:val="28"/>
          <w:lang w:val="fr-FR"/>
        </w:rPr>
        <w:t>Les chaussures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6667C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Vous cherchez des chaussures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6667C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des baskets noires.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6667C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Voici plusieurs modèles.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06667C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06667C">
        <w:rPr>
          <w:rFonts w:ascii="Times New Roman" w:hAnsi="Times New Roman" w:cs="Times New Roman"/>
          <w:color w:val="9900CC"/>
          <w:sz w:val="28"/>
          <w:szCs w:val="28"/>
          <w:lang w:val="fr-FR"/>
        </w:rPr>
        <w:lastRenderedPageBreak/>
        <w:t>Dialogue 7 – Accessoire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Combien coûte cette casquette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10 euros.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D’accord, je la prends.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E0215B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8 – Payer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Vous payez comment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En espèces.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Merci. Bonne journée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Merci, au revoir !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E0215B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9 – Cadeau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>Bonjour ! C’est pour un cadeau.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Vendeuse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Vous voulez un emballage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Client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Oui, s’il vous plaît.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E0215B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color w:val="9900CC"/>
          <w:sz w:val="28"/>
          <w:szCs w:val="28"/>
          <w:lang w:val="fr-FR"/>
        </w:rPr>
      </w:pPr>
      <w:r w:rsidRPr="00E0215B">
        <w:rPr>
          <w:rFonts w:ascii="Times New Roman" w:hAnsi="Times New Roman" w:cs="Times New Roman"/>
          <w:color w:val="9900CC"/>
          <w:sz w:val="28"/>
          <w:szCs w:val="28"/>
          <w:lang w:val="fr-FR"/>
        </w:rPr>
        <w:t>Dialogue 10 – Retour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Bonjour, je </w:t>
      </w:r>
      <w:r>
        <w:rPr>
          <w:rFonts w:ascii="Times New Roman" w:hAnsi="Times New Roman" w:cs="Times New Roman"/>
          <w:sz w:val="28"/>
          <w:szCs w:val="28"/>
          <w:lang w:val="fr-FR"/>
        </w:rPr>
        <w:t>voudrais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changer ce t-shirt.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Quelle taille voulez-vous ?</w:t>
      </w:r>
    </w:p>
    <w:p w:rsidR="00661998" w:rsidRPr="00A97ED9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440">
        <w:rPr>
          <w:rFonts w:ascii="Times New Roman" w:hAnsi="Times New Roman" w:cs="Times New Roman"/>
          <w:b/>
          <w:sz w:val="28"/>
          <w:szCs w:val="28"/>
          <w:lang w:val="fr-FR"/>
        </w:rPr>
        <w:t>Cliente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:</w:t>
      </w:r>
      <w:r w:rsidRPr="00A97ED9">
        <w:rPr>
          <w:rFonts w:ascii="Times New Roman" w:hAnsi="Times New Roman" w:cs="Times New Roman"/>
          <w:sz w:val="28"/>
          <w:szCs w:val="28"/>
          <w:lang w:val="fr-FR"/>
        </w:rPr>
        <w:t xml:space="preserve"> Une taille plus grande, s’il vous plaît.</w:t>
      </w:r>
    </w:p>
    <w:p w:rsidR="00661998" w:rsidRPr="004263FC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82C0F" w:rsidRPr="00661998" w:rsidRDefault="00282C0F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661998" w:rsidRPr="0066199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66199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66199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66199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61998" w:rsidRPr="00661998" w:rsidRDefault="00661998" w:rsidP="00661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661998" w:rsidRPr="00661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CE"/>
    <w:rsid w:val="00282C0F"/>
    <w:rsid w:val="00661998"/>
    <w:rsid w:val="00A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2026-02-17T20:09:00Z</dcterms:created>
  <dcterms:modified xsi:type="dcterms:W3CDTF">2026-02-17T20:10:00Z</dcterms:modified>
</cp:coreProperties>
</file>