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3F7C" w:rsidRPr="00FC0E82" w:rsidRDefault="00D33F7C" w:rsidP="007009C9">
      <w:pPr>
        <w:pStyle w:val="Web"/>
        <w:spacing w:after="150"/>
        <w:rPr>
          <w:rFonts w:ascii="Trebuchet MS" w:eastAsia="Times New Roman" w:hAnsi="Trebuchet MS"/>
          <w:lang w:eastAsia="el-GR"/>
        </w:rPr>
      </w:pPr>
      <w:r w:rsidRPr="00D33F7C">
        <w:rPr>
          <w:rFonts w:ascii="Trebuchet MS" w:eastAsia="Times New Roman" w:hAnsi="Trebuchet MS"/>
          <w:b/>
          <w:bCs/>
          <w:lang w:eastAsia="el-GR"/>
        </w:rPr>
        <w:t>ΘΕΜΑ</w:t>
      </w:r>
      <w:r>
        <w:rPr>
          <w:rFonts w:ascii="Trebuchet MS" w:eastAsia="Times New Roman" w:hAnsi="Trebuchet MS"/>
          <w:b/>
          <w:bCs/>
          <w:lang w:eastAsia="el-GR"/>
        </w:rPr>
        <w:t xml:space="preserve"> Α: </w:t>
      </w:r>
      <w:r w:rsidRPr="00D33F7C">
        <w:rPr>
          <w:rFonts w:ascii="Trebuchet MS" w:eastAsia="Times New Roman" w:hAnsi="Trebuchet MS"/>
          <w:b/>
          <w:bCs/>
          <w:lang w:eastAsia="el-GR"/>
        </w:rPr>
        <w:t xml:space="preserve"> </w:t>
      </w:r>
      <w:r w:rsidR="00FC0E82">
        <w:rPr>
          <w:rFonts w:ascii="Trebuchet MS" w:eastAsia="Times New Roman" w:hAnsi="Trebuchet MS"/>
          <w:lang w:eastAsia="el-GR"/>
        </w:rPr>
        <w:t>Σ</w:t>
      </w:r>
      <w:r w:rsidR="00FC0E82" w:rsidRPr="00FC0E82">
        <w:rPr>
          <w:rFonts w:ascii="Trebuchet MS" w:eastAsia="Times New Roman" w:hAnsi="Trebuchet MS"/>
          <w:lang w:eastAsia="el-GR"/>
        </w:rPr>
        <w:t xml:space="preserve">υμφιλίωση Αθήνας – Σπάρτης </w:t>
      </w:r>
      <w:r w:rsidR="00FC0E82">
        <w:rPr>
          <w:rFonts w:ascii="Trebuchet MS" w:eastAsia="Times New Roman" w:hAnsi="Trebuchet MS"/>
          <w:lang w:eastAsia="el-GR"/>
        </w:rPr>
        <w:t xml:space="preserve">υλοποιήσιμος στόχος </w:t>
      </w:r>
      <w:r w:rsidR="00FC0E82" w:rsidRPr="00FC0E82">
        <w:rPr>
          <w:rFonts w:ascii="Trebuchet MS" w:eastAsia="Times New Roman" w:hAnsi="Trebuchet MS"/>
          <w:lang w:eastAsia="el-GR"/>
        </w:rPr>
        <w:t xml:space="preserve">ή </w:t>
      </w:r>
      <w:r w:rsidR="00FC0E82">
        <w:rPr>
          <w:rFonts w:ascii="Trebuchet MS" w:eastAsia="Times New Roman" w:hAnsi="Trebuchet MS"/>
          <w:lang w:eastAsia="el-GR"/>
        </w:rPr>
        <w:t>ουτοπία</w:t>
      </w:r>
      <w:r w:rsidR="00FC0E82" w:rsidRPr="00FC0E82">
        <w:rPr>
          <w:rFonts w:ascii="Trebuchet MS" w:eastAsia="Times New Roman" w:hAnsi="Trebuchet MS"/>
          <w:lang w:eastAsia="el-GR"/>
        </w:rPr>
        <w:t>;</w:t>
      </w:r>
    </w:p>
    <w:p w:rsidR="00D33F7C" w:rsidRDefault="00FC0E82" w:rsidP="007009C9">
      <w:pPr>
        <w:pStyle w:val="Web"/>
        <w:spacing w:after="150"/>
        <w:rPr>
          <w:rFonts w:ascii="Trebuchet MS" w:eastAsia="Times New Roman" w:hAnsi="Trebuchet MS"/>
          <w:b/>
          <w:bCs/>
          <w:lang w:eastAsia="el-GR"/>
        </w:rPr>
      </w:pPr>
      <w:r>
        <w:rPr>
          <w:rFonts w:ascii="Trebuchet MS" w:eastAsia="Times New Roman" w:hAnsi="Trebuchet MS"/>
          <w:lang w:eastAsia="el-GR"/>
        </w:rPr>
        <w:t>(</w:t>
      </w:r>
      <w:r w:rsidR="00D33F7C" w:rsidRPr="00D33F7C">
        <w:rPr>
          <w:rFonts w:ascii="Trebuchet MS" w:eastAsia="Times New Roman" w:hAnsi="Trebuchet MS"/>
          <w:lang w:eastAsia="el-GR"/>
        </w:rPr>
        <w:t>Πρεσβευτές της Αθήνας προσπαθούν να πείσουν πρεσβευτές της Σπάρτης, ότι η Αθήνα και η Σπάρτη θα μπορούσαν να συνασπισθούν αντί να πολεμήσουν.</w:t>
      </w:r>
      <w:r w:rsidR="00D33F7C">
        <w:rPr>
          <w:rFonts w:ascii="Trebuchet MS" w:eastAsia="Times New Roman" w:hAnsi="Trebuchet MS"/>
          <w:b/>
          <w:bCs/>
          <w:lang w:eastAsia="el-GR"/>
        </w:rPr>
        <w:t xml:space="preserve"> </w:t>
      </w:r>
    </w:p>
    <w:p w:rsidR="00D33F7C" w:rsidRDefault="00D33F7C" w:rsidP="007009C9">
      <w:pPr>
        <w:pStyle w:val="Web"/>
        <w:spacing w:after="150"/>
        <w:rPr>
          <w:rFonts w:ascii="Trebuchet MS" w:eastAsia="Times New Roman" w:hAnsi="Trebuchet MS"/>
          <w:lang w:eastAsia="el-GR"/>
        </w:rPr>
      </w:pPr>
      <w:r>
        <w:rPr>
          <w:rFonts w:ascii="Trebuchet MS" w:eastAsia="Times New Roman" w:hAnsi="Trebuchet MS"/>
          <w:b/>
          <w:bCs/>
          <w:lang w:eastAsia="el-GR"/>
        </w:rPr>
        <w:t xml:space="preserve">Στόχος: </w:t>
      </w:r>
      <w:r w:rsidRPr="00D33F7C">
        <w:rPr>
          <w:rFonts w:ascii="Trebuchet MS" w:eastAsia="Times New Roman" w:hAnsi="Trebuchet MS"/>
          <w:lang w:eastAsia="el-GR"/>
        </w:rPr>
        <w:t>Να αποφευχθεί ή να τερματιστεί νωρίτερα ο Πελοποννησιακός πόλεμος</w:t>
      </w:r>
    </w:p>
    <w:p w:rsidR="00D33F7C" w:rsidRPr="00D33F7C" w:rsidRDefault="00D33F7C" w:rsidP="007009C9">
      <w:pPr>
        <w:pStyle w:val="Web"/>
        <w:spacing w:after="150"/>
        <w:rPr>
          <w:rFonts w:ascii="Trebuchet MS" w:eastAsia="Times New Roman" w:hAnsi="Trebuchet MS"/>
          <w:b/>
          <w:bCs/>
          <w:lang w:eastAsia="el-GR"/>
        </w:rPr>
      </w:pPr>
      <w:r w:rsidRPr="007B25FD">
        <w:rPr>
          <w:rFonts w:ascii="Trebuchet MS" w:eastAsia="Times New Roman" w:hAnsi="Trebuchet MS"/>
          <w:b/>
          <w:bCs/>
          <w:lang w:eastAsia="el-GR"/>
        </w:rPr>
        <w:t>ΘΕΜΑ Β:</w:t>
      </w:r>
      <w:r>
        <w:rPr>
          <w:rFonts w:ascii="Trebuchet MS" w:eastAsia="Times New Roman" w:hAnsi="Trebuchet MS"/>
          <w:lang w:eastAsia="el-GR"/>
        </w:rPr>
        <w:t xml:space="preserve"> Μ. Αλέξανδρος: Μεγαλοφυία ή σφαγέας;</w:t>
      </w:r>
    </w:p>
    <w:p w:rsidR="00D33F7C" w:rsidRPr="00552771" w:rsidRDefault="00552771" w:rsidP="007009C9">
      <w:pPr>
        <w:pStyle w:val="Web"/>
        <w:spacing w:after="150"/>
        <w:rPr>
          <w:rFonts w:ascii="Trebuchet MS" w:eastAsia="Times New Roman" w:hAnsi="Trebuchet MS"/>
          <w:b/>
          <w:bCs/>
          <w:lang w:eastAsia="el-GR"/>
        </w:rPr>
      </w:pPr>
      <w:r w:rsidRPr="00552771">
        <w:rPr>
          <w:rFonts w:ascii="Trebuchet MS" w:eastAsia="Times New Roman" w:hAnsi="Trebuchet MS"/>
          <w:b/>
          <w:bCs/>
          <w:lang w:eastAsia="el-GR"/>
        </w:rPr>
        <w:t xml:space="preserve">Παράδειγμα : </w:t>
      </w:r>
      <w:hyperlink r:id="rId5" w:anchor="fpstate=ive&amp;vld=cid:873356c6,vid:2k448JqQyj8" w:history="1">
        <w:r w:rsidRPr="00552771">
          <w:rPr>
            <w:rStyle w:val="-"/>
            <w:rFonts w:ascii="Trebuchet MS" w:eastAsia="Times New Roman" w:hAnsi="Trebuchet MS"/>
            <w:b/>
            <w:bCs/>
            <w:lang w:val="en-US" w:eastAsia="el-GR"/>
          </w:rPr>
          <w:t>Greece</w:t>
        </w:r>
        <w:r w:rsidRPr="008C1399">
          <w:rPr>
            <w:rStyle w:val="-"/>
            <w:rFonts w:ascii="Trebuchet MS" w:eastAsia="Times New Roman" w:hAnsi="Trebuchet MS"/>
            <w:b/>
            <w:bCs/>
            <w:lang w:eastAsia="el-GR"/>
          </w:rPr>
          <w:t xml:space="preserve"> </w:t>
        </w:r>
        <w:r w:rsidRPr="00552771">
          <w:rPr>
            <w:rStyle w:val="-"/>
            <w:rFonts w:ascii="Trebuchet MS" w:eastAsia="Times New Roman" w:hAnsi="Trebuchet MS"/>
            <w:b/>
            <w:bCs/>
            <w:lang w:val="en-US" w:eastAsia="el-GR"/>
          </w:rPr>
          <w:t>vs</w:t>
        </w:r>
        <w:r w:rsidRPr="008C1399">
          <w:rPr>
            <w:rStyle w:val="-"/>
            <w:rFonts w:ascii="Trebuchet MS" w:eastAsia="Times New Roman" w:hAnsi="Trebuchet MS"/>
            <w:b/>
            <w:bCs/>
            <w:lang w:eastAsia="el-GR"/>
          </w:rPr>
          <w:t xml:space="preserve">. </w:t>
        </w:r>
        <w:r w:rsidRPr="00552771">
          <w:rPr>
            <w:rStyle w:val="-"/>
            <w:rFonts w:ascii="Trebuchet MS" w:eastAsia="Times New Roman" w:hAnsi="Trebuchet MS"/>
            <w:b/>
            <w:bCs/>
            <w:lang w:val="en-US" w:eastAsia="el-GR"/>
          </w:rPr>
          <w:t>Rome</w:t>
        </w:r>
      </w:hyperlink>
      <w:r w:rsidRPr="008C1399">
        <w:rPr>
          <w:rFonts w:ascii="Trebuchet MS" w:eastAsia="Times New Roman" w:hAnsi="Trebuchet MS"/>
          <w:b/>
          <w:bCs/>
          <w:lang w:eastAsia="el-GR"/>
        </w:rPr>
        <w:t xml:space="preserve"> </w:t>
      </w:r>
    </w:p>
    <w:p w:rsidR="007009C9" w:rsidRPr="003B041E" w:rsidRDefault="007009C9" w:rsidP="007009C9">
      <w:pPr>
        <w:pStyle w:val="Web"/>
        <w:spacing w:after="150"/>
        <w:rPr>
          <w:rFonts w:ascii="Trebuchet MS" w:eastAsia="Times New Roman" w:hAnsi="Trebuchet MS"/>
          <w:color w:val="C00000"/>
          <w:sz w:val="28"/>
          <w:szCs w:val="28"/>
          <w:lang w:eastAsia="el-GR"/>
        </w:rPr>
      </w:pPr>
      <w:r w:rsidRPr="003B041E">
        <w:rPr>
          <w:rFonts w:ascii="Trebuchet MS" w:eastAsia="Times New Roman" w:hAnsi="Trebuchet MS"/>
          <w:b/>
          <w:bCs/>
          <w:color w:val="C00000"/>
          <w:sz w:val="28"/>
          <w:szCs w:val="28"/>
          <w:lang w:eastAsia="el-GR"/>
        </w:rPr>
        <w:t>Πρόταση για την οργάνωση αγώνων επιχειρηματολογίας μέσα στην τάξη</w:t>
      </w:r>
    </w:p>
    <w:p w:rsidR="007009C9" w:rsidRPr="008B7987" w:rsidRDefault="007009C9" w:rsidP="00C50349">
      <w:pPr>
        <w:numPr>
          <w:ilvl w:val="0"/>
          <w:numId w:val="4"/>
        </w:numPr>
        <w:spacing w:before="100" w:beforeAutospacing="1" w:after="45" w:line="240" w:lineRule="auto"/>
        <w:jc w:val="both"/>
        <w:rPr>
          <w:rFonts w:ascii="Trebuchet MS" w:eastAsia="Times New Roman" w:hAnsi="Trebuchet MS" w:cs="Times New Roman"/>
          <w:color w:val="000000"/>
          <w:sz w:val="24"/>
          <w:szCs w:val="24"/>
          <w:lang w:eastAsia="el-GR"/>
        </w:rPr>
      </w:pPr>
      <w:r w:rsidRPr="008B7987">
        <w:rPr>
          <w:rFonts w:ascii="Trebuchet MS" w:eastAsia="Times New Roman" w:hAnsi="Trebuchet MS" w:cs="Times New Roman"/>
          <w:color w:val="000000"/>
          <w:sz w:val="24"/>
          <w:szCs w:val="24"/>
          <w:lang w:eastAsia="el-GR"/>
        </w:rPr>
        <w:t>Ορισμός μιας ομάδας από 5-6 άτομα, της ομάδας του </w:t>
      </w:r>
      <w:r w:rsidRPr="008B7987">
        <w:rPr>
          <w:rFonts w:ascii="Trebuchet MS" w:eastAsia="Times New Roman" w:hAnsi="Trebuchet MS" w:cs="Times New Roman"/>
          <w:b/>
          <w:bCs/>
          <w:color w:val="000000"/>
          <w:sz w:val="24"/>
          <w:szCs w:val="24"/>
          <w:lang w:eastAsia="el-GR"/>
        </w:rPr>
        <w:t>Λόγου</w:t>
      </w:r>
      <w:r w:rsidRPr="008B7987">
        <w:rPr>
          <w:rFonts w:ascii="Trebuchet MS" w:eastAsia="Times New Roman" w:hAnsi="Trebuchet MS" w:cs="Times New Roman"/>
          <w:color w:val="000000"/>
          <w:sz w:val="24"/>
          <w:szCs w:val="24"/>
          <w:lang w:eastAsia="el-GR"/>
        </w:rPr>
        <w:t>, η οποία θα υποστηρίξει τη θέση (π.χ.</w:t>
      </w:r>
      <w:r w:rsidR="008B7987" w:rsidRPr="008B7987">
        <w:rPr>
          <w:rFonts w:ascii="Trebuchet MS" w:eastAsia="Times New Roman" w:hAnsi="Trebuchet MS" w:cs="Times New Roman"/>
          <w:color w:val="000000"/>
          <w:sz w:val="24"/>
          <w:szCs w:val="24"/>
          <w:lang w:eastAsia="el-GR"/>
        </w:rPr>
        <w:t xml:space="preserve"> </w:t>
      </w:r>
      <w:r w:rsidR="008B7987">
        <w:rPr>
          <w:rFonts w:ascii="Trebuchet MS" w:eastAsia="Times New Roman" w:hAnsi="Trebuchet MS" w:cs="Times New Roman"/>
          <w:color w:val="000000"/>
          <w:sz w:val="24"/>
          <w:szCs w:val="24"/>
          <w:lang w:eastAsia="el-GR"/>
        </w:rPr>
        <w:t xml:space="preserve">Η Αθήνα </w:t>
      </w:r>
      <w:r w:rsidR="00C50349">
        <w:rPr>
          <w:rFonts w:ascii="Trebuchet MS" w:eastAsia="Times New Roman" w:hAnsi="Trebuchet MS" w:cs="Times New Roman"/>
          <w:color w:val="000000"/>
          <w:sz w:val="24"/>
          <w:szCs w:val="24"/>
          <w:lang w:eastAsia="el-GR"/>
        </w:rPr>
        <w:t>μπορεί να γίνει αξιόπιστ</w:t>
      </w:r>
      <w:r w:rsidR="00B24485">
        <w:rPr>
          <w:rFonts w:ascii="Trebuchet MS" w:eastAsia="Times New Roman" w:hAnsi="Trebuchet MS" w:cs="Times New Roman"/>
          <w:color w:val="000000"/>
          <w:sz w:val="24"/>
          <w:szCs w:val="24"/>
          <w:lang w:eastAsia="el-GR"/>
        </w:rPr>
        <w:t>η</w:t>
      </w:r>
      <w:r w:rsidR="00C50349">
        <w:rPr>
          <w:rFonts w:ascii="Trebuchet MS" w:eastAsia="Times New Roman" w:hAnsi="Trebuchet MS" w:cs="Times New Roman"/>
          <w:color w:val="000000"/>
          <w:sz w:val="24"/>
          <w:szCs w:val="24"/>
          <w:lang w:eastAsia="el-GR"/>
        </w:rPr>
        <w:t xml:space="preserve"> και πολύτιμ</w:t>
      </w:r>
      <w:r w:rsidR="00B24485">
        <w:rPr>
          <w:rFonts w:ascii="Trebuchet MS" w:eastAsia="Times New Roman" w:hAnsi="Trebuchet MS" w:cs="Times New Roman"/>
          <w:color w:val="000000"/>
          <w:sz w:val="24"/>
          <w:szCs w:val="24"/>
          <w:lang w:eastAsia="el-GR"/>
        </w:rPr>
        <w:t>η</w:t>
      </w:r>
      <w:r w:rsidR="00C50349">
        <w:rPr>
          <w:rFonts w:ascii="Trebuchet MS" w:eastAsia="Times New Roman" w:hAnsi="Trebuchet MS" w:cs="Times New Roman"/>
          <w:color w:val="000000"/>
          <w:sz w:val="24"/>
          <w:szCs w:val="24"/>
          <w:lang w:eastAsia="el-GR"/>
        </w:rPr>
        <w:t xml:space="preserve"> σύμμαχος </w:t>
      </w:r>
      <w:r w:rsidR="008B7987">
        <w:rPr>
          <w:rFonts w:ascii="Trebuchet MS" w:eastAsia="Times New Roman" w:hAnsi="Trebuchet MS" w:cs="Times New Roman"/>
          <w:color w:val="000000"/>
          <w:sz w:val="24"/>
          <w:szCs w:val="24"/>
          <w:lang w:eastAsia="el-GR"/>
        </w:rPr>
        <w:t xml:space="preserve"> της Σπάρτης / Ο Μ. Αλέξανδρος υπήρξε μεγαλοφυ</w:t>
      </w:r>
      <w:r w:rsidR="00C50349">
        <w:rPr>
          <w:rFonts w:ascii="Trebuchet MS" w:eastAsia="Times New Roman" w:hAnsi="Trebuchet MS" w:cs="Times New Roman"/>
          <w:color w:val="000000"/>
          <w:sz w:val="24"/>
          <w:szCs w:val="24"/>
          <w:lang w:eastAsia="el-GR"/>
        </w:rPr>
        <w:t>ί</w:t>
      </w:r>
      <w:r w:rsidR="008B7987">
        <w:rPr>
          <w:rFonts w:ascii="Trebuchet MS" w:eastAsia="Times New Roman" w:hAnsi="Trebuchet MS" w:cs="Times New Roman"/>
          <w:color w:val="000000"/>
          <w:sz w:val="24"/>
          <w:szCs w:val="24"/>
          <w:lang w:eastAsia="el-GR"/>
        </w:rPr>
        <w:t>α</w:t>
      </w:r>
      <w:r w:rsidRPr="008B7987">
        <w:rPr>
          <w:rFonts w:ascii="Trebuchet MS" w:eastAsia="Times New Roman" w:hAnsi="Trebuchet MS" w:cs="Times New Roman"/>
          <w:color w:val="000000"/>
          <w:sz w:val="24"/>
          <w:szCs w:val="24"/>
          <w:lang w:eastAsia="el-GR"/>
        </w:rPr>
        <w:t xml:space="preserve">). </w:t>
      </w:r>
    </w:p>
    <w:p w:rsidR="008B7987" w:rsidRDefault="007009C9" w:rsidP="00C50349">
      <w:pPr>
        <w:numPr>
          <w:ilvl w:val="0"/>
          <w:numId w:val="4"/>
        </w:numPr>
        <w:spacing w:before="100" w:beforeAutospacing="1" w:after="45" w:line="240" w:lineRule="auto"/>
        <w:jc w:val="both"/>
        <w:rPr>
          <w:rFonts w:ascii="Trebuchet MS" w:eastAsia="Times New Roman" w:hAnsi="Trebuchet MS" w:cs="Times New Roman"/>
          <w:color w:val="000000"/>
          <w:sz w:val="24"/>
          <w:szCs w:val="24"/>
          <w:lang w:eastAsia="el-GR"/>
        </w:rPr>
      </w:pPr>
      <w:r w:rsidRPr="008B7987">
        <w:rPr>
          <w:rFonts w:ascii="Trebuchet MS" w:eastAsia="Times New Roman" w:hAnsi="Trebuchet MS" w:cs="Times New Roman"/>
          <w:color w:val="000000"/>
          <w:sz w:val="24"/>
          <w:szCs w:val="24"/>
          <w:lang w:eastAsia="el-GR"/>
        </w:rPr>
        <w:t>Ορισμός μιας ομάδας από 5-6 άτομα, της ομάδας του </w:t>
      </w:r>
      <w:r w:rsidRPr="008B7987">
        <w:rPr>
          <w:rFonts w:ascii="Trebuchet MS" w:eastAsia="Times New Roman" w:hAnsi="Trebuchet MS" w:cs="Times New Roman"/>
          <w:b/>
          <w:bCs/>
          <w:color w:val="000000"/>
          <w:sz w:val="24"/>
          <w:szCs w:val="24"/>
          <w:lang w:eastAsia="el-GR"/>
        </w:rPr>
        <w:t>Αντίλογου</w:t>
      </w:r>
      <w:r w:rsidRPr="008B7987">
        <w:rPr>
          <w:rFonts w:ascii="Trebuchet MS" w:eastAsia="Times New Roman" w:hAnsi="Trebuchet MS" w:cs="Times New Roman"/>
          <w:color w:val="000000"/>
          <w:sz w:val="24"/>
          <w:szCs w:val="24"/>
          <w:lang w:eastAsia="el-GR"/>
        </w:rPr>
        <w:t>, η οποία θα υποστηρίξει την αντίθετη θέση</w:t>
      </w:r>
      <w:r w:rsidR="00C50349">
        <w:rPr>
          <w:rFonts w:ascii="Trebuchet MS" w:eastAsia="Times New Roman" w:hAnsi="Trebuchet MS" w:cs="Times New Roman"/>
          <w:color w:val="000000"/>
          <w:sz w:val="24"/>
          <w:szCs w:val="24"/>
          <w:lang w:eastAsia="el-GR"/>
        </w:rPr>
        <w:t xml:space="preserve"> (π.χ. Η Αθήνα είναι αναξιόπιστη </w:t>
      </w:r>
      <w:r w:rsidR="00B24485">
        <w:rPr>
          <w:rFonts w:ascii="Trebuchet MS" w:eastAsia="Times New Roman" w:hAnsi="Trebuchet MS" w:cs="Times New Roman"/>
          <w:color w:val="000000"/>
          <w:sz w:val="24"/>
          <w:szCs w:val="24"/>
          <w:lang w:eastAsia="el-GR"/>
        </w:rPr>
        <w:t xml:space="preserve">ως </w:t>
      </w:r>
      <w:r w:rsidR="00C50349">
        <w:rPr>
          <w:rFonts w:ascii="Trebuchet MS" w:eastAsia="Times New Roman" w:hAnsi="Trebuchet MS" w:cs="Times New Roman"/>
          <w:color w:val="000000"/>
          <w:sz w:val="24"/>
          <w:szCs w:val="24"/>
          <w:lang w:eastAsia="el-GR"/>
        </w:rPr>
        <w:t>σύμμαχος / Ο Μ. Αλέξανδρος ήταν σφαγέας)</w:t>
      </w:r>
      <w:r w:rsidRPr="008B7987">
        <w:rPr>
          <w:rFonts w:ascii="Trebuchet MS" w:eastAsia="Times New Roman" w:hAnsi="Trebuchet MS" w:cs="Times New Roman"/>
          <w:color w:val="000000"/>
          <w:sz w:val="24"/>
          <w:szCs w:val="24"/>
          <w:lang w:eastAsia="el-GR"/>
        </w:rPr>
        <w:t xml:space="preserve">. </w:t>
      </w:r>
    </w:p>
    <w:p w:rsidR="007009C9" w:rsidRPr="008B7987" w:rsidRDefault="007009C9" w:rsidP="00C50349">
      <w:pPr>
        <w:numPr>
          <w:ilvl w:val="0"/>
          <w:numId w:val="4"/>
        </w:numPr>
        <w:spacing w:before="100" w:beforeAutospacing="1" w:after="45" w:line="240" w:lineRule="auto"/>
        <w:jc w:val="both"/>
        <w:rPr>
          <w:rFonts w:ascii="Trebuchet MS" w:eastAsia="Times New Roman" w:hAnsi="Trebuchet MS" w:cs="Times New Roman"/>
          <w:color w:val="000000"/>
          <w:sz w:val="24"/>
          <w:szCs w:val="24"/>
          <w:lang w:eastAsia="el-GR"/>
        </w:rPr>
      </w:pPr>
      <w:r w:rsidRPr="008B7987">
        <w:rPr>
          <w:rFonts w:ascii="Trebuchet MS" w:eastAsia="Times New Roman" w:hAnsi="Trebuchet MS" w:cs="Times New Roman"/>
          <w:color w:val="000000"/>
          <w:sz w:val="24"/>
          <w:szCs w:val="24"/>
          <w:lang w:eastAsia="el-GR"/>
        </w:rPr>
        <w:t>Ορισμός </w:t>
      </w:r>
      <w:r w:rsidRPr="008B7987">
        <w:rPr>
          <w:rFonts w:ascii="Trebuchet MS" w:eastAsia="Times New Roman" w:hAnsi="Trebuchet MS" w:cs="Times New Roman"/>
          <w:b/>
          <w:bCs/>
          <w:color w:val="000000"/>
          <w:sz w:val="24"/>
          <w:szCs w:val="24"/>
          <w:lang w:eastAsia="el-GR"/>
        </w:rPr>
        <w:t>χρονομέτρη</w:t>
      </w:r>
      <w:r w:rsidRPr="008B7987">
        <w:rPr>
          <w:rFonts w:ascii="Trebuchet MS" w:eastAsia="Times New Roman" w:hAnsi="Trebuchet MS" w:cs="Times New Roman"/>
          <w:color w:val="000000"/>
          <w:sz w:val="24"/>
          <w:szCs w:val="24"/>
          <w:lang w:eastAsia="el-GR"/>
        </w:rPr>
        <w:t> για την τήρηση του χρόνου και της διαδικασίας</w:t>
      </w:r>
    </w:p>
    <w:p w:rsidR="007009C9" w:rsidRPr="007009C9" w:rsidRDefault="007009C9" w:rsidP="00C50349">
      <w:pPr>
        <w:numPr>
          <w:ilvl w:val="0"/>
          <w:numId w:val="4"/>
        </w:numPr>
        <w:spacing w:before="100" w:beforeAutospacing="1" w:after="45" w:line="240" w:lineRule="auto"/>
        <w:jc w:val="both"/>
        <w:rPr>
          <w:rFonts w:ascii="Trebuchet MS" w:eastAsia="Times New Roman" w:hAnsi="Trebuchet MS" w:cs="Times New Roman"/>
          <w:color w:val="000000"/>
          <w:sz w:val="24"/>
          <w:szCs w:val="24"/>
          <w:lang w:eastAsia="el-GR"/>
        </w:rPr>
      </w:pPr>
      <w:r w:rsidRPr="007009C9">
        <w:rPr>
          <w:rFonts w:ascii="Trebuchet MS" w:eastAsia="Times New Roman" w:hAnsi="Trebuchet MS" w:cs="Times New Roman"/>
          <w:color w:val="000000"/>
          <w:sz w:val="24"/>
          <w:szCs w:val="24"/>
          <w:lang w:eastAsia="el-GR"/>
        </w:rPr>
        <w:t> Ορισμός της ομάδας των </w:t>
      </w:r>
      <w:r w:rsidRPr="007009C9">
        <w:rPr>
          <w:rFonts w:ascii="Trebuchet MS" w:eastAsia="Times New Roman" w:hAnsi="Trebuchet MS" w:cs="Times New Roman"/>
          <w:b/>
          <w:bCs/>
          <w:color w:val="000000"/>
          <w:sz w:val="24"/>
          <w:szCs w:val="24"/>
          <w:lang w:eastAsia="el-GR"/>
        </w:rPr>
        <w:t>κριτών</w:t>
      </w:r>
      <w:r w:rsidRPr="007009C9">
        <w:rPr>
          <w:rFonts w:ascii="Trebuchet MS" w:eastAsia="Times New Roman" w:hAnsi="Trebuchet MS" w:cs="Times New Roman"/>
          <w:color w:val="000000"/>
          <w:sz w:val="24"/>
          <w:szCs w:val="24"/>
          <w:lang w:eastAsia="el-GR"/>
        </w:rPr>
        <w:t>  (οι υπόλοιποι μαθητές</w:t>
      </w:r>
      <w:r w:rsidR="003B041E">
        <w:rPr>
          <w:rFonts w:ascii="Trebuchet MS" w:eastAsia="Times New Roman" w:hAnsi="Trebuchet MS" w:cs="Times New Roman"/>
          <w:color w:val="000000"/>
          <w:sz w:val="24"/>
          <w:szCs w:val="24"/>
          <w:lang w:eastAsia="el-GR"/>
        </w:rPr>
        <w:t>/εκπαιδευτικοί</w:t>
      </w:r>
      <w:r w:rsidRPr="007009C9">
        <w:rPr>
          <w:rFonts w:ascii="Trebuchet MS" w:eastAsia="Times New Roman" w:hAnsi="Trebuchet MS" w:cs="Times New Roman"/>
          <w:color w:val="000000"/>
          <w:sz w:val="24"/>
          <w:szCs w:val="24"/>
          <w:lang w:eastAsia="el-GR"/>
        </w:rPr>
        <w:t>).</w:t>
      </w:r>
    </w:p>
    <w:p w:rsidR="007009C9" w:rsidRDefault="007009C9" w:rsidP="00C50349">
      <w:pPr>
        <w:jc w:val="both"/>
      </w:pPr>
    </w:p>
    <w:p w:rsidR="006C35FD" w:rsidRDefault="006C35FD" w:rsidP="00C50349">
      <w:pPr>
        <w:spacing w:after="150" w:line="240" w:lineRule="auto"/>
        <w:jc w:val="both"/>
        <w:rPr>
          <w:rFonts w:ascii="Trebuchet MS" w:eastAsia="Times New Roman" w:hAnsi="Trebuchet MS" w:cs="Times New Roman"/>
          <w:b/>
          <w:bCs/>
          <w:color w:val="C00000"/>
          <w:sz w:val="28"/>
          <w:szCs w:val="28"/>
          <w:lang w:eastAsia="el-GR"/>
        </w:rPr>
      </w:pPr>
      <w:r w:rsidRPr="003B041E">
        <w:rPr>
          <w:rFonts w:ascii="Trebuchet MS" w:eastAsia="Times New Roman" w:hAnsi="Trebuchet MS" w:cs="Times New Roman"/>
          <w:b/>
          <w:bCs/>
          <w:color w:val="C00000"/>
          <w:sz w:val="28"/>
          <w:szCs w:val="28"/>
          <w:lang w:eastAsia="el-GR"/>
        </w:rPr>
        <w:t>Ειδικοί όροι διεξαγωγής</w:t>
      </w:r>
      <w:r w:rsidR="00E13BFB" w:rsidRPr="003B041E">
        <w:rPr>
          <w:rFonts w:ascii="Trebuchet MS" w:eastAsia="Times New Roman" w:hAnsi="Trebuchet MS" w:cs="Times New Roman"/>
          <w:b/>
          <w:bCs/>
          <w:color w:val="C00000"/>
          <w:sz w:val="28"/>
          <w:szCs w:val="28"/>
          <w:lang w:eastAsia="el-GR"/>
        </w:rPr>
        <w:t xml:space="preserve"> της Ομάδας ΛΟΓΟΥ</w:t>
      </w:r>
    </w:p>
    <w:p w:rsidR="00C50349" w:rsidRPr="00C50349" w:rsidRDefault="00C50349" w:rsidP="00C50349">
      <w:pPr>
        <w:spacing w:after="150" w:line="240" w:lineRule="auto"/>
        <w:jc w:val="both"/>
        <w:rPr>
          <w:rFonts w:ascii="Trebuchet MS" w:eastAsia="Times New Roman" w:hAnsi="Trebuchet MS" w:cs="Times New Roman"/>
          <w:sz w:val="24"/>
          <w:szCs w:val="24"/>
          <w:lang w:eastAsia="el-GR"/>
        </w:rPr>
      </w:pPr>
      <w:r w:rsidRPr="00C50349">
        <w:rPr>
          <w:rFonts w:ascii="Trebuchet MS" w:eastAsia="Times New Roman" w:hAnsi="Trebuchet MS" w:cs="Times New Roman"/>
          <w:b/>
          <w:bCs/>
          <w:sz w:val="24"/>
          <w:szCs w:val="24"/>
          <w:lang w:eastAsia="el-GR"/>
        </w:rPr>
        <w:t>Έργο του πρώτου ομιλητή είναι:</w:t>
      </w:r>
    </w:p>
    <w:p w:rsidR="006C35FD" w:rsidRPr="00C50349" w:rsidRDefault="006C35FD" w:rsidP="00C50349">
      <w:pPr>
        <w:pStyle w:val="a4"/>
        <w:numPr>
          <w:ilvl w:val="1"/>
          <w:numId w:val="4"/>
        </w:numPr>
        <w:spacing w:before="100" w:beforeAutospacing="1" w:after="60" w:line="240" w:lineRule="auto"/>
        <w:jc w:val="both"/>
        <w:rPr>
          <w:rFonts w:ascii="Trebuchet MS" w:eastAsia="Times New Roman" w:hAnsi="Trebuchet MS" w:cs="Times New Roman"/>
          <w:color w:val="000000"/>
          <w:sz w:val="24"/>
          <w:szCs w:val="24"/>
          <w:lang w:eastAsia="el-GR"/>
        </w:rPr>
      </w:pPr>
      <w:r w:rsidRPr="00C50349">
        <w:rPr>
          <w:rFonts w:ascii="Trebuchet MS" w:eastAsia="Times New Roman" w:hAnsi="Trebuchet MS" w:cs="Times New Roman"/>
          <w:color w:val="000000"/>
          <w:sz w:val="24"/>
          <w:szCs w:val="24"/>
          <w:lang w:eastAsia="el-GR"/>
        </w:rPr>
        <w:t>Ορισμός του θέματος</w:t>
      </w:r>
    </w:p>
    <w:p w:rsidR="00571A9A" w:rsidRPr="006C35FD" w:rsidRDefault="00571A9A" w:rsidP="00C50349">
      <w:pPr>
        <w:spacing w:before="100" w:beforeAutospacing="1" w:after="60" w:line="276" w:lineRule="auto"/>
        <w:ind w:left="720"/>
        <w:jc w:val="both"/>
        <w:rPr>
          <w:rFonts w:ascii="Trebuchet MS" w:eastAsia="Times New Roman" w:hAnsi="Trebuchet MS" w:cs="Times New Roman"/>
          <w:color w:val="000000"/>
          <w:sz w:val="24"/>
          <w:szCs w:val="24"/>
          <w:lang w:eastAsia="el-GR"/>
        </w:rPr>
      </w:pPr>
      <w:r>
        <w:rPr>
          <w:rFonts w:ascii="Arial" w:hAnsi="Arial" w:cs="Arial"/>
        </w:rPr>
        <w:t>Ο ορισμός συνιστά ερμηνεία του θέματος και προσδιορίζει το πλαίσιο, εντός του οποίου θα αναπτυχθεί η επιχειρηματολογία. Δε σημαίνει απλώς ανάλυση των όρων του θέματος. Ο ορισμός δε θα πρέπει να είναι ταυτολογικός ή αντιφατικός</w:t>
      </w:r>
    </w:p>
    <w:p w:rsidR="006C35FD" w:rsidRPr="00C50349" w:rsidRDefault="006C35FD" w:rsidP="00C50349">
      <w:pPr>
        <w:pStyle w:val="a4"/>
        <w:numPr>
          <w:ilvl w:val="1"/>
          <w:numId w:val="4"/>
        </w:numPr>
        <w:spacing w:before="100" w:beforeAutospacing="1" w:after="60" w:line="240" w:lineRule="auto"/>
        <w:jc w:val="both"/>
        <w:rPr>
          <w:rFonts w:ascii="Trebuchet MS" w:eastAsia="Times New Roman" w:hAnsi="Trebuchet MS" w:cs="Times New Roman"/>
          <w:color w:val="000000"/>
          <w:sz w:val="24"/>
          <w:szCs w:val="24"/>
          <w:lang w:eastAsia="el-GR"/>
        </w:rPr>
      </w:pPr>
      <w:r w:rsidRPr="00C50349">
        <w:rPr>
          <w:rFonts w:ascii="Trebuchet MS" w:eastAsia="Times New Roman" w:hAnsi="Trebuchet MS" w:cs="Times New Roman"/>
          <w:color w:val="000000"/>
          <w:sz w:val="24"/>
          <w:szCs w:val="24"/>
          <w:lang w:eastAsia="el-GR"/>
        </w:rPr>
        <w:t>Γενική παρουσίαση της θέσης</w:t>
      </w:r>
    </w:p>
    <w:p w:rsidR="006C35FD" w:rsidRPr="00C50349" w:rsidRDefault="006C35FD" w:rsidP="00C50349">
      <w:pPr>
        <w:pStyle w:val="a4"/>
        <w:numPr>
          <w:ilvl w:val="1"/>
          <w:numId w:val="4"/>
        </w:numPr>
        <w:spacing w:before="100" w:beforeAutospacing="1" w:after="60" w:line="240" w:lineRule="auto"/>
        <w:jc w:val="both"/>
        <w:rPr>
          <w:rFonts w:ascii="Trebuchet MS" w:eastAsia="Times New Roman" w:hAnsi="Trebuchet MS" w:cs="Times New Roman"/>
          <w:color w:val="000000"/>
          <w:sz w:val="24"/>
          <w:szCs w:val="24"/>
          <w:lang w:eastAsia="el-GR"/>
        </w:rPr>
      </w:pPr>
      <w:r w:rsidRPr="00C50349">
        <w:rPr>
          <w:rFonts w:ascii="Trebuchet MS" w:eastAsia="Times New Roman" w:hAnsi="Trebuchet MS" w:cs="Times New Roman"/>
          <w:color w:val="000000"/>
          <w:sz w:val="24"/>
          <w:szCs w:val="24"/>
          <w:lang w:eastAsia="el-GR"/>
        </w:rPr>
        <w:t>Διατύπωση επιχειρημάτων</w:t>
      </w:r>
    </w:p>
    <w:p w:rsidR="006C35FD" w:rsidRPr="006C35FD" w:rsidRDefault="006C35FD" w:rsidP="00C50349">
      <w:pPr>
        <w:spacing w:after="150" w:line="240" w:lineRule="auto"/>
        <w:jc w:val="both"/>
        <w:rPr>
          <w:rFonts w:ascii="Trebuchet MS" w:eastAsia="Times New Roman" w:hAnsi="Trebuchet MS" w:cs="Times New Roman"/>
          <w:color w:val="000000"/>
          <w:sz w:val="24"/>
          <w:szCs w:val="24"/>
          <w:lang w:eastAsia="el-GR"/>
        </w:rPr>
      </w:pPr>
      <w:r w:rsidRPr="006C35FD">
        <w:rPr>
          <w:rFonts w:ascii="Trebuchet MS" w:eastAsia="Times New Roman" w:hAnsi="Trebuchet MS" w:cs="Times New Roman"/>
          <w:color w:val="000000"/>
          <w:sz w:val="24"/>
          <w:szCs w:val="24"/>
          <w:lang w:eastAsia="el-GR"/>
        </w:rPr>
        <w:t> </w:t>
      </w:r>
    </w:p>
    <w:p w:rsidR="006C35FD" w:rsidRPr="006C35FD" w:rsidRDefault="00C50349" w:rsidP="00C50349">
      <w:pPr>
        <w:spacing w:after="150" w:line="240"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b/>
          <w:bCs/>
          <w:color w:val="000000"/>
          <w:sz w:val="24"/>
          <w:szCs w:val="24"/>
          <w:lang w:eastAsia="el-GR"/>
        </w:rPr>
        <w:t xml:space="preserve">                                                                                                           </w:t>
      </w:r>
      <w:r w:rsidR="006C35FD" w:rsidRPr="006C35FD">
        <w:rPr>
          <w:rFonts w:ascii="Trebuchet MS" w:eastAsia="Times New Roman" w:hAnsi="Trebuchet MS" w:cs="Times New Roman"/>
          <w:b/>
          <w:bCs/>
          <w:color w:val="000000"/>
          <w:sz w:val="24"/>
          <w:szCs w:val="24"/>
          <w:lang w:eastAsia="el-GR"/>
        </w:rPr>
        <w:t>(Χρόνος 2-3 λεπτά)</w:t>
      </w:r>
    </w:p>
    <w:p w:rsidR="006C35FD" w:rsidRPr="006C35FD" w:rsidRDefault="006C35FD" w:rsidP="00C50349">
      <w:pPr>
        <w:spacing w:after="150" w:line="240" w:lineRule="auto"/>
        <w:jc w:val="both"/>
        <w:rPr>
          <w:rFonts w:ascii="Trebuchet MS" w:eastAsia="Times New Roman" w:hAnsi="Trebuchet MS" w:cs="Times New Roman"/>
          <w:color w:val="000000"/>
          <w:sz w:val="24"/>
          <w:szCs w:val="24"/>
          <w:lang w:eastAsia="el-GR"/>
        </w:rPr>
      </w:pPr>
      <w:r w:rsidRPr="006C35FD">
        <w:rPr>
          <w:rFonts w:ascii="Trebuchet MS" w:eastAsia="Times New Roman" w:hAnsi="Trebuchet MS" w:cs="Times New Roman"/>
          <w:b/>
          <w:bCs/>
          <w:color w:val="000000"/>
          <w:sz w:val="24"/>
          <w:szCs w:val="24"/>
          <w:lang w:eastAsia="el-GR"/>
        </w:rPr>
        <w:t xml:space="preserve">Έργο του </w:t>
      </w:r>
      <w:r w:rsidR="00C22BA7">
        <w:rPr>
          <w:rFonts w:ascii="Trebuchet MS" w:eastAsia="Times New Roman" w:hAnsi="Trebuchet MS" w:cs="Times New Roman"/>
          <w:b/>
          <w:bCs/>
          <w:color w:val="000000"/>
          <w:sz w:val="24"/>
          <w:szCs w:val="24"/>
          <w:lang w:eastAsia="el-GR"/>
        </w:rPr>
        <w:t>δ</w:t>
      </w:r>
      <w:r w:rsidRPr="006C35FD">
        <w:rPr>
          <w:rFonts w:ascii="Trebuchet MS" w:eastAsia="Times New Roman" w:hAnsi="Trebuchet MS" w:cs="Times New Roman"/>
          <w:b/>
          <w:bCs/>
          <w:color w:val="000000"/>
          <w:sz w:val="24"/>
          <w:szCs w:val="24"/>
          <w:lang w:eastAsia="el-GR"/>
        </w:rPr>
        <w:t>εύτερου</w:t>
      </w:r>
      <w:r w:rsidR="00C22BA7">
        <w:rPr>
          <w:rFonts w:ascii="Trebuchet MS" w:eastAsia="Times New Roman" w:hAnsi="Trebuchet MS" w:cs="Times New Roman"/>
          <w:b/>
          <w:bCs/>
          <w:color w:val="000000"/>
          <w:sz w:val="24"/>
          <w:szCs w:val="24"/>
          <w:lang w:eastAsia="el-GR"/>
        </w:rPr>
        <w:t>/ τρίτου/ τέταρτου/ πέμπτου</w:t>
      </w:r>
      <w:r w:rsidRPr="006C35FD">
        <w:rPr>
          <w:rFonts w:ascii="Trebuchet MS" w:eastAsia="Times New Roman" w:hAnsi="Trebuchet MS" w:cs="Times New Roman"/>
          <w:b/>
          <w:bCs/>
          <w:color w:val="000000"/>
          <w:sz w:val="24"/>
          <w:szCs w:val="24"/>
          <w:lang w:eastAsia="el-GR"/>
        </w:rPr>
        <w:t xml:space="preserve"> ομιλητή είναι:</w:t>
      </w:r>
    </w:p>
    <w:p w:rsidR="006C35FD" w:rsidRPr="006C35FD" w:rsidRDefault="006C35FD" w:rsidP="00C50349">
      <w:pPr>
        <w:numPr>
          <w:ilvl w:val="0"/>
          <w:numId w:val="2"/>
        </w:numPr>
        <w:spacing w:before="100" w:beforeAutospacing="1" w:after="60" w:line="240" w:lineRule="auto"/>
        <w:jc w:val="both"/>
        <w:rPr>
          <w:rFonts w:ascii="Trebuchet MS" w:eastAsia="Times New Roman" w:hAnsi="Trebuchet MS" w:cs="Times New Roman"/>
          <w:color w:val="000000"/>
          <w:sz w:val="24"/>
          <w:szCs w:val="24"/>
          <w:lang w:eastAsia="el-GR"/>
        </w:rPr>
      </w:pPr>
      <w:r w:rsidRPr="006C35FD">
        <w:rPr>
          <w:rFonts w:ascii="Trebuchet MS" w:eastAsia="Times New Roman" w:hAnsi="Trebuchet MS" w:cs="Times New Roman"/>
          <w:color w:val="000000"/>
          <w:sz w:val="24"/>
          <w:szCs w:val="24"/>
          <w:lang w:eastAsia="el-GR"/>
        </w:rPr>
        <w:t>Αντίκρουση της επιχειρηματολογίας του πρ</w:t>
      </w:r>
      <w:r w:rsidR="00C50349">
        <w:rPr>
          <w:rFonts w:ascii="Trebuchet MS" w:eastAsia="Times New Roman" w:hAnsi="Trebuchet MS" w:cs="Times New Roman"/>
          <w:color w:val="000000"/>
          <w:sz w:val="24"/>
          <w:szCs w:val="24"/>
          <w:lang w:eastAsia="el-GR"/>
        </w:rPr>
        <w:t>οηγουμένου</w:t>
      </w:r>
      <w:r w:rsidRPr="006C35FD">
        <w:rPr>
          <w:rFonts w:ascii="Trebuchet MS" w:eastAsia="Times New Roman" w:hAnsi="Trebuchet MS" w:cs="Times New Roman"/>
          <w:color w:val="000000"/>
          <w:sz w:val="24"/>
          <w:szCs w:val="24"/>
          <w:lang w:eastAsia="el-GR"/>
        </w:rPr>
        <w:t xml:space="preserve"> ομιλητή της αντίπαλης ομάδας</w:t>
      </w:r>
    </w:p>
    <w:p w:rsidR="006C35FD" w:rsidRPr="006C35FD" w:rsidRDefault="006C35FD" w:rsidP="00C50349">
      <w:pPr>
        <w:numPr>
          <w:ilvl w:val="0"/>
          <w:numId w:val="2"/>
        </w:numPr>
        <w:spacing w:before="100" w:beforeAutospacing="1" w:after="60" w:line="240" w:lineRule="auto"/>
        <w:jc w:val="both"/>
        <w:rPr>
          <w:rFonts w:ascii="Trebuchet MS" w:eastAsia="Times New Roman" w:hAnsi="Trebuchet MS" w:cs="Times New Roman"/>
          <w:color w:val="000000"/>
          <w:sz w:val="24"/>
          <w:szCs w:val="24"/>
          <w:lang w:eastAsia="el-GR"/>
        </w:rPr>
      </w:pPr>
      <w:r w:rsidRPr="006C35FD">
        <w:rPr>
          <w:rFonts w:ascii="Trebuchet MS" w:eastAsia="Times New Roman" w:hAnsi="Trebuchet MS" w:cs="Times New Roman"/>
          <w:color w:val="000000"/>
          <w:sz w:val="24"/>
          <w:szCs w:val="24"/>
          <w:lang w:eastAsia="el-GR"/>
        </w:rPr>
        <w:t>Υποστήριξη του Λόγου με νέα, συμπληρωματικά ή εξειδικευμένα επιχειρήματα</w:t>
      </w:r>
    </w:p>
    <w:p w:rsidR="006C35FD" w:rsidRPr="006C35FD" w:rsidRDefault="00C50349" w:rsidP="00C50349">
      <w:pPr>
        <w:spacing w:after="150" w:line="240"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b/>
          <w:bCs/>
          <w:color w:val="000000"/>
          <w:sz w:val="24"/>
          <w:szCs w:val="24"/>
          <w:lang w:eastAsia="el-GR"/>
        </w:rPr>
        <w:t xml:space="preserve">                                                                                                           </w:t>
      </w:r>
      <w:r w:rsidR="006C35FD" w:rsidRPr="006C35FD">
        <w:rPr>
          <w:rFonts w:ascii="Trebuchet MS" w:eastAsia="Times New Roman" w:hAnsi="Trebuchet MS" w:cs="Times New Roman"/>
          <w:b/>
          <w:bCs/>
          <w:color w:val="000000"/>
          <w:sz w:val="24"/>
          <w:szCs w:val="24"/>
          <w:lang w:eastAsia="el-GR"/>
        </w:rPr>
        <w:t>(Χρόνος 2-3 λεπτά)</w:t>
      </w:r>
    </w:p>
    <w:p w:rsidR="006C35FD" w:rsidRPr="006C35FD" w:rsidRDefault="006C35FD" w:rsidP="00C50349">
      <w:pPr>
        <w:spacing w:after="150" w:line="240" w:lineRule="auto"/>
        <w:jc w:val="both"/>
        <w:rPr>
          <w:rFonts w:ascii="Trebuchet MS" w:eastAsia="Times New Roman" w:hAnsi="Trebuchet MS" w:cs="Times New Roman"/>
          <w:color w:val="000000"/>
          <w:sz w:val="24"/>
          <w:szCs w:val="24"/>
          <w:lang w:eastAsia="el-GR"/>
        </w:rPr>
      </w:pPr>
      <w:r w:rsidRPr="006C35FD">
        <w:rPr>
          <w:rFonts w:ascii="Trebuchet MS" w:eastAsia="Times New Roman" w:hAnsi="Trebuchet MS" w:cs="Times New Roman"/>
          <w:b/>
          <w:bCs/>
          <w:color w:val="000000"/>
          <w:sz w:val="24"/>
          <w:szCs w:val="24"/>
          <w:lang w:eastAsia="el-GR"/>
        </w:rPr>
        <w:t xml:space="preserve">Έργο του </w:t>
      </w:r>
      <w:r w:rsidR="00C22BA7">
        <w:rPr>
          <w:rFonts w:ascii="Trebuchet MS" w:eastAsia="Times New Roman" w:hAnsi="Trebuchet MS" w:cs="Times New Roman"/>
          <w:b/>
          <w:bCs/>
          <w:color w:val="000000"/>
          <w:sz w:val="24"/>
          <w:szCs w:val="24"/>
          <w:lang w:eastAsia="el-GR"/>
        </w:rPr>
        <w:t>έκτου</w:t>
      </w:r>
      <w:r w:rsidRPr="006C35FD">
        <w:rPr>
          <w:rFonts w:ascii="Trebuchet MS" w:eastAsia="Times New Roman" w:hAnsi="Trebuchet MS" w:cs="Times New Roman"/>
          <w:b/>
          <w:bCs/>
          <w:color w:val="000000"/>
          <w:sz w:val="24"/>
          <w:szCs w:val="24"/>
          <w:lang w:eastAsia="el-GR"/>
        </w:rPr>
        <w:t xml:space="preserve"> </w:t>
      </w:r>
      <w:r w:rsidR="00CB0780">
        <w:rPr>
          <w:rFonts w:ascii="Trebuchet MS" w:eastAsia="Times New Roman" w:hAnsi="Trebuchet MS" w:cs="Times New Roman"/>
          <w:b/>
          <w:bCs/>
          <w:color w:val="000000"/>
          <w:sz w:val="24"/>
          <w:szCs w:val="24"/>
          <w:lang w:eastAsia="el-GR"/>
        </w:rPr>
        <w:t xml:space="preserve">(τελευταίου) </w:t>
      </w:r>
      <w:r w:rsidRPr="006C35FD">
        <w:rPr>
          <w:rFonts w:ascii="Trebuchet MS" w:eastAsia="Times New Roman" w:hAnsi="Trebuchet MS" w:cs="Times New Roman"/>
          <w:b/>
          <w:bCs/>
          <w:color w:val="000000"/>
          <w:sz w:val="24"/>
          <w:szCs w:val="24"/>
          <w:lang w:eastAsia="el-GR"/>
        </w:rPr>
        <w:t>ομιλητή είναι:</w:t>
      </w:r>
    </w:p>
    <w:p w:rsidR="006C35FD" w:rsidRPr="006C35FD" w:rsidRDefault="006C35FD" w:rsidP="00C50349">
      <w:pPr>
        <w:numPr>
          <w:ilvl w:val="0"/>
          <w:numId w:val="3"/>
        </w:numPr>
        <w:spacing w:before="100" w:beforeAutospacing="1" w:after="60" w:line="240" w:lineRule="auto"/>
        <w:jc w:val="both"/>
        <w:rPr>
          <w:rFonts w:ascii="Trebuchet MS" w:eastAsia="Times New Roman" w:hAnsi="Trebuchet MS" w:cs="Times New Roman"/>
          <w:color w:val="000000"/>
          <w:sz w:val="24"/>
          <w:szCs w:val="24"/>
          <w:lang w:eastAsia="el-GR"/>
        </w:rPr>
      </w:pPr>
      <w:r w:rsidRPr="006C35FD">
        <w:rPr>
          <w:rFonts w:ascii="Trebuchet MS" w:eastAsia="Times New Roman" w:hAnsi="Trebuchet MS" w:cs="Times New Roman"/>
          <w:color w:val="000000"/>
          <w:sz w:val="24"/>
          <w:szCs w:val="24"/>
          <w:lang w:eastAsia="el-GR"/>
        </w:rPr>
        <w:t>Η τελική αντίκρουση της επιχειρηματολογίας του Αντίλογου</w:t>
      </w:r>
    </w:p>
    <w:p w:rsidR="006C35FD" w:rsidRPr="00C50349" w:rsidRDefault="006C35FD" w:rsidP="00C50349">
      <w:pPr>
        <w:numPr>
          <w:ilvl w:val="0"/>
          <w:numId w:val="3"/>
        </w:numPr>
        <w:spacing w:before="100" w:beforeAutospacing="1" w:after="60" w:line="240" w:lineRule="auto"/>
        <w:jc w:val="both"/>
        <w:rPr>
          <w:rFonts w:ascii="Trebuchet MS" w:eastAsia="Times New Roman" w:hAnsi="Trebuchet MS" w:cs="Times New Roman"/>
          <w:b/>
          <w:bCs/>
          <w:color w:val="000000"/>
          <w:sz w:val="24"/>
          <w:szCs w:val="24"/>
          <w:lang w:eastAsia="el-GR"/>
        </w:rPr>
      </w:pPr>
      <w:r w:rsidRPr="006C35FD">
        <w:rPr>
          <w:rFonts w:ascii="Trebuchet MS" w:eastAsia="Times New Roman" w:hAnsi="Trebuchet MS" w:cs="Times New Roman"/>
          <w:color w:val="000000"/>
          <w:sz w:val="24"/>
          <w:szCs w:val="24"/>
          <w:lang w:eastAsia="el-GR"/>
        </w:rPr>
        <w:t xml:space="preserve">Η συνοπτική ανακεφαλαίωση των επιχειρημάτων της ομάδας υπογραμμίζοντας τα κυριότερα σημεία της, </w:t>
      </w:r>
      <w:r w:rsidRPr="00C50349">
        <w:rPr>
          <w:rFonts w:ascii="Trebuchet MS" w:eastAsia="Times New Roman" w:hAnsi="Trebuchet MS" w:cs="Times New Roman"/>
          <w:b/>
          <w:bCs/>
          <w:color w:val="000000"/>
          <w:sz w:val="24"/>
          <w:szCs w:val="24"/>
          <w:lang w:eastAsia="el-GR"/>
        </w:rPr>
        <w:t>χωρίς</w:t>
      </w:r>
      <w:r w:rsidRPr="006C35FD">
        <w:rPr>
          <w:rFonts w:ascii="Trebuchet MS" w:eastAsia="Times New Roman" w:hAnsi="Trebuchet MS" w:cs="Times New Roman"/>
          <w:color w:val="000000"/>
          <w:sz w:val="24"/>
          <w:szCs w:val="24"/>
          <w:lang w:eastAsia="el-GR"/>
        </w:rPr>
        <w:t xml:space="preserve"> όμως </w:t>
      </w:r>
      <w:r w:rsidRPr="00C50349">
        <w:rPr>
          <w:rFonts w:ascii="Trebuchet MS" w:eastAsia="Times New Roman" w:hAnsi="Trebuchet MS" w:cs="Times New Roman"/>
          <w:b/>
          <w:bCs/>
          <w:color w:val="000000"/>
          <w:sz w:val="24"/>
          <w:szCs w:val="24"/>
          <w:lang w:eastAsia="el-GR"/>
        </w:rPr>
        <w:t>να εισάγει επιχειρήματα που δίνουν νέες διαστάσεις στο θέμα.</w:t>
      </w:r>
    </w:p>
    <w:p w:rsidR="006C35FD" w:rsidRDefault="00C50349" w:rsidP="00C50349">
      <w:pPr>
        <w:spacing w:after="150" w:line="240" w:lineRule="auto"/>
        <w:jc w:val="both"/>
        <w:rPr>
          <w:rFonts w:ascii="Trebuchet MS" w:eastAsia="Times New Roman" w:hAnsi="Trebuchet MS" w:cs="Times New Roman"/>
          <w:b/>
          <w:bCs/>
          <w:color w:val="000000"/>
          <w:sz w:val="24"/>
          <w:szCs w:val="24"/>
          <w:lang w:eastAsia="el-GR"/>
        </w:rPr>
      </w:pPr>
      <w:r>
        <w:rPr>
          <w:rFonts w:ascii="Trebuchet MS" w:eastAsia="Times New Roman" w:hAnsi="Trebuchet MS" w:cs="Times New Roman"/>
          <w:b/>
          <w:bCs/>
          <w:color w:val="000000"/>
          <w:sz w:val="24"/>
          <w:szCs w:val="24"/>
          <w:lang w:eastAsia="el-GR"/>
        </w:rPr>
        <w:t xml:space="preserve">                                                                                                          </w:t>
      </w:r>
      <w:r w:rsidR="006C35FD" w:rsidRPr="006C35FD">
        <w:rPr>
          <w:rFonts w:ascii="Trebuchet MS" w:eastAsia="Times New Roman" w:hAnsi="Trebuchet MS" w:cs="Times New Roman"/>
          <w:b/>
          <w:bCs/>
          <w:color w:val="000000"/>
          <w:sz w:val="24"/>
          <w:szCs w:val="24"/>
          <w:lang w:eastAsia="el-GR"/>
        </w:rPr>
        <w:t>(Χρόνος 1-2 λεπτά)</w:t>
      </w:r>
    </w:p>
    <w:p w:rsidR="00756385" w:rsidRPr="006C35FD" w:rsidRDefault="00756385" w:rsidP="00C50349">
      <w:pPr>
        <w:spacing w:after="150" w:line="240" w:lineRule="auto"/>
        <w:jc w:val="both"/>
        <w:rPr>
          <w:rFonts w:ascii="Trebuchet MS" w:eastAsia="Times New Roman" w:hAnsi="Trebuchet MS" w:cs="Times New Roman"/>
          <w:color w:val="000000"/>
          <w:sz w:val="24"/>
          <w:szCs w:val="24"/>
          <w:lang w:eastAsia="el-GR"/>
        </w:rPr>
      </w:pPr>
    </w:p>
    <w:p w:rsidR="00756385" w:rsidRPr="00CB0780" w:rsidRDefault="00E13BFB" w:rsidP="00C50349">
      <w:pPr>
        <w:shd w:val="clear" w:color="auto" w:fill="EFF1EF"/>
        <w:spacing w:after="150" w:line="240" w:lineRule="auto"/>
        <w:jc w:val="both"/>
        <w:rPr>
          <w:rFonts w:ascii="Trebuchet MS" w:eastAsia="Times New Roman" w:hAnsi="Trebuchet MS" w:cs="Times New Roman"/>
          <w:color w:val="C00000"/>
          <w:sz w:val="28"/>
          <w:szCs w:val="28"/>
          <w:lang w:eastAsia="el-GR"/>
        </w:rPr>
      </w:pPr>
      <w:r w:rsidRPr="00CB0780">
        <w:rPr>
          <w:rFonts w:ascii="Trebuchet MS" w:eastAsia="Times New Roman" w:hAnsi="Trebuchet MS" w:cs="Times New Roman"/>
          <w:b/>
          <w:bCs/>
          <w:color w:val="C00000"/>
          <w:sz w:val="28"/>
          <w:szCs w:val="28"/>
          <w:lang w:eastAsia="el-GR"/>
        </w:rPr>
        <w:t>Ειδικοί όροι διεξαγωγής της Ομάδας</w:t>
      </w:r>
      <w:r w:rsidR="00571A9A" w:rsidRPr="00CB0780">
        <w:rPr>
          <w:rFonts w:ascii="Trebuchet MS" w:eastAsia="Times New Roman" w:hAnsi="Trebuchet MS" w:cs="Times New Roman"/>
          <w:b/>
          <w:bCs/>
          <w:color w:val="C00000"/>
          <w:sz w:val="28"/>
          <w:szCs w:val="28"/>
          <w:lang w:eastAsia="el-GR"/>
        </w:rPr>
        <w:t xml:space="preserve"> ΑΝΤΙΛΟΓΟΥ</w:t>
      </w:r>
    </w:p>
    <w:p w:rsidR="00756385" w:rsidRPr="00756385" w:rsidRDefault="00756385" w:rsidP="00C50349">
      <w:pPr>
        <w:shd w:val="clear" w:color="auto" w:fill="EFF1EF"/>
        <w:spacing w:after="150" w:line="240" w:lineRule="auto"/>
        <w:jc w:val="both"/>
        <w:rPr>
          <w:rFonts w:ascii="Trebuchet MS" w:eastAsia="Times New Roman" w:hAnsi="Trebuchet MS" w:cs="Times New Roman"/>
          <w:color w:val="000000"/>
          <w:sz w:val="24"/>
          <w:szCs w:val="24"/>
          <w:lang w:eastAsia="el-GR"/>
        </w:rPr>
      </w:pPr>
      <w:r w:rsidRPr="00756385">
        <w:rPr>
          <w:rFonts w:ascii="Trebuchet MS" w:eastAsia="Times New Roman" w:hAnsi="Trebuchet MS" w:cs="Times New Roman"/>
          <w:b/>
          <w:bCs/>
          <w:color w:val="000000"/>
          <w:sz w:val="24"/>
          <w:szCs w:val="24"/>
          <w:lang w:eastAsia="el-GR"/>
        </w:rPr>
        <w:t>Έργο του Πρώτου ομιλητή είναι:</w:t>
      </w:r>
    </w:p>
    <w:p w:rsidR="00756385" w:rsidRPr="00756385" w:rsidRDefault="00756385" w:rsidP="00C50349">
      <w:pPr>
        <w:numPr>
          <w:ilvl w:val="0"/>
          <w:numId w:val="5"/>
        </w:numPr>
        <w:shd w:val="clear" w:color="auto" w:fill="EFF1EF"/>
        <w:spacing w:before="100" w:beforeAutospacing="1" w:after="60" w:line="240" w:lineRule="auto"/>
        <w:ind w:left="870"/>
        <w:jc w:val="both"/>
        <w:rPr>
          <w:rFonts w:ascii="Trebuchet MS" w:eastAsia="Times New Roman" w:hAnsi="Trebuchet MS" w:cs="Times New Roman"/>
          <w:color w:val="000000"/>
          <w:sz w:val="24"/>
          <w:szCs w:val="24"/>
          <w:lang w:eastAsia="el-GR"/>
        </w:rPr>
      </w:pPr>
      <w:r w:rsidRPr="00756385">
        <w:rPr>
          <w:rFonts w:ascii="Trebuchet MS" w:eastAsia="Times New Roman" w:hAnsi="Trebuchet MS" w:cs="Times New Roman"/>
          <w:color w:val="000000"/>
          <w:sz w:val="24"/>
          <w:szCs w:val="24"/>
          <w:lang w:eastAsia="el-GR"/>
        </w:rPr>
        <w:lastRenderedPageBreak/>
        <w:t>Αποδοχή (ή απόρριψη) του ορισμού</w:t>
      </w:r>
    </w:p>
    <w:p w:rsidR="00756385" w:rsidRPr="00756385" w:rsidRDefault="00756385" w:rsidP="00C50349">
      <w:pPr>
        <w:numPr>
          <w:ilvl w:val="0"/>
          <w:numId w:val="5"/>
        </w:numPr>
        <w:shd w:val="clear" w:color="auto" w:fill="EFF1EF"/>
        <w:spacing w:before="100" w:beforeAutospacing="1" w:after="60" w:line="240" w:lineRule="auto"/>
        <w:ind w:left="870"/>
        <w:jc w:val="both"/>
        <w:rPr>
          <w:rFonts w:ascii="Trebuchet MS" w:eastAsia="Times New Roman" w:hAnsi="Trebuchet MS" w:cs="Times New Roman"/>
          <w:color w:val="000000"/>
          <w:sz w:val="24"/>
          <w:szCs w:val="24"/>
          <w:lang w:eastAsia="el-GR"/>
        </w:rPr>
      </w:pPr>
      <w:r w:rsidRPr="00756385">
        <w:rPr>
          <w:rFonts w:ascii="Trebuchet MS" w:eastAsia="Times New Roman" w:hAnsi="Trebuchet MS" w:cs="Times New Roman"/>
          <w:color w:val="000000"/>
          <w:sz w:val="24"/>
          <w:szCs w:val="24"/>
          <w:lang w:eastAsia="el-GR"/>
        </w:rPr>
        <w:t>Γενική παρουσίαση της αντίθεσης</w:t>
      </w:r>
    </w:p>
    <w:p w:rsidR="00756385" w:rsidRPr="00756385" w:rsidRDefault="00756385" w:rsidP="00C50349">
      <w:pPr>
        <w:numPr>
          <w:ilvl w:val="0"/>
          <w:numId w:val="5"/>
        </w:numPr>
        <w:shd w:val="clear" w:color="auto" w:fill="EFF1EF"/>
        <w:spacing w:before="100" w:beforeAutospacing="1" w:after="60" w:line="240" w:lineRule="auto"/>
        <w:ind w:left="870"/>
        <w:jc w:val="both"/>
        <w:rPr>
          <w:rFonts w:ascii="Trebuchet MS" w:eastAsia="Times New Roman" w:hAnsi="Trebuchet MS" w:cs="Times New Roman"/>
          <w:color w:val="000000"/>
          <w:sz w:val="24"/>
          <w:szCs w:val="24"/>
          <w:lang w:eastAsia="el-GR"/>
        </w:rPr>
      </w:pPr>
      <w:r w:rsidRPr="00756385">
        <w:rPr>
          <w:rFonts w:ascii="Trebuchet MS" w:eastAsia="Times New Roman" w:hAnsi="Trebuchet MS" w:cs="Times New Roman"/>
          <w:color w:val="000000"/>
          <w:sz w:val="24"/>
          <w:szCs w:val="24"/>
          <w:lang w:eastAsia="el-GR"/>
        </w:rPr>
        <w:t>Αντίκρουση των γενικών επιχειρημάτων του πρώτου ομιλητή της αντίπαλης ομάδας και /ή προβολή νέων.</w:t>
      </w:r>
    </w:p>
    <w:p w:rsidR="00756385" w:rsidRPr="00756385" w:rsidRDefault="00CB0780" w:rsidP="00C50349">
      <w:pPr>
        <w:shd w:val="clear" w:color="auto" w:fill="EFF1EF"/>
        <w:spacing w:after="150" w:line="240"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b/>
          <w:bCs/>
          <w:color w:val="000000"/>
          <w:sz w:val="24"/>
          <w:szCs w:val="24"/>
          <w:lang w:eastAsia="el-GR"/>
        </w:rPr>
        <w:t xml:space="preserve">                                                                                                              </w:t>
      </w:r>
      <w:r w:rsidR="00756385" w:rsidRPr="00756385">
        <w:rPr>
          <w:rFonts w:ascii="Trebuchet MS" w:eastAsia="Times New Roman" w:hAnsi="Trebuchet MS" w:cs="Times New Roman"/>
          <w:b/>
          <w:bCs/>
          <w:color w:val="000000"/>
          <w:sz w:val="24"/>
          <w:szCs w:val="24"/>
          <w:lang w:eastAsia="el-GR"/>
        </w:rPr>
        <w:t>(Χρόνος 2-3 λεπτά)</w:t>
      </w:r>
    </w:p>
    <w:p w:rsidR="00756385" w:rsidRPr="00756385" w:rsidRDefault="00756385" w:rsidP="00C50349">
      <w:pPr>
        <w:shd w:val="clear" w:color="auto" w:fill="EFF1EF"/>
        <w:spacing w:after="150" w:line="240" w:lineRule="auto"/>
        <w:jc w:val="both"/>
        <w:rPr>
          <w:rFonts w:ascii="Trebuchet MS" w:eastAsia="Times New Roman" w:hAnsi="Trebuchet MS" w:cs="Times New Roman"/>
          <w:color w:val="000000"/>
          <w:sz w:val="24"/>
          <w:szCs w:val="24"/>
          <w:lang w:eastAsia="el-GR"/>
        </w:rPr>
      </w:pPr>
      <w:r w:rsidRPr="00756385">
        <w:rPr>
          <w:rFonts w:ascii="Trebuchet MS" w:eastAsia="Times New Roman" w:hAnsi="Trebuchet MS" w:cs="Times New Roman"/>
          <w:b/>
          <w:bCs/>
          <w:color w:val="000000"/>
          <w:sz w:val="24"/>
          <w:szCs w:val="24"/>
          <w:lang w:eastAsia="el-GR"/>
        </w:rPr>
        <w:t xml:space="preserve">Έργο του </w:t>
      </w:r>
      <w:r w:rsidR="00CB0780">
        <w:rPr>
          <w:rFonts w:ascii="Trebuchet MS" w:eastAsia="Times New Roman" w:hAnsi="Trebuchet MS" w:cs="Times New Roman"/>
          <w:b/>
          <w:bCs/>
          <w:color w:val="000000"/>
          <w:sz w:val="24"/>
          <w:szCs w:val="24"/>
          <w:lang w:eastAsia="el-GR"/>
        </w:rPr>
        <w:t>δ</w:t>
      </w:r>
      <w:r w:rsidRPr="00756385">
        <w:rPr>
          <w:rFonts w:ascii="Trebuchet MS" w:eastAsia="Times New Roman" w:hAnsi="Trebuchet MS" w:cs="Times New Roman"/>
          <w:b/>
          <w:bCs/>
          <w:color w:val="000000"/>
          <w:sz w:val="24"/>
          <w:szCs w:val="24"/>
          <w:lang w:eastAsia="el-GR"/>
        </w:rPr>
        <w:t>εύτερου</w:t>
      </w:r>
      <w:r w:rsidR="00CB0780">
        <w:rPr>
          <w:rFonts w:ascii="Trebuchet MS" w:eastAsia="Times New Roman" w:hAnsi="Trebuchet MS" w:cs="Times New Roman"/>
          <w:b/>
          <w:bCs/>
          <w:color w:val="000000"/>
          <w:sz w:val="24"/>
          <w:szCs w:val="24"/>
          <w:lang w:eastAsia="el-GR"/>
        </w:rPr>
        <w:t>/ τρίτου/ τέταρτου/ πέμπτου</w:t>
      </w:r>
      <w:r w:rsidRPr="00756385">
        <w:rPr>
          <w:rFonts w:ascii="Trebuchet MS" w:eastAsia="Times New Roman" w:hAnsi="Trebuchet MS" w:cs="Times New Roman"/>
          <w:b/>
          <w:bCs/>
          <w:color w:val="000000"/>
          <w:sz w:val="24"/>
          <w:szCs w:val="24"/>
          <w:lang w:eastAsia="el-GR"/>
        </w:rPr>
        <w:t xml:space="preserve"> ομιλητή είναι:</w:t>
      </w:r>
    </w:p>
    <w:p w:rsidR="00756385" w:rsidRPr="00756385" w:rsidRDefault="00756385" w:rsidP="00C50349">
      <w:pPr>
        <w:numPr>
          <w:ilvl w:val="0"/>
          <w:numId w:val="6"/>
        </w:numPr>
        <w:shd w:val="clear" w:color="auto" w:fill="EFF1EF"/>
        <w:spacing w:before="100" w:beforeAutospacing="1" w:after="60" w:line="240" w:lineRule="auto"/>
        <w:ind w:left="870"/>
        <w:jc w:val="both"/>
        <w:rPr>
          <w:rFonts w:ascii="Trebuchet MS" w:eastAsia="Times New Roman" w:hAnsi="Trebuchet MS" w:cs="Times New Roman"/>
          <w:color w:val="000000"/>
          <w:sz w:val="24"/>
          <w:szCs w:val="24"/>
          <w:lang w:eastAsia="el-GR"/>
        </w:rPr>
      </w:pPr>
      <w:r w:rsidRPr="00756385">
        <w:rPr>
          <w:rFonts w:ascii="Trebuchet MS" w:eastAsia="Times New Roman" w:hAnsi="Trebuchet MS" w:cs="Times New Roman"/>
          <w:color w:val="000000"/>
          <w:sz w:val="24"/>
          <w:szCs w:val="24"/>
          <w:lang w:eastAsia="el-GR"/>
        </w:rPr>
        <w:t>Αντίκρουση της επιχειρηματολογίας των ομιλητών της αντίπαλης ομάδας</w:t>
      </w:r>
    </w:p>
    <w:p w:rsidR="00756385" w:rsidRPr="00756385" w:rsidRDefault="00756385" w:rsidP="00C50349">
      <w:pPr>
        <w:numPr>
          <w:ilvl w:val="0"/>
          <w:numId w:val="6"/>
        </w:numPr>
        <w:shd w:val="clear" w:color="auto" w:fill="EFF1EF"/>
        <w:spacing w:before="100" w:beforeAutospacing="1" w:after="60" w:line="240" w:lineRule="auto"/>
        <w:ind w:left="870"/>
        <w:jc w:val="both"/>
        <w:rPr>
          <w:rFonts w:ascii="Trebuchet MS" w:eastAsia="Times New Roman" w:hAnsi="Trebuchet MS" w:cs="Times New Roman"/>
          <w:color w:val="000000"/>
          <w:sz w:val="24"/>
          <w:szCs w:val="24"/>
          <w:lang w:eastAsia="el-GR"/>
        </w:rPr>
      </w:pPr>
      <w:r w:rsidRPr="00756385">
        <w:rPr>
          <w:rFonts w:ascii="Trebuchet MS" w:eastAsia="Times New Roman" w:hAnsi="Trebuchet MS" w:cs="Times New Roman"/>
          <w:color w:val="000000"/>
          <w:sz w:val="24"/>
          <w:szCs w:val="24"/>
          <w:lang w:eastAsia="el-GR"/>
        </w:rPr>
        <w:t>Υποστήριξη του Αντίλογου με νέα, συμπληρωματικά ή εξειδικευμένα επιχειρήματα</w:t>
      </w:r>
      <w:r w:rsidRPr="00756385">
        <w:rPr>
          <w:rFonts w:ascii="Trebuchet MS" w:eastAsia="Times New Roman" w:hAnsi="Trebuchet MS" w:cs="Times New Roman"/>
          <w:b/>
          <w:bCs/>
          <w:color w:val="000000"/>
          <w:sz w:val="24"/>
          <w:szCs w:val="24"/>
          <w:lang w:eastAsia="el-GR"/>
        </w:rPr>
        <w:t> </w:t>
      </w:r>
    </w:p>
    <w:p w:rsidR="00756385" w:rsidRPr="00756385" w:rsidRDefault="00CB0780" w:rsidP="00C50349">
      <w:pPr>
        <w:shd w:val="clear" w:color="auto" w:fill="EFF1EF"/>
        <w:spacing w:after="150" w:line="240"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b/>
          <w:bCs/>
          <w:color w:val="000000"/>
          <w:sz w:val="24"/>
          <w:szCs w:val="24"/>
          <w:lang w:eastAsia="el-GR"/>
        </w:rPr>
        <w:t xml:space="preserve">                                                                                                                 </w:t>
      </w:r>
      <w:r w:rsidR="00756385" w:rsidRPr="00756385">
        <w:rPr>
          <w:rFonts w:ascii="Trebuchet MS" w:eastAsia="Times New Roman" w:hAnsi="Trebuchet MS" w:cs="Times New Roman"/>
          <w:b/>
          <w:bCs/>
          <w:color w:val="000000"/>
          <w:sz w:val="24"/>
          <w:szCs w:val="24"/>
          <w:lang w:eastAsia="el-GR"/>
        </w:rPr>
        <w:t>(Χρόνος 2-3 λεπτά)</w:t>
      </w:r>
    </w:p>
    <w:p w:rsidR="00756385" w:rsidRPr="00756385" w:rsidRDefault="00756385" w:rsidP="00C50349">
      <w:pPr>
        <w:shd w:val="clear" w:color="auto" w:fill="EFF1EF"/>
        <w:spacing w:after="150" w:line="240" w:lineRule="auto"/>
        <w:jc w:val="both"/>
        <w:rPr>
          <w:rFonts w:ascii="Trebuchet MS" w:eastAsia="Times New Roman" w:hAnsi="Trebuchet MS" w:cs="Times New Roman"/>
          <w:color w:val="000000"/>
          <w:sz w:val="24"/>
          <w:szCs w:val="24"/>
          <w:lang w:eastAsia="el-GR"/>
        </w:rPr>
      </w:pPr>
      <w:r w:rsidRPr="00756385">
        <w:rPr>
          <w:rFonts w:ascii="Trebuchet MS" w:eastAsia="Times New Roman" w:hAnsi="Trebuchet MS" w:cs="Times New Roman"/>
          <w:b/>
          <w:bCs/>
          <w:color w:val="000000"/>
          <w:sz w:val="24"/>
          <w:szCs w:val="24"/>
          <w:lang w:eastAsia="el-GR"/>
        </w:rPr>
        <w:t xml:space="preserve">Έργο του </w:t>
      </w:r>
      <w:r w:rsidR="00CB0780">
        <w:rPr>
          <w:rFonts w:ascii="Trebuchet MS" w:eastAsia="Times New Roman" w:hAnsi="Trebuchet MS" w:cs="Times New Roman"/>
          <w:b/>
          <w:bCs/>
          <w:color w:val="000000"/>
          <w:sz w:val="24"/>
          <w:szCs w:val="24"/>
          <w:lang w:eastAsia="el-GR"/>
        </w:rPr>
        <w:t xml:space="preserve">έκτου (τελευταίου) </w:t>
      </w:r>
      <w:r w:rsidRPr="00756385">
        <w:rPr>
          <w:rFonts w:ascii="Trebuchet MS" w:eastAsia="Times New Roman" w:hAnsi="Trebuchet MS" w:cs="Times New Roman"/>
          <w:b/>
          <w:bCs/>
          <w:color w:val="000000"/>
          <w:sz w:val="24"/>
          <w:szCs w:val="24"/>
          <w:lang w:eastAsia="el-GR"/>
        </w:rPr>
        <w:t>ομιλητή είναι:</w:t>
      </w:r>
    </w:p>
    <w:p w:rsidR="00756385" w:rsidRPr="00756385" w:rsidRDefault="00756385" w:rsidP="00C50349">
      <w:pPr>
        <w:numPr>
          <w:ilvl w:val="0"/>
          <w:numId w:val="7"/>
        </w:numPr>
        <w:shd w:val="clear" w:color="auto" w:fill="EFF1EF"/>
        <w:spacing w:before="100" w:beforeAutospacing="1" w:after="60" w:line="240" w:lineRule="auto"/>
        <w:ind w:left="870"/>
        <w:jc w:val="both"/>
        <w:rPr>
          <w:rFonts w:ascii="Trebuchet MS" w:eastAsia="Times New Roman" w:hAnsi="Trebuchet MS" w:cs="Times New Roman"/>
          <w:color w:val="000000"/>
          <w:sz w:val="24"/>
          <w:szCs w:val="24"/>
          <w:lang w:eastAsia="el-GR"/>
        </w:rPr>
      </w:pPr>
      <w:r w:rsidRPr="00756385">
        <w:rPr>
          <w:rFonts w:ascii="Trebuchet MS" w:eastAsia="Times New Roman" w:hAnsi="Trebuchet MS" w:cs="Times New Roman"/>
          <w:color w:val="000000"/>
          <w:sz w:val="24"/>
          <w:szCs w:val="24"/>
          <w:lang w:eastAsia="el-GR"/>
        </w:rPr>
        <w:t>Η τελική αντίκρουση της επιχειρηματολογίας του Λόγου.</w:t>
      </w:r>
    </w:p>
    <w:p w:rsidR="00756385" w:rsidRPr="00756385" w:rsidRDefault="00756385" w:rsidP="00C50349">
      <w:pPr>
        <w:numPr>
          <w:ilvl w:val="0"/>
          <w:numId w:val="7"/>
        </w:numPr>
        <w:shd w:val="clear" w:color="auto" w:fill="EFF1EF"/>
        <w:spacing w:before="100" w:beforeAutospacing="1" w:after="60" w:line="240" w:lineRule="auto"/>
        <w:ind w:left="870"/>
        <w:jc w:val="both"/>
        <w:rPr>
          <w:rFonts w:ascii="Trebuchet MS" w:eastAsia="Times New Roman" w:hAnsi="Trebuchet MS" w:cs="Times New Roman"/>
          <w:b/>
          <w:bCs/>
          <w:color w:val="000000"/>
          <w:sz w:val="24"/>
          <w:szCs w:val="24"/>
          <w:lang w:eastAsia="el-GR"/>
        </w:rPr>
      </w:pPr>
      <w:r w:rsidRPr="00756385">
        <w:rPr>
          <w:rFonts w:ascii="Trebuchet MS" w:eastAsia="Times New Roman" w:hAnsi="Trebuchet MS" w:cs="Times New Roman"/>
          <w:color w:val="000000"/>
          <w:sz w:val="24"/>
          <w:szCs w:val="24"/>
          <w:lang w:eastAsia="el-GR"/>
        </w:rPr>
        <w:t xml:space="preserve">Η συνοπτική ανακεφαλαίωση των επιχειρημάτων της ομάδας υπογραμμίζοντας τα κυριότερα σημεία της, χωρίς όμως να εισάγει επιχειρήματα που δίνουν νέες διαστάσεις στο θέμα. </w:t>
      </w:r>
      <w:r w:rsidRPr="00756385">
        <w:rPr>
          <w:rFonts w:ascii="Trebuchet MS" w:eastAsia="Times New Roman" w:hAnsi="Trebuchet MS" w:cs="Times New Roman"/>
          <w:b/>
          <w:bCs/>
          <w:color w:val="000000"/>
          <w:sz w:val="24"/>
          <w:szCs w:val="24"/>
          <w:lang w:eastAsia="el-GR"/>
        </w:rPr>
        <w:t>Από ρητορικής άποψης τα νέα παραδείγματα λογίζονται ως νέα επιχειρήματα, συνεπώς πρέπει να αποφεύγονται. </w:t>
      </w:r>
    </w:p>
    <w:p w:rsidR="00756385" w:rsidRDefault="00756385" w:rsidP="00C50349">
      <w:pPr>
        <w:jc w:val="both"/>
      </w:pPr>
    </w:p>
    <w:p w:rsidR="00C262C1" w:rsidRPr="007A74E0" w:rsidRDefault="00C262C1" w:rsidP="00C262C1">
      <w:pPr>
        <w:pStyle w:val="a4"/>
        <w:numPr>
          <w:ilvl w:val="0"/>
          <w:numId w:val="8"/>
        </w:numPr>
        <w:spacing w:before="100" w:beforeAutospacing="1" w:after="45" w:line="360" w:lineRule="auto"/>
        <w:jc w:val="both"/>
        <w:rPr>
          <w:rFonts w:ascii="Trebuchet MS" w:eastAsia="Times New Roman" w:hAnsi="Trebuchet MS" w:cs="Times New Roman"/>
          <w:color w:val="000000"/>
          <w:sz w:val="24"/>
          <w:szCs w:val="24"/>
          <w:lang w:eastAsia="el-GR"/>
        </w:rPr>
      </w:pPr>
      <w:r>
        <w:rPr>
          <w:rFonts w:ascii="Arial" w:hAnsi="Arial" w:cs="Arial"/>
        </w:rPr>
        <w:t xml:space="preserve">Όλοι οι ομιλητές οφείλουν να απευθύνονται προς τους Κριτές και το Ακροατήριο, προτάσσοντας στην ομιλία τους ανάλογο χαιρετισμό. Αναφορές στην αντίπαλη Ομάδα πρέπει να γίνονται </w:t>
      </w:r>
      <w:r w:rsidRPr="00C262C1">
        <w:rPr>
          <w:rFonts w:ascii="Arial" w:hAnsi="Arial" w:cs="Arial"/>
          <w:b/>
          <w:bCs/>
        </w:rPr>
        <w:t>σε τρίτο</w:t>
      </w:r>
      <w:r>
        <w:rPr>
          <w:rFonts w:ascii="Arial" w:hAnsi="Arial" w:cs="Arial"/>
        </w:rPr>
        <w:t xml:space="preserve"> </w:t>
      </w:r>
      <w:r w:rsidRPr="00C262C1">
        <w:rPr>
          <w:rFonts w:ascii="Arial" w:hAnsi="Arial" w:cs="Arial"/>
          <w:b/>
          <w:bCs/>
        </w:rPr>
        <w:t>πρόσωπο, με κοσμιότητα και χωρίς προσωπικές αιχμές</w:t>
      </w:r>
    </w:p>
    <w:p w:rsidR="00C262C1" w:rsidRPr="00C22BA7" w:rsidRDefault="00C262C1" w:rsidP="00C262C1">
      <w:pPr>
        <w:pStyle w:val="a4"/>
        <w:numPr>
          <w:ilvl w:val="0"/>
          <w:numId w:val="8"/>
        </w:numPr>
        <w:spacing w:before="100" w:beforeAutospacing="1" w:after="45" w:line="360" w:lineRule="auto"/>
        <w:jc w:val="both"/>
        <w:rPr>
          <w:rFonts w:ascii="Trebuchet MS" w:eastAsia="Times New Roman" w:hAnsi="Trebuchet MS" w:cs="Times New Roman"/>
          <w:color w:val="000000"/>
          <w:sz w:val="24"/>
          <w:szCs w:val="24"/>
          <w:lang w:eastAsia="el-GR"/>
        </w:rPr>
      </w:pPr>
      <w:r>
        <w:rPr>
          <w:rFonts w:ascii="Arial" w:hAnsi="Arial" w:cs="Arial"/>
        </w:rPr>
        <w:t>Μετά την ολοκλήρωση των ομιλιών οι ομάδες, αφού συγχαρούν η μια την άλλη, αποχωρούν και οι Κριτές παραμένουν στην αίθουσα για να προβούν στην αξιολόγηση των ομιλητών ατομικά και των ομάδων συνολικά και να αποφασίσουν την έκβαση του αγώνα, συμπληρώνοντας το Έντυπο Αναλυτικής Βαθμολόγησης</w:t>
      </w:r>
    </w:p>
    <w:p w:rsidR="00C262C1" w:rsidRDefault="00C262C1" w:rsidP="00C50349">
      <w:pPr>
        <w:jc w:val="both"/>
        <w:rPr>
          <w:b/>
          <w:bCs/>
          <w:color w:val="C00000"/>
          <w:sz w:val="28"/>
          <w:szCs w:val="28"/>
        </w:rPr>
      </w:pPr>
    </w:p>
    <w:p w:rsidR="00FB05B1" w:rsidRPr="00CB0780" w:rsidRDefault="00FB05B1" w:rsidP="00C50349">
      <w:pPr>
        <w:jc w:val="both"/>
        <w:rPr>
          <w:b/>
          <w:bCs/>
          <w:color w:val="C00000"/>
          <w:sz w:val="28"/>
          <w:szCs w:val="28"/>
        </w:rPr>
      </w:pPr>
      <w:r w:rsidRPr="00CB0780">
        <w:rPr>
          <w:b/>
          <w:bCs/>
          <w:color w:val="C00000"/>
          <w:sz w:val="28"/>
          <w:szCs w:val="28"/>
        </w:rPr>
        <w:t>Οδηγίες για τον χρονομέτρη</w:t>
      </w:r>
    </w:p>
    <w:p w:rsidR="00FB05B1" w:rsidRPr="00FB05B1" w:rsidRDefault="00FB05B1" w:rsidP="00C50349">
      <w:pPr>
        <w:numPr>
          <w:ilvl w:val="0"/>
          <w:numId w:val="8"/>
        </w:numPr>
        <w:spacing w:before="100" w:beforeAutospacing="1" w:after="45" w:line="240" w:lineRule="auto"/>
        <w:jc w:val="both"/>
        <w:rPr>
          <w:rFonts w:ascii="Trebuchet MS" w:eastAsia="Times New Roman" w:hAnsi="Trebuchet MS" w:cs="Times New Roman"/>
          <w:color w:val="000000"/>
          <w:sz w:val="24"/>
          <w:szCs w:val="24"/>
          <w:lang w:eastAsia="el-GR"/>
        </w:rPr>
      </w:pPr>
      <w:r w:rsidRPr="00FB05B1">
        <w:rPr>
          <w:rFonts w:ascii="Trebuchet MS" w:eastAsia="Times New Roman" w:hAnsi="Trebuchet MS" w:cs="Times New Roman"/>
          <w:color w:val="000000"/>
          <w:sz w:val="24"/>
          <w:szCs w:val="24"/>
          <w:lang w:eastAsia="el-GR"/>
        </w:rPr>
        <w:t>Υπεύθυνος για την τήρηση του χρόνου. Αφαιρεί τον λόγο από τους ομιλητές, που τον υπερβαίνουν.</w:t>
      </w:r>
    </w:p>
    <w:p w:rsidR="00FB05B1" w:rsidRDefault="00FB05B1" w:rsidP="00C50349">
      <w:pPr>
        <w:numPr>
          <w:ilvl w:val="0"/>
          <w:numId w:val="8"/>
        </w:numPr>
        <w:spacing w:before="100" w:beforeAutospacing="1" w:after="45" w:line="240" w:lineRule="auto"/>
        <w:jc w:val="both"/>
        <w:rPr>
          <w:rFonts w:ascii="Trebuchet MS" w:eastAsia="Times New Roman" w:hAnsi="Trebuchet MS" w:cs="Times New Roman"/>
          <w:color w:val="000000"/>
          <w:sz w:val="24"/>
          <w:szCs w:val="24"/>
          <w:lang w:eastAsia="el-GR"/>
        </w:rPr>
      </w:pPr>
      <w:r w:rsidRPr="00FB05B1">
        <w:rPr>
          <w:rFonts w:ascii="Trebuchet MS" w:eastAsia="Times New Roman" w:hAnsi="Trebuchet MS" w:cs="Times New Roman"/>
          <w:color w:val="000000"/>
          <w:sz w:val="24"/>
          <w:szCs w:val="24"/>
          <w:lang w:eastAsia="el-GR"/>
        </w:rPr>
        <w:t>Υποχρεωμένος να ειδοποιεί τους ομιλητές 1′ πριν εκπνεύσει ο χρόνος τους.</w:t>
      </w:r>
    </w:p>
    <w:p w:rsidR="000879D9" w:rsidRPr="00C262C1" w:rsidRDefault="000879D9" w:rsidP="00C50349">
      <w:pPr>
        <w:spacing w:before="100" w:beforeAutospacing="1" w:after="45" w:line="240" w:lineRule="auto"/>
        <w:ind w:left="720"/>
        <w:jc w:val="both"/>
        <w:rPr>
          <w:rFonts w:ascii="Trebuchet MS" w:eastAsia="Times New Roman" w:hAnsi="Trebuchet MS" w:cs="Times New Roman"/>
          <w:b/>
          <w:bCs/>
          <w:color w:val="C00000"/>
          <w:sz w:val="28"/>
          <w:szCs w:val="28"/>
          <w:lang w:eastAsia="el-GR"/>
        </w:rPr>
      </w:pPr>
      <w:r w:rsidRPr="00C262C1">
        <w:rPr>
          <w:rFonts w:ascii="Trebuchet MS" w:eastAsia="Times New Roman" w:hAnsi="Trebuchet MS" w:cs="Times New Roman"/>
          <w:b/>
          <w:bCs/>
          <w:color w:val="C00000"/>
          <w:sz w:val="28"/>
          <w:szCs w:val="28"/>
          <w:lang w:eastAsia="el-GR"/>
        </w:rPr>
        <w:t>ΛΕΚΤΙΚΑ ΜΕΣΑ</w:t>
      </w:r>
    </w:p>
    <w:p w:rsidR="00713F92" w:rsidRDefault="00C262C1" w:rsidP="00C50349">
      <w:pPr>
        <w:spacing w:before="100" w:beforeAutospacing="1" w:after="45" w:line="240" w:lineRule="auto"/>
        <w:jc w:val="both"/>
        <w:rPr>
          <w:rFonts w:ascii="Trebuchet MS" w:eastAsia="Times New Roman" w:hAnsi="Trebuchet MS" w:cs="Times New Roman"/>
          <w:b/>
          <w:bCs/>
          <w:sz w:val="24"/>
          <w:szCs w:val="24"/>
          <w:lang w:eastAsia="el-GR"/>
        </w:rPr>
      </w:pPr>
      <w:r w:rsidRPr="00C262C1">
        <w:rPr>
          <w:rFonts w:ascii="Trebuchet MS" w:eastAsia="Times New Roman" w:hAnsi="Trebuchet MS" w:cs="Times New Roman"/>
          <w:b/>
          <w:bCs/>
          <w:sz w:val="24"/>
          <w:szCs w:val="24"/>
          <w:lang w:eastAsia="el-GR"/>
        </w:rPr>
        <w:t>Χαιρετισμός</w:t>
      </w:r>
    </w:p>
    <w:p w:rsidR="00C262C1" w:rsidRDefault="00C262C1" w:rsidP="00C262C1">
      <w:pPr>
        <w:pStyle w:val="a4"/>
        <w:numPr>
          <w:ilvl w:val="0"/>
          <w:numId w:val="10"/>
        </w:numPr>
        <w:spacing w:before="100" w:beforeAutospacing="1" w:after="45" w:line="240" w:lineRule="auto"/>
        <w:jc w:val="both"/>
        <w:rPr>
          <w:rFonts w:ascii="Trebuchet MS" w:eastAsia="Times New Roman" w:hAnsi="Trebuchet MS" w:cs="Times New Roman"/>
          <w:sz w:val="24"/>
          <w:szCs w:val="24"/>
          <w:lang w:eastAsia="el-GR"/>
        </w:rPr>
      </w:pPr>
      <w:r w:rsidRPr="00C262C1">
        <w:rPr>
          <w:rFonts w:ascii="Trebuchet MS" w:eastAsia="Times New Roman" w:hAnsi="Trebuchet MS" w:cs="Times New Roman"/>
          <w:sz w:val="24"/>
          <w:szCs w:val="24"/>
          <w:lang w:eastAsia="el-GR"/>
        </w:rPr>
        <w:t>Αγαπητοί συμμαθητές, αγαπητοί καθηγητές</w:t>
      </w:r>
      <w:r w:rsidR="00B24485">
        <w:rPr>
          <w:rFonts w:ascii="Trebuchet MS" w:eastAsia="Times New Roman" w:hAnsi="Trebuchet MS" w:cs="Times New Roman"/>
          <w:sz w:val="24"/>
          <w:szCs w:val="24"/>
          <w:lang w:eastAsia="el-GR"/>
        </w:rPr>
        <w:t xml:space="preserve"> καλημέρα σας!</w:t>
      </w:r>
    </w:p>
    <w:p w:rsidR="00B24485" w:rsidRPr="00C45E85" w:rsidRDefault="00B24485" w:rsidP="00B24485">
      <w:pPr>
        <w:spacing w:before="100" w:beforeAutospacing="1" w:after="45" w:line="240" w:lineRule="auto"/>
        <w:jc w:val="both"/>
        <w:rPr>
          <w:rFonts w:ascii="Trebuchet MS" w:eastAsia="Times New Roman" w:hAnsi="Trebuchet MS" w:cs="Times New Roman"/>
          <w:b/>
          <w:bCs/>
          <w:sz w:val="24"/>
          <w:szCs w:val="24"/>
          <w:lang w:eastAsia="el-GR"/>
        </w:rPr>
      </w:pPr>
      <w:r w:rsidRPr="00C45E85">
        <w:rPr>
          <w:rFonts w:ascii="Trebuchet MS" w:eastAsia="Times New Roman" w:hAnsi="Trebuchet MS" w:cs="Times New Roman"/>
          <w:b/>
          <w:bCs/>
          <w:sz w:val="24"/>
          <w:szCs w:val="24"/>
          <w:lang w:eastAsia="el-GR"/>
        </w:rPr>
        <w:t>Ορισμός του θέματος</w:t>
      </w:r>
    </w:p>
    <w:p w:rsidR="00B24485" w:rsidRDefault="00B24485"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Ως ομάδα Λόγου</w:t>
      </w:r>
      <w:r w:rsidR="00551F76">
        <w:rPr>
          <w:rFonts w:ascii="Trebuchet MS" w:eastAsia="Times New Roman" w:hAnsi="Trebuchet MS" w:cs="Times New Roman"/>
          <w:sz w:val="24"/>
          <w:szCs w:val="24"/>
          <w:lang w:eastAsia="el-GR"/>
        </w:rPr>
        <w:t xml:space="preserve"> / Αντιλόγου </w:t>
      </w:r>
      <w:r>
        <w:rPr>
          <w:rFonts w:ascii="Trebuchet MS" w:eastAsia="Times New Roman" w:hAnsi="Trebuchet MS" w:cs="Times New Roman"/>
          <w:sz w:val="24"/>
          <w:szCs w:val="24"/>
          <w:lang w:eastAsia="el-GR"/>
        </w:rPr>
        <w:t xml:space="preserve"> θα προσπαθήσουμε να σας πείσουμε</w:t>
      </w:r>
      <w:r w:rsidR="00873AE0">
        <w:rPr>
          <w:rFonts w:ascii="Trebuchet MS" w:eastAsia="Times New Roman" w:hAnsi="Trebuchet MS" w:cs="Times New Roman"/>
          <w:sz w:val="24"/>
          <w:szCs w:val="24"/>
          <w:lang w:eastAsia="el-GR"/>
        </w:rPr>
        <w:t>/ αποδείξουμε</w:t>
      </w:r>
      <w:r>
        <w:rPr>
          <w:rFonts w:ascii="Trebuchet MS" w:eastAsia="Times New Roman" w:hAnsi="Trebuchet MS" w:cs="Times New Roman"/>
          <w:sz w:val="24"/>
          <w:szCs w:val="24"/>
          <w:lang w:eastAsia="el-GR"/>
        </w:rPr>
        <w:t xml:space="preserve"> ότι ….</w:t>
      </w:r>
      <w:r w:rsidR="00C45E85">
        <w:rPr>
          <w:rFonts w:ascii="Trebuchet MS" w:eastAsia="Times New Roman" w:hAnsi="Trebuchet MS" w:cs="Times New Roman"/>
          <w:sz w:val="24"/>
          <w:szCs w:val="24"/>
          <w:lang w:eastAsia="el-GR"/>
        </w:rPr>
        <w:t xml:space="preserve">, </w:t>
      </w:r>
    </w:p>
    <w:p w:rsidR="00C45E85" w:rsidRDefault="00C45E85"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Τη θέση μας αυτή θα τη υποστηρίξουμε με σειρά επιχειρημάτων</w:t>
      </w:r>
      <w:r w:rsidR="00551F76">
        <w:rPr>
          <w:rFonts w:ascii="Trebuchet MS" w:eastAsia="Times New Roman" w:hAnsi="Trebuchet MS" w:cs="Times New Roman"/>
          <w:sz w:val="24"/>
          <w:szCs w:val="24"/>
          <w:lang w:eastAsia="el-GR"/>
        </w:rPr>
        <w:t xml:space="preserve"> και λογικών συλλογισμών</w:t>
      </w:r>
      <w:r>
        <w:rPr>
          <w:rFonts w:ascii="Trebuchet MS" w:eastAsia="Times New Roman" w:hAnsi="Trebuchet MS" w:cs="Times New Roman"/>
          <w:sz w:val="24"/>
          <w:szCs w:val="24"/>
          <w:lang w:eastAsia="el-GR"/>
        </w:rPr>
        <w:t xml:space="preserve"> που δεν θα αφήσουν καμία αμφιβολία για την ορθότητα της θέσης </w:t>
      </w:r>
      <w:r w:rsidR="00551F76">
        <w:rPr>
          <w:rFonts w:ascii="Trebuchet MS" w:eastAsia="Times New Roman" w:hAnsi="Trebuchet MS" w:cs="Times New Roman"/>
          <w:sz w:val="24"/>
          <w:szCs w:val="24"/>
          <w:lang w:eastAsia="el-GR"/>
        </w:rPr>
        <w:t>μας</w:t>
      </w:r>
      <w:r w:rsidR="00873AE0">
        <w:rPr>
          <w:rFonts w:ascii="Trebuchet MS" w:eastAsia="Times New Roman" w:hAnsi="Trebuchet MS" w:cs="Times New Roman"/>
          <w:sz w:val="24"/>
          <w:szCs w:val="24"/>
          <w:lang w:eastAsia="el-GR"/>
        </w:rPr>
        <w:t xml:space="preserve"> αυτής.</w:t>
      </w:r>
    </w:p>
    <w:p w:rsidR="00551F76" w:rsidRPr="00551F76" w:rsidRDefault="00551F76" w:rsidP="00B24485">
      <w:pPr>
        <w:spacing w:before="100" w:beforeAutospacing="1" w:after="45" w:line="240" w:lineRule="auto"/>
        <w:jc w:val="both"/>
        <w:rPr>
          <w:rFonts w:ascii="Trebuchet MS" w:eastAsia="Times New Roman" w:hAnsi="Trebuchet MS" w:cs="Times New Roman"/>
          <w:b/>
          <w:bCs/>
          <w:sz w:val="24"/>
          <w:szCs w:val="24"/>
          <w:lang w:eastAsia="el-GR"/>
        </w:rPr>
      </w:pPr>
      <w:r w:rsidRPr="00551F76">
        <w:rPr>
          <w:rFonts w:ascii="Trebuchet MS" w:eastAsia="Times New Roman" w:hAnsi="Trebuchet MS" w:cs="Times New Roman"/>
          <w:b/>
          <w:bCs/>
          <w:sz w:val="24"/>
          <w:szCs w:val="24"/>
          <w:lang w:eastAsia="el-GR"/>
        </w:rPr>
        <w:t>Πρώτο επιχείρημα</w:t>
      </w:r>
    </w:p>
    <w:p w:rsidR="00786C29" w:rsidRDefault="00C45E85"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lastRenderedPageBreak/>
        <w:t>Αρχικά</w:t>
      </w:r>
      <w:r w:rsidR="00551F76">
        <w:rPr>
          <w:rFonts w:ascii="Trebuchet MS" w:eastAsia="Times New Roman" w:hAnsi="Trebuchet MS" w:cs="Times New Roman"/>
          <w:sz w:val="24"/>
          <w:szCs w:val="24"/>
          <w:lang w:eastAsia="el-GR"/>
        </w:rPr>
        <w:t>/ Πρωτίστως</w:t>
      </w:r>
      <w:r w:rsidR="00873AE0">
        <w:rPr>
          <w:rFonts w:ascii="Trebuchet MS" w:eastAsia="Times New Roman" w:hAnsi="Trebuchet MS" w:cs="Times New Roman"/>
          <w:sz w:val="24"/>
          <w:szCs w:val="24"/>
          <w:lang w:eastAsia="el-GR"/>
        </w:rPr>
        <w:t>/ Κατά πρώτον</w:t>
      </w:r>
      <w:r>
        <w:rPr>
          <w:rFonts w:ascii="Trebuchet MS" w:eastAsia="Times New Roman" w:hAnsi="Trebuchet MS" w:cs="Times New Roman"/>
          <w:sz w:val="24"/>
          <w:szCs w:val="24"/>
          <w:lang w:eastAsia="el-GR"/>
        </w:rPr>
        <w:t xml:space="preserve"> </w:t>
      </w:r>
      <w:r w:rsidR="00786C29">
        <w:rPr>
          <w:rFonts w:ascii="Trebuchet MS" w:eastAsia="Times New Roman" w:hAnsi="Trebuchet MS" w:cs="Times New Roman"/>
          <w:sz w:val="24"/>
          <w:szCs w:val="24"/>
          <w:lang w:eastAsia="el-GR"/>
        </w:rPr>
        <w:t>….</w:t>
      </w:r>
    </w:p>
    <w:p w:rsidR="00786C29" w:rsidRPr="00786C29" w:rsidRDefault="00786C29" w:rsidP="00B24485">
      <w:pPr>
        <w:spacing w:before="100" w:beforeAutospacing="1" w:after="45" w:line="240" w:lineRule="auto"/>
        <w:jc w:val="both"/>
        <w:rPr>
          <w:rFonts w:ascii="Trebuchet MS" w:eastAsia="Times New Roman" w:hAnsi="Trebuchet MS" w:cs="Times New Roman"/>
          <w:b/>
          <w:bCs/>
          <w:sz w:val="24"/>
          <w:szCs w:val="24"/>
          <w:lang w:eastAsia="el-GR"/>
        </w:rPr>
      </w:pPr>
      <w:r w:rsidRPr="00786C29">
        <w:rPr>
          <w:rFonts w:ascii="Trebuchet MS" w:eastAsia="Times New Roman" w:hAnsi="Trebuchet MS" w:cs="Times New Roman"/>
          <w:b/>
          <w:bCs/>
          <w:sz w:val="24"/>
          <w:szCs w:val="24"/>
          <w:lang w:eastAsia="el-GR"/>
        </w:rPr>
        <w:t>Παράθεση επιχειρημάτων</w:t>
      </w:r>
    </w:p>
    <w:p w:rsidR="00C45E85" w:rsidRDefault="00786C29"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Δ</w:t>
      </w:r>
      <w:r w:rsidR="00C45E85">
        <w:rPr>
          <w:rFonts w:ascii="Trebuchet MS" w:eastAsia="Times New Roman" w:hAnsi="Trebuchet MS" w:cs="Times New Roman"/>
          <w:sz w:val="24"/>
          <w:szCs w:val="24"/>
          <w:lang w:eastAsia="el-GR"/>
        </w:rPr>
        <w:t xml:space="preserve">ε μπορεί να αμφισβητηθεί / είναι αδιαμφισβήτητο </w:t>
      </w:r>
      <w:r w:rsidR="00551F76">
        <w:rPr>
          <w:rFonts w:ascii="Trebuchet MS" w:eastAsia="Times New Roman" w:hAnsi="Trebuchet MS" w:cs="Times New Roman"/>
          <w:sz w:val="24"/>
          <w:szCs w:val="24"/>
          <w:lang w:eastAsia="el-GR"/>
        </w:rPr>
        <w:t xml:space="preserve">/ δε μπορεί να </w:t>
      </w:r>
      <w:r w:rsidR="00873AE0">
        <w:rPr>
          <w:rFonts w:ascii="Trebuchet MS" w:eastAsia="Times New Roman" w:hAnsi="Trebuchet MS" w:cs="Times New Roman"/>
          <w:sz w:val="24"/>
          <w:szCs w:val="24"/>
          <w:lang w:eastAsia="el-GR"/>
        </w:rPr>
        <w:t xml:space="preserve">παραγνωριστεί / να </w:t>
      </w:r>
      <w:r w:rsidR="00551F76">
        <w:rPr>
          <w:rFonts w:ascii="Trebuchet MS" w:eastAsia="Times New Roman" w:hAnsi="Trebuchet MS" w:cs="Times New Roman"/>
          <w:sz w:val="24"/>
          <w:szCs w:val="24"/>
          <w:lang w:eastAsia="el-GR"/>
        </w:rPr>
        <w:t xml:space="preserve">παραγνωρίσει κανείς </w:t>
      </w:r>
      <w:r w:rsidR="00C45E85">
        <w:rPr>
          <w:rFonts w:ascii="Trebuchet MS" w:eastAsia="Times New Roman" w:hAnsi="Trebuchet MS" w:cs="Times New Roman"/>
          <w:sz w:val="24"/>
          <w:szCs w:val="24"/>
          <w:lang w:eastAsia="el-GR"/>
        </w:rPr>
        <w:t>το γεγονός ότι …</w:t>
      </w:r>
    </w:p>
    <w:p w:rsidR="004E2216" w:rsidRDefault="004E2216"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Θα πρέπει να λάβει κανείς υπόψη του ότι….</w:t>
      </w:r>
    </w:p>
    <w:p w:rsidR="004E2216" w:rsidRDefault="004E2216"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Δε μπορεί να ξεχάσει κανείς ότι …</w:t>
      </w:r>
    </w:p>
    <w:p w:rsidR="00B97FE0" w:rsidRDefault="00B97FE0"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Δεν υπάρχει αμφιβολία ότι …</w:t>
      </w:r>
    </w:p>
    <w:p w:rsidR="00551F76" w:rsidRPr="00551F76" w:rsidRDefault="00551F76" w:rsidP="00B24485">
      <w:pPr>
        <w:spacing w:before="100" w:beforeAutospacing="1" w:after="45" w:line="240" w:lineRule="auto"/>
        <w:jc w:val="both"/>
        <w:rPr>
          <w:rFonts w:ascii="Trebuchet MS" w:eastAsia="Times New Roman" w:hAnsi="Trebuchet MS" w:cs="Times New Roman"/>
          <w:b/>
          <w:bCs/>
          <w:sz w:val="24"/>
          <w:szCs w:val="24"/>
          <w:lang w:eastAsia="el-GR"/>
        </w:rPr>
      </w:pPr>
      <w:r w:rsidRPr="00551F76">
        <w:rPr>
          <w:rFonts w:ascii="Trebuchet MS" w:eastAsia="Times New Roman" w:hAnsi="Trebuchet MS" w:cs="Times New Roman"/>
          <w:b/>
          <w:bCs/>
          <w:sz w:val="24"/>
          <w:szCs w:val="24"/>
          <w:lang w:eastAsia="el-GR"/>
        </w:rPr>
        <w:t>Αποδοχή του ορισμού</w:t>
      </w:r>
    </w:p>
    <w:p w:rsidR="00551F76" w:rsidRDefault="00551F76"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Η Θέση της ομάδας Λόγου είναι σαφής / ξεκάθαρη,  αλλά δυστυχώς δεν είμαστε σε θέση/ δεν μπορούμε να την συμμεριστούμε, διότι πιστεύουμε ότι …..</w:t>
      </w:r>
    </w:p>
    <w:p w:rsidR="00551F76" w:rsidRPr="00873AE0" w:rsidRDefault="00551F76" w:rsidP="00B24485">
      <w:pPr>
        <w:spacing w:before="100" w:beforeAutospacing="1" w:after="45" w:line="240" w:lineRule="auto"/>
        <w:jc w:val="both"/>
        <w:rPr>
          <w:rFonts w:ascii="Trebuchet MS" w:eastAsia="Times New Roman" w:hAnsi="Trebuchet MS" w:cs="Times New Roman"/>
          <w:b/>
          <w:bCs/>
          <w:sz w:val="24"/>
          <w:szCs w:val="24"/>
          <w:lang w:eastAsia="el-GR"/>
        </w:rPr>
      </w:pPr>
      <w:r w:rsidRPr="00873AE0">
        <w:rPr>
          <w:rFonts w:ascii="Trebuchet MS" w:eastAsia="Times New Roman" w:hAnsi="Trebuchet MS" w:cs="Times New Roman"/>
          <w:b/>
          <w:bCs/>
          <w:sz w:val="24"/>
          <w:szCs w:val="24"/>
          <w:lang w:eastAsia="el-GR"/>
        </w:rPr>
        <w:t>Αντίκρουση των επιχειρημάτων</w:t>
      </w:r>
    </w:p>
    <w:p w:rsidR="00551F76" w:rsidRDefault="00551F76"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Δεν ευσταθεί το επιχείρημα της ομάδας Λόγου / Αντιλόγου, διότι ….</w:t>
      </w:r>
    </w:p>
    <w:p w:rsidR="00873AE0" w:rsidRDefault="00873AE0"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Το επιχείρημα της ομάδας Λόγου / Αντιλόγου μας βρίσκει αντίθετους/ δεν μας βρίσκει σύμφωνους…</w:t>
      </w:r>
    </w:p>
    <w:p w:rsidR="00873AE0" w:rsidRDefault="00873AE0"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Δεν μπορούμε να συμμεριστούμε το επιχείρημα της ομάδας Λόγου / Αντιλόγου, …</w:t>
      </w:r>
    </w:p>
    <w:p w:rsidR="00873AE0" w:rsidRDefault="00873AE0"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 xml:space="preserve">Η Ομάδα Λόγου / Αντιλόγου δικαίως αμφισβητεί / είναι επιφυλακτική </w:t>
      </w:r>
      <w:r w:rsidR="00786C29">
        <w:rPr>
          <w:rFonts w:ascii="Trebuchet MS" w:eastAsia="Times New Roman" w:hAnsi="Trebuchet MS" w:cs="Times New Roman"/>
          <w:sz w:val="24"/>
          <w:szCs w:val="24"/>
          <w:lang w:eastAsia="el-GR"/>
        </w:rPr>
        <w:t>…., όμως / αλλά … θα πρέπει να επανεξετάσει / να αναλογιστεί …</w:t>
      </w:r>
    </w:p>
    <w:p w:rsidR="00786C29" w:rsidRDefault="00786C29" w:rsidP="00B24485">
      <w:p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Η άποψη της Ομάδας Λόγου/Αντιλόγου θα πρέπει να αναθεωρηθεί, διότι …</w:t>
      </w:r>
    </w:p>
    <w:p w:rsidR="00786C29" w:rsidRPr="00786C29" w:rsidRDefault="00786C29" w:rsidP="00B24485">
      <w:pPr>
        <w:spacing w:before="100" w:beforeAutospacing="1" w:after="45" w:line="240" w:lineRule="auto"/>
        <w:jc w:val="both"/>
        <w:rPr>
          <w:rFonts w:ascii="Trebuchet MS" w:eastAsia="Times New Roman" w:hAnsi="Trebuchet MS" w:cs="Times New Roman"/>
          <w:b/>
          <w:bCs/>
          <w:sz w:val="24"/>
          <w:szCs w:val="24"/>
          <w:lang w:eastAsia="el-GR"/>
        </w:rPr>
      </w:pPr>
      <w:r w:rsidRPr="00786C29">
        <w:rPr>
          <w:rFonts w:ascii="Trebuchet MS" w:eastAsia="Times New Roman" w:hAnsi="Trebuchet MS" w:cs="Times New Roman"/>
          <w:b/>
          <w:bCs/>
          <w:sz w:val="24"/>
          <w:szCs w:val="24"/>
          <w:lang w:eastAsia="el-GR"/>
        </w:rPr>
        <w:t>Ομιλία τελευταίου ομιλητή</w:t>
      </w:r>
    </w:p>
    <w:p w:rsidR="00786C29" w:rsidRDefault="00786C29" w:rsidP="00B24485">
      <w:pPr>
        <w:spacing w:before="100" w:beforeAutospacing="1" w:after="45" w:line="240" w:lineRule="auto"/>
        <w:jc w:val="both"/>
        <w:rPr>
          <w:rFonts w:ascii="Trebuchet MS" w:eastAsia="Times New Roman" w:hAnsi="Trebuchet MS" w:cs="Times New Roman"/>
          <w:sz w:val="24"/>
          <w:szCs w:val="24"/>
          <w:lang w:eastAsia="el-GR"/>
        </w:rPr>
      </w:pPr>
      <w:r w:rsidRPr="00786C29">
        <w:rPr>
          <w:rFonts w:ascii="Trebuchet MS" w:eastAsia="Times New Roman" w:hAnsi="Trebuchet MS" w:cs="Times New Roman"/>
          <w:b/>
          <w:bCs/>
          <w:sz w:val="24"/>
          <w:szCs w:val="24"/>
          <w:lang w:eastAsia="el-GR"/>
        </w:rPr>
        <w:t>Ανακεφαλαίωση επιχειρημάτων</w:t>
      </w:r>
      <w:r>
        <w:rPr>
          <w:rFonts w:ascii="Trebuchet MS" w:eastAsia="Times New Roman" w:hAnsi="Trebuchet MS" w:cs="Times New Roman"/>
          <w:sz w:val="24"/>
          <w:szCs w:val="24"/>
          <w:lang w:eastAsia="el-GR"/>
        </w:rPr>
        <w:t xml:space="preserve">: Συνοψίζοντας / ανακεφαλαιώνοντας/ Εν κατακλείδι / Κλείνοντας / Ολοκληρώνοντας </w:t>
      </w:r>
      <w:r w:rsidR="000A750A">
        <w:rPr>
          <w:rFonts w:ascii="Trebuchet MS" w:eastAsia="Times New Roman" w:hAnsi="Trebuchet MS" w:cs="Times New Roman"/>
          <w:sz w:val="24"/>
          <w:szCs w:val="24"/>
          <w:lang w:eastAsia="el-GR"/>
        </w:rPr>
        <w:t>θα ήθελα να ανακεφαλαιώσω …</w:t>
      </w:r>
    </w:p>
    <w:p w:rsidR="00786C29" w:rsidRPr="00786C29" w:rsidRDefault="00786C29" w:rsidP="00B24485">
      <w:pPr>
        <w:spacing w:before="100" w:beforeAutospacing="1" w:after="45" w:line="240" w:lineRule="auto"/>
        <w:jc w:val="both"/>
        <w:rPr>
          <w:rFonts w:ascii="Trebuchet MS" w:eastAsia="Times New Roman" w:hAnsi="Trebuchet MS" w:cs="Times New Roman"/>
          <w:b/>
          <w:bCs/>
          <w:sz w:val="24"/>
          <w:szCs w:val="24"/>
          <w:lang w:eastAsia="el-GR"/>
        </w:rPr>
      </w:pPr>
      <w:r w:rsidRPr="00786C29">
        <w:rPr>
          <w:rFonts w:ascii="Trebuchet MS" w:eastAsia="Times New Roman" w:hAnsi="Trebuchet MS" w:cs="Times New Roman"/>
          <w:b/>
          <w:bCs/>
          <w:sz w:val="24"/>
          <w:szCs w:val="24"/>
          <w:lang w:eastAsia="el-GR"/>
        </w:rPr>
        <w:t>Γενικά χρησιμοποιούνται εισαγωγικές ή συνδετικές εκφράσεις που αναφέρονται στον παρακάτω πίνακα</w:t>
      </w:r>
    </w:p>
    <w:p w:rsidR="00B24485" w:rsidRDefault="008A0D16" w:rsidP="00B24485">
      <w:pPr>
        <w:spacing w:before="100" w:beforeAutospacing="1" w:after="45" w:line="240" w:lineRule="auto"/>
        <w:jc w:val="both"/>
        <w:rPr>
          <w:rFonts w:ascii="Trebuchet MS" w:eastAsia="Times New Roman" w:hAnsi="Trebuchet MS" w:cs="Times New Roman"/>
          <w:sz w:val="24"/>
          <w:szCs w:val="24"/>
          <w:lang w:eastAsia="el-GR"/>
        </w:rPr>
      </w:pPr>
      <w:r w:rsidRPr="008A0D16">
        <w:rPr>
          <w:noProof/>
        </w:rPr>
        <w:lastRenderedPageBreak/>
        <w:drawing>
          <wp:inline distT="0" distB="0" distL="0" distR="0" wp14:anchorId="367065AF" wp14:editId="08C4675F">
            <wp:extent cx="6057900" cy="6305161"/>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8521" t="18346" r="29342" b="3686"/>
                    <a:stretch/>
                  </pic:blipFill>
                  <pic:spPr bwMode="auto">
                    <a:xfrm>
                      <a:off x="0" y="0"/>
                      <a:ext cx="6083170" cy="6331462"/>
                    </a:xfrm>
                    <a:prstGeom prst="rect">
                      <a:avLst/>
                    </a:prstGeom>
                    <a:ln>
                      <a:noFill/>
                    </a:ln>
                    <a:extLst>
                      <a:ext uri="{53640926-AAD7-44D8-BBD7-CCE9431645EC}">
                        <a14:shadowObscured xmlns:a14="http://schemas.microsoft.com/office/drawing/2010/main"/>
                      </a:ext>
                    </a:extLst>
                  </pic:spPr>
                </pic:pic>
              </a:graphicData>
            </a:graphic>
          </wp:inline>
        </w:drawing>
      </w:r>
    </w:p>
    <w:p w:rsidR="004E2216" w:rsidRPr="004E2216" w:rsidRDefault="004E2216" w:rsidP="00B24485">
      <w:pPr>
        <w:spacing w:before="100" w:beforeAutospacing="1" w:after="45" w:line="240" w:lineRule="auto"/>
        <w:jc w:val="both"/>
        <w:rPr>
          <w:rFonts w:ascii="Trebuchet MS" w:eastAsia="Times New Roman" w:hAnsi="Trebuchet MS" w:cs="Times New Roman"/>
          <w:b/>
          <w:bCs/>
          <w:sz w:val="28"/>
          <w:szCs w:val="28"/>
          <w:lang w:eastAsia="el-GR"/>
        </w:rPr>
      </w:pPr>
      <w:r w:rsidRPr="004E2216">
        <w:rPr>
          <w:rFonts w:ascii="Trebuchet MS" w:eastAsia="Times New Roman" w:hAnsi="Trebuchet MS" w:cs="Times New Roman"/>
          <w:b/>
          <w:bCs/>
          <w:sz w:val="28"/>
          <w:szCs w:val="28"/>
          <w:lang w:eastAsia="el-GR"/>
        </w:rPr>
        <w:t>Άλλα εκφραστικά μέσα</w:t>
      </w:r>
    </w:p>
    <w:p w:rsidR="004E2216" w:rsidRDefault="004E2216" w:rsidP="004E2216">
      <w:pPr>
        <w:pStyle w:val="a4"/>
        <w:numPr>
          <w:ilvl w:val="0"/>
          <w:numId w:val="13"/>
        </w:numPr>
        <w:spacing w:before="100" w:beforeAutospacing="1" w:after="45" w:line="240" w:lineRule="auto"/>
        <w:jc w:val="both"/>
        <w:rPr>
          <w:rFonts w:ascii="Trebuchet MS" w:eastAsia="Times New Roman" w:hAnsi="Trebuchet MS" w:cs="Times New Roman"/>
          <w:sz w:val="24"/>
          <w:szCs w:val="24"/>
          <w:lang w:eastAsia="el-GR"/>
        </w:rPr>
      </w:pPr>
      <w:r w:rsidRPr="004E2216">
        <w:rPr>
          <w:rFonts w:ascii="Trebuchet MS" w:eastAsia="Times New Roman" w:hAnsi="Trebuchet MS" w:cs="Times New Roman"/>
          <w:sz w:val="24"/>
          <w:szCs w:val="24"/>
          <w:lang w:eastAsia="el-GR"/>
        </w:rPr>
        <w:t>Μπορούν να χρησιμοποιηθούν ρητορικές ερωτήσεις</w:t>
      </w:r>
    </w:p>
    <w:p w:rsidR="004E2216" w:rsidRDefault="004E2216" w:rsidP="004E2216">
      <w:pPr>
        <w:pStyle w:val="a4"/>
        <w:numPr>
          <w:ilvl w:val="0"/>
          <w:numId w:val="13"/>
        </w:num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sz w:val="24"/>
          <w:szCs w:val="24"/>
          <w:lang w:eastAsia="el-GR"/>
        </w:rPr>
        <w:t>Μπορεί να χρησιμοποιηθεί χιούμορ</w:t>
      </w:r>
    </w:p>
    <w:p w:rsidR="004E2216" w:rsidRDefault="004E2216" w:rsidP="004E2216">
      <w:pPr>
        <w:pStyle w:val="a4"/>
        <w:numPr>
          <w:ilvl w:val="0"/>
          <w:numId w:val="13"/>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 xml:space="preserve">Χρησιμοποιούμε και μη λεκτικά μέσα για να πείσουμε: </w:t>
      </w:r>
    </w:p>
    <w:p w:rsidR="004E2216" w:rsidRDefault="004E2216" w:rsidP="004E2216">
      <w:pPr>
        <w:pStyle w:val="a4"/>
        <w:numPr>
          <w:ilvl w:val="0"/>
          <w:numId w:val="12"/>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 xml:space="preserve">Φωνή: Δυνατή, σταθερή, τονισμένη προκειμένου να επιστήσουμε την προσοχή στα σημαντικότερα σημεία, καθαρή άρθρωση </w:t>
      </w:r>
    </w:p>
    <w:p w:rsidR="004E2216" w:rsidRDefault="004E2216" w:rsidP="004E2216">
      <w:pPr>
        <w:pStyle w:val="a4"/>
        <w:numPr>
          <w:ilvl w:val="0"/>
          <w:numId w:val="12"/>
        </w:numPr>
        <w:spacing w:before="100" w:beforeAutospacing="1" w:after="45" w:line="240" w:lineRule="auto"/>
        <w:jc w:val="both"/>
        <w:rPr>
          <w:rFonts w:ascii="Trebuchet MS" w:eastAsia="Times New Roman" w:hAnsi="Trebuchet MS" w:cs="Times New Roman"/>
          <w:sz w:val="24"/>
          <w:szCs w:val="24"/>
          <w:lang w:eastAsia="el-GR"/>
        </w:rPr>
      </w:pPr>
      <w:r>
        <w:rPr>
          <w:rFonts w:ascii="Trebuchet MS" w:eastAsia="Times New Roman" w:hAnsi="Trebuchet MS" w:cs="Times New Roman"/>
          <w:color w:val="000000"/>
          <w:sz w:val="24"/>
          <w:szCs w:val="24"/>
          <w:lang w:eastAsia="el-GR"/>
        </w:rPr>
        <w:t>Σώμα / πρόσωπο: Ίσια πλάτη, χέρια  επάνω στο τραπέζι σταυρωμένα, εκφράσεις στο πρόσωπο και εκφραστικές κινήσεις με τα χέρια που δηλώνουν ότι η θέση μας είναι αδιαμφισβήτητη</w:t>
      </w:r>
    </w:p>
    <w:p w:rsidR="004E2216" w:rsidRPr="004E2216" w:rsidRDefault="004E2216" w:rsidP="004E2216">
      <w:pPr>
        <w:spacing w:before="100" w:beforeAutospacing="1" w:after="45" w:line="240" w:lineRule="auto"/>
        <w:ind w:left="360"/>
        <w:jc w:val="both"/>
        <w:rPr>
          <w:rFonts w:ascii="Trebuchet MS" w:eastAsia="Times New Roman" w:hAnsi="Trebuchet MS" w:cs="Times New Roman"/>
          <w:sz w:val="24"/>
          <w:szCs w:val="24"/>
          <w:lang w:eastAsia="el-GR"/>
        </w:rPr>
      </w:pPr>
    </w:p>
    <w:p w:rsidR="004E2216" w:rsidRDefault="004E2216" w:rsidP="00B24485">
      <w:pPr>
        <w:spacing w:before="100" w:beforeAutospacing="1" w:after="45" w:line="240" w:lineRule="auto"/>
        <w:jc w:val="both"/>
        <w:rPr>
          <w:rFonts w:ascii="Trebuchet MS" w:eastAsia="Times New Roman" w:hAnsi="Trebuchet MS" w:cs="Times New Roman"/>
          <w:sz w:val="24"/>
          <w:szCs w:val="24"/>
          <w:lang w:eastAsia="el-GR"/>
        </w:rPr>
      </w:pPr>
    </w:p>
    <w:p w:rsidR="00594C01" w:rsidRPr="00B24485" w:rsidRDefault="00594C01" w:rsidP="00B24485">
      <w:pPr>
        <w:spacing w:before="100" w:beforeAutospacing="1" w:after="45" w:line="240" w:lineRule="auto"/>
        <w:jc w:val="both"/>
        <w:rPr>
          <w:rFonts w:ascii="Trebuchet MS" w:eastAsia="Times New Roman" w:hAnsi="Trebuchet MS" w:cs="Times New Roman"/>
          <w:sz w:val="24"/>
          <w:szCs w:val="24"/>
          <w:lang w:eastAsia="el-GR"/>
        </w:rPr>
      </w:pPr>
    </w:p>
    <w:p w:rsidR="00713F92" w:rsidRPr="006C6896" w:rsidRDefault="00CB0780" w:rsidP="00C50349">
      <w:pPr>
        <w:spacing w:before="100" w:beforeAutospacing="1" w:after="45" w:line="240" w:lineRule="auto"/>
        <w:jc w:val="both"/>
        <w:rPr>
          <w:rFonts w:ascii="Trebuchet MS" w:eastAsia="Times New Roman" w:hAnsi="Trebuchet MS" w:cs="Times New Roman"/>
          <w:b/>
          <w:bCs/>
          <w:color w:val="C00000"/>
          <w:sz w:val="28"/>
          <w:szCs w:val="28"/>
          <w:lang w:eastAsia="el-GR"/>
        </w:rPr>
      </w:pPr>
      <w:r w:rsidRPr="006C6896">
        <w:rPr>
          <w:rFonts w:ascii="Trebuchet MS" w:eastAsia="Times New Roman" w:hAnsi="Trebuchet MS" w:cs="Times New Roman"/>
          <w:b/>
          <w:bCs/>
          <w:color w:val="C00000"/>
          <w:sz w:val="28"/>
          <w:szCs w:val="28"/>
          <w:lang w:eastAsia="el-GR"/>
        </w:rPr>
        <w:lastRenderedPageBreak/>
        <w:t>ΓΕΝΙΚΕΣ ΟΔΗΓΙΕΣ-ΧΡΟΝΟΔΙΑΓΡΑΜΜΑ</w:t>
      </w:r>
    </w:p>
    <w:p w:rsidR="00CB0780" w:rsidRDefault="00CB0780" w:rsidP="00224FA1">
      <w:pPr>
        <w:pStyle w:val="a4"/>
        <w:numPr>
          <w:ilvl w:val="0"/>
          <w:numId w:val="9"/>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Εργαζόμαστε ομαδικά!</w:t>
      </w:r>
    </w:p>
    <w:p w:rsidR="009854E2" w:rsidRDefault="00C22BA7" w:rsidP="009854E2">
      <w:pPr>
        <w:pStyle w:val="a4"/>
        <w:numPr>
          <w:ilvl w:val="0"/>
          <w:numId w:val="9"/>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Η κάθε ομάδα χρησιμοποιεί εγχειρίδια από τη σχολική ή σπιτική βιβλιοθήκη ή ασφαλείς πληροφορίες από το διαδίκτυο.</w:t>
      </w:r>
    </w:p>
    <w:p w:rsidR="009854E2" w:rsidRPr="009854E2" w:rsidRDefault="009854E2" w:rsidP="009854E2">
      <w:pPr>
        <w:pStyle w:val="a4"/>
        <w:numPr>
          <w:ilvl w:val="0"/>
          <w:numId w:val="9"/>
        </w:numPr>
        <w:spacing w:before="100" w:beforeAutospacing="1" w:after="45" w:line="276" w:lineRule="auto"/>
        <w:jc w:val="both"/>
        <w:rPr>
          <w:rFonts w:ascii="Trebuchet MS" w:eastAsia="Times New Roman" w:hAnsi="Trebuchet MS" w:cs="Times New Roman"/>
          <w:color w:val="000000"/>
          <w:sz w:val="24"/>
          <w:szCs w:val="24"/>
          <w:lang w:eastAsia="el-GR"/>
        </w:rPr>
      </w:pPr>
    </w:p>
    <w:tbl>
      <w:tblPr>
        <w:tblStyle w:val="a5"/>
        <w:tblW w:w="0" w:type="auto"/>
        <w:tblInd w:w="720" w:type="dxa"/>
        <w:tblLook w:val="04A0" w:firstRow="1" w:lastRow="0" w:firstColumn="1" w:lastColumn="0" w:noHBand="0" w:noVBand="1"/>
      </w:tblPr>
      <w:tblGrid>
        <w:gridCol w:w="7213"/>
      </w:tblGrid>
      <w:tr w:rsidR="00E7263A" w:rsidTr="00E7263A">
        <w:tc>
          <w:tcPr>
            <w:tcW w:w="7213" w:type="dxa"/>
          </w:tcPr>
          <w:p w:rsidR="00E7263A" w:rsidRDefault="00E7263A" w:rsidP="00E7263A">
            <w:pPr>
              <w:pStyle w:val="a4"/>
              <w:spacing w:before="100" w:beforeAutospacing="1" w:after="45" w:line="276" w:lineRule="auto"/>
              <w:ind w:left="0"/>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 xml:space="preserve">ΩΡΕΣ ΛΕΙΤΟΥΡΓΙΑΣ </w:t>
            </w:r>
            <w:r w:rsidR="009854E2">
              <w:rPr>
                <w:rFonts w:ascii="Trebuchet MS" w:eastAsia="Times New Roman" w:hAnsi="Trebuchet MS" w:cs="Times New Roman"/>
                <w:color w:val="000000"/>
                <w:sz w:val="24"/>
                <w:szCs w:val="24"/>
                <w:lang w:eastAsia="el-GR"/>
              </w:rPr>
              <w:t xml:space="preserve">ΣΧΟΛΙΚΗΣ </w:t>
            </w:r>
            <w:r>
              <w:rPr>
                <w:rFonts w:ascii="Trebuchet MS" w:eastAsia="Times New Roman" w:hAnsi="Trebuchet MS" w:cs="Times New Roman"/>
                <w:color w:val="000000"/>
                <w:sz w:val="24"/>
                <w:szCs w:val="24"/>
                <w:lang w:eastAsia="el-GR"/>
              </w:rPr>
              <w:t>ΒΙΒΛΙΟΘΗΚΗΣ</w:t>
            </w:r>
          </w:p>
          <w:p w:rsidR="00E7263A" w:rsidRDefault="00E7263A" w:rsidP="00E7263A">
            <w:pPr>
              <w:pStyle w:val="a4"/>
              <w:spacing w:before="100" w:beforeAutospacing="1" w:after="45" w:line="276" w:lineRule="auto"/>
              <w:ind w:left="0"/>
              <w:jc w:val="both"/>
              <w:rPr>
                <w:rFonts w:ascii="Trebuchet MS" w:eastAsia="Times New Roman" w:hAnsi="Trebuchet MS" w:cs="Times New Roman"/>
                <w:color w:val="000000"/>
                <w:sz w:val="24"/>
                <w:szCs w:val="24"/>
                <w:lang w:eastAsia="el-GR"/>
              </w:rPr>
            </w:pPr>
          </w:p>
          <w:p w:rsidR="00E7263A" w:rsidRDefault="00E7263A" w:rsidP="00E7263A">
            <w:pPr>
              <w:pStyle w:val="a4"/>
              <w:spacing w:before="100" w:beforeAutospacing="1" w:after="45" w:line="276" w:lineRule="auto"/>
              <w:ind w:left="0"/>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ΩΡΕΣ ΠΟΥ ΜΠΟΡΕΙΤΕ ΝΑ ΒΡΕΙΤΕ ΤΗΝ κ. ΕΡΓΑ</w:t>
            </w:r>
          </w:p>
          <w:p w:rsidR="00E7263A" w:rsidRDefault="00E7263A" w:rsidP="00E7263A">
            <w:pPr>
              <w:pStyle w:val="a4"/>
              <w:numPr>
                <w:ilvl w:val="0"/>
                <w:numId w:val="14"/>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Δευτέρα – 5</w:t>
            </w:r>
            <w:r w:rsidRPr="00E7263A">
              <w:rPr>
                <w:rFonts w:ascii="Trebuchet MS" w:eastAsia="Times New Roman" w:hAnsi="Trebuchet MS" w:cs="Times New Roman"/>
                <w:color w:val="000000"/>
                <w:sz w:val="24"/>
                <w:szCs w:val="24"/>
                <w:vertAlign w:val="superscript"/>
                <w:lang w:eastAsia="el-GR"/>
              </w:rPr>
              <w:t>η</w:t>
            </w:r>
            <w:r>
              <w:rPr>
                <w:rFonts w:ascii="Trebuchet MS" w:eastAsia="Times New Roman" w:hAnsi="Trebuchet MS" w:cs="Times New Roman"/>
                <w:color w:val="000000"/>
                <w:sz w:val="24"/>
                <w:szCs w:val="24"/>
                <w:lang w:eastAsia="el-GR"/>
              </w:rPr>
              <w:t xml:space="preserve"> ώρα</w:t>
            </w:r>
          </w:p>
          <w:p w:rsidR="00E7263A" w:rsidRDefault="00E7263A" w:rsidP="00E7263A">
            <w:pPr>
              <w:pStyle w:val="a4"/>
              <w:numPr>
                <w:ilvl w:val="0"/>
                <w:numId w:val="14"/>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Τρίτη – 7</w:t>
            </w:r>
            <w:r w:rsidRPr="00E7263A">
              <w:rPr>
                <w:rFonts w:ascii="Trebuchet MS" w:eastAsia="Times New Roman" w:hAnsi="Trebuchet MS" w:cs="Times New Roman"/>
                <w:color w:val="000000"/>
                <w:sz w:val="24"/>
                <w:szCs w:val="24"/>
                <w:vertAlign w:val="superscript"/>
                <w:lang w:eastAsia="el-GR"/>
              </w:rPr>
              <w:t>η</w:t>
            </w:r>
            <w:r>
              <w:rPr>
                <w:rFonts w:ascii="Trebuchet MS" w:eastAsia="Times New Roman" w:hAnsi="Trebuchet MS" w:cs="Times New Roman"/>
                <w:color w:val="000000"/>
                <w:sz w:val="24"/>
                <w:szCs w:val="24"/>
                <w:lang w:eastAsia="el-GR"/>
              </w:rPr>
              <w:t xml:space="preserve"> ώρα</w:t>
            </w:r>
          </w:p>
          <w:p w:rsidR="00E7263A" w:rsidRDefault="00E7263A" w:rsidP="00E7263A">
            <w:pPr>
              <w:pStyle w:val="a4"/>
              <w:numPr>
                <w:ilvl w:val="0"/>
                <w:numId w:val="14"/>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Τετάρτη – 6</w:t>
            </w:r>
            <w:r w:rsidRPr="00E7263A">
              <w:rPr>
                <w:rFonts w:ascii="Trebuchet MS" w:eastAsia="Times New Roman" w:hAnsi="Trebuchet MS" w:cs="Times New Roman"/>
                <w:color w:val="000000"/>
                <w:sz w:val="24"/>
                <w:szCs w:val="24"/>
                <w:vertAlign w:val="superscript"/>
                <w:lang w:eastAsia="el-GR"/>
              </w:rPr>
              <w:t>η</w:t>
            </w:r>
            <w:r>
              <w:rPr>
                <w:rFonts w:ascii="Trebuchet MS" w:eastAsia="Times New Roman" w:hAnsi="Trebuchet MS" w:cs="Times New Roman"/>
                <w:color w:val="000000"/>
                <w:sz w:val="24"/>
                <w:szCs w:val="24"/>
                <w:lang w:eastAsia="el-GR"/>
              </w:rPr>
              <w:t xml:space="preserve"> ώρα</w:t>
            </w:r>
          </w:p>
          <w:p w:rsidR="00E7263A" w:rsidRDefault="00E7263A" w:rsidP="00E7263A">
            <w:pPr>
              <w:pStyle w:val="a4"/>
              <w:numPr>
                <w:ilvl w:val="0"/>
                <w:numId w:val="14"/>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Παρασκευή – 6</w:t>
            </w:r>
            <w:r w:rsidRPr="00E7263A">
              <w:rPr>
                <w:rFonts w:ascii="Trebuchet MS" w:eastAsia="Times New Roman" w:hAnsi="Trebuchet MS" w:cs="Times New Roman"/>
                <w:color w:val="000000"/>
                <w:sz w:val="24"/>
                <w:szCs w:val="24"/>
                <w:vertAlign w:val="superscript"/>
                <w:lang w:eastAsia="el-GR"/>
              </w:rPr>
              <w:t>η</w:t>
            </w:r>
            <w:r>
              <w:rPr>
                <w:rFonts w:ascii="Trebuchet MS" w:eastAsia="Times New Roman" w:hAnsi="Trebuchet MS" w:cs="Times New Roman"/>
                <w:color w:val="000000"/>
                <w:sz w:val="24"/>
                <w:szCs w:val="24"/>
                <w:lang w:eastAsia="el-GR"/>
              </w:rPr>
              <w:t xml:space="preserve"> ώρα</w:t>
            </w:r>
          </w:p>
          <w:p w:rsidR="00E7263A" w:rsidRDefault="00E7263A" w:rsidP="00E7263A">
            <w:pPr>
              <w:pStyle w:val="a4"/>
              <w:numPr>
                <w:ilvl w:val="0"/>
                <w:numId w:val="14"/>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Γενικά μετά τις 11:30 κατά τη διάρκεια του διαλείμματος</w:t>
            </w:r>
          </w:p>
        </w:tc>
      </w:tr>
    </w:tbl>
    <w:p w:rsidR="00E7263A" w:rsidRDefault="00E7263A" w:rsidP="00E7263A">
      <w:pPr>
        <w:pStyle w:val="a4"/>
        <w:spacing w:before="100" w:beforeAutospacing="1" w:after="45" w:line="276" w:lineRule="auto"/>
        <w:jc w:val="both"/>
        <w:rPr>
          <w:rFonts w:ascii="Trebuchet MS" w:eastAsia="Times New Roman" w:hAnsi="Trebuchet MS" w:cs="Times New Roman"/>
          <w:color w:val="000000"/>
          <w:sz w:val="24"/>
          <w:szCs w:val="24"/>
          <w:lang w:eastAsia="el-GR"/>
        </w:rPr>
      </w:pPr>
    </w:p>
    <w:p w:rsidR="00C22BA7" w:rsidRDefault="00CB0780" w:rsidP="00224FA1">
      <w:pPr>
        <w:pStyle w:val="a4"/>
        <w:numPr>
          <w:ilvl w:val="0"/>
          <w:numId w:val="9"/>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Τα μέλη της ομάδας κρατάνε</w:t>
      </w:r>
      <w:r w:rsidR="00C22BA7">
        <w:rPr>
          <w:rFonts w:ascii="Trebuchet MS" w:eastAsia="Times New Roman" w:hAnsi="Trebuchet MS" w:cs="Times New Roman"/>
          <w:color w:val="000000"/>
          <w:sz w:val="24"/>
          <w:szCs w:val="24"/>
          <w:lang w:eastAsia="el-GR"/>
        </w:rPr>
        <w:t xml:space="preserve"> σημειώσεις </w:t>
      </w:r>
      <w:r>
        <w:rPr>
          <w:rFonts w:ascii="Trebuchet MS" w:eastAsia="Times New Roman" w:hAnsi="Trebuchet MS" w:cs="Times New Roman"/>
          <w:color w:val="000000"/>
          <w:sz w:val="24"/>
          <w:szCs w:val="24"/>
          <w:lang w:eastAsia="el-GR"/>
        </w:rPr>
        <w:t xml:space="preserve">προκειμένου να συλλέξουν επιχειρήματα και αναθέτουν ρόλο στον κάθε ομιλητή </w:t>
      </w:r>
      <w:r w:rsidR="00C22BA7">
        <w:rPr>
          <w:rFonts w:ascii="Trebuchet MS" w:eastAsia="Times New Roman" w:hAnsi="Trebuchet MS" w:cs="Times New Roman"/>
          <w:color w:val="000000"/>
          <w:sz w:val="24"/>
          <w:szCs w:val="24"/>
          <w:lang w:eastAsia="el-GR"/>
        </w:rPr>
        <w:t xml:space="preserve">(έως </w:t>
      </w:r>
      <w:r w:rsidR="001D106D">
        <w:rPr>
          <w:rFonts w:ascii="Trebuchet MS" w:eastAsia="Times New Roman" w:hAnsi="Trebuchet MS" w:cs="Times New Roman"/>
          <w:color w:val="000000"/>
          <w:sz w:val="24"/>
          <w:szCs w:val="24"/>
          <w:lang w:eastAsia="el-GR"/>
        </w:rPr>
        <w:t>Τρίτη</w:t>
      </w:r>
      <w:r w:rsidR="00C22BA7">
        <w:rPr>
          <w:rFonts w:ascii="Trebuchet MS" w:eastAsia="Times New Roman" w:hAnsi="Trebuchet MS" w:cs="Times New Roman"/>
          <w:color w:val="000000"/>
          <w:sz w:val="24"/>
          <w:szCs w:val="24"/>
          <w:lang w:eastAsia="el-GR"/>
        </w:rPr>
        <w:t xml:space="preserve"> </w:t>
      </w:r>
      <w:r w:rsidR="001D106D">
        <w:rPr>
          <w:rFonts w:ascii="Trebuchet MS" w:eastAsia="Times New Roman" w:hAnsi="Trebuchet MS" w:cs="Times New Roman"/>
          <w:color w:val="000000"/>
          <w:sz w:val="24"/>
          <w:szCs w:val="24"/>
          <w:lang w:eastAsia="el-GR"/>
        </w:rPr>
        <w:t>4 Απριλίου</w:t>
      </w:r>
      <w:r w:rsidR="00C22BA7">
        <w:rPr>
          <w:rFonts w:ascii="Trebuchet MS" w:eastAsia="Times New Roman" w:hAnsi="Trebuchet MS" w:cs="Times New Roman"/>
          <w:color w:val="000000"/>
          <w:sz w:val="24"/>
          <w:szCs w:val="24"/>
          <w:lang w:eastAsia="el-GR"/>
        </w:rPr>
        <w:t>)</w:t>
      </w:r>
    </w:p>
    <w:p w:rsidR="00C22BA7" w:rsidRDefault="001D106D" w:rsidP="00224FA1">
      <w:pPr>
        <w:pStyle w:val="a4"/>
        <w:numPr>
          <w:ilvl w:val="0"/>
          <w:numId w:val="9"/>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 xml:space="preserve">Τρίτη 4 Απριλίου: </w:t>
      </w:r>
      <w:r w:rsidR="00C22BA7">
        <w:rPr>
          <w:rFonts w:ascii="Trebuchet MS" w:eastAsia="Times New Roman" w:hAnsi="Trebuchet MS" w:cs="Times New Roman"/>
          <w:color w:val="000000"/>
          <w:sz w:val="24"/>
          <w:szCs w:val="24"/>
          <w:lang w:eastAsia="el-GR"/>
        </w:rPr>
        <w:t xml:space="preserve">Ανταλλαγή σημειώσεων, ώστε να έχει το χρόνο η κάθε ομάδα να βρει ενδεχομένως ικανά αντεπιχειρήματα </w:t>
      </w:r>
      <w:r>
        <w:rPr>
          <w:rFonts w:ascii="Trebuchet MS" w:eastAsia="Times New Roman" w:hAnsi="Trebuchet MS" w:cs="Times New Roman"/>
          <w:color w:val="000000"/>
          <w:sz w:val="24"/>
          <w:szCs w:val="24"/>
          <w:lang w:eastAsia="el-GR"/>
        </w:rPr>
        <w:t>(έως Δευτέρα 24 Απριλίου)</w:t>
      </w:r>
      <w:r w:rsidR="00CB0780">
        <w:rPr>
          <w:rFonts w:ascii="Trebuchet MS" w:eastAsia="Times New Roman" w:hAnsi="Trebuchet MS" w:cs="Times New Roman"/>
          <w:color w:val="000000"/>
          <w:sz w:val="24"/>
          <w:szCs w:val="24"/>
          <w:lang w:eastAsia="el-GR"/>
        </w:rPr>
        <w:t>. Επαναξιολόγηση του ρόλου του κάθε ομιλητή</w:t>
      </w:r>
      <w:r w:rsidR="00224FA1">
        <w:rPr>
          <w:rFonts w:ascii="Trebuchet MS" w:eastAsia="Times New Roman" w:hAnsi="Trebuchet MS" w:cs="Times New Roman"/>
          <w:color w:val="000000"/>
          <w:sz w:val="24"/>
          <w:szCs w:val="24"/>
          <w:lang w:eastAsia="el-GR"/>
        </w:rPr>
        <w:t>.</w:t>
      </w:r>
    </w:p>
    <w:p w:rsidR="00224FA1" w:rsidRPr="004E2216" w:rsidRDefault="00CB0780" w:rsidP="004E2216">
      <w:pPr>
        <w:pStyle w:val="a4"/>
        <w:numPr>
          <w:ilvl w:val="0"/>
          <w:numId w:val="9"/>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 xml:space="preserve">Δευτέρα </w:t>
      </w:r>
      <w:r w:rsidR="001D106D">
        <w:rPr>
          <w:rFonts w:ascii="Trebuchet MS" w:eastAsia="Times New Roman" w:hAnsi="Trebuchet MS" w:cs="Times New Roman"/>
          <w:color w:val="000000"/>
          <w:sz w:val="24"/>
          <w:szCs w:val="24"/>
          <w:lang w:eastAsia="el-GR"/>
        </w:rPr>
        <w:t>24 Απριλίου-Παρασκευή 28 Απριλίου: Είμαι στη διάθεση των μαθητών για ερωτήσεις</w:t>
      </w:r>
      <w:r w:rsidR="00224FA1">
        <w:rPr>
          <w:rFonts w:ascii="Trebuchet MS" w:eastAsia="Times New Roman" w:hAnsi="Trebuchet MS" w:cs="Times New Roman"/>
          <w:color w:val="000000"/>
          <w:sz w:val="24"/>
          <w:szCs w:val="24"/>
          <w:lang w:eastAsia="el-GR"/>
        </w:rPr>
        <w:t>, ενδεχόμενες πρόβες.</w:t>
      </w:r>
      <w:r w:rsidR="00224FA1" w:rsidRPr="004E2216">
        <w:rPr>
          <w:rFonts w:ascii="Trebuchet MS" w:eastAsia="Times New Roman" w:hAnsi="Trebuchet MS" w:cs="Times New Roman"/>
          <w:color w:val="000000"/>
          <w:sz w:val="24"/>
          <w:szCs w:val="24"/>
          <w:lang w:eastAsia="el-GR"/>
        </w:rPr>
        <w:t>.</w:t>
      </w:r>
    </w:p>
    <w:p w:rsidR="002918AF" w:rsidRDefault="002918AF" w:rsidP="00224FA1">
      <w:pPr>
        <w:pStyle w:val="a4"/>
        <w:numPr>
          <w:ilvl w:val="0"/>
          <w:numId w:val="9"/>
        </w:numPr>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Επιτρέπονται σημειώσεις χειρόγραφες, αλλά αποφεύγουμε να κοιτάμε πολλή ώρα τις σημειώσεις μας την ώρα που μιλάμε, προκειμένου να μη χάνεται η οπτική επαφή με την ομάδα του Αντιλόγου.</w:t>
      </w:r>
    </w:p>
    <w:p w:rsidR="002918AF" w:rsidRDefault="002918AF" w:rsidP="002918AF">
      <w:pPr>
        <w:pStyle w:val="a4"/>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 xml:space="preserve">Σωστή χρήση σημειώσεων: Φευγαλέες ματιές </w:t>
      </w:r>
    </w:p>
    <w:p w:rsidR="001D106D" w:rsidRDefault="001D106D" w:rsidP="00224FA1">
      <w:pPr>
        <w:pStyle w:val="a4"/>
        <w:numPr>
          <w:ilvl w:val="0"/>
          <w:numId w:val="9"/>
        </w:numPr>
        <w:spacing w:before="100" w:beforeAutospacing="1" w:after="45" w:line="276" w:lineRule="auto"/>
        <w:jc w:val="both"/>
        <w:rPr>
          <w:rFonts w:ascii="Trebuchet MS" w:eastAsia="Times New Roman" w:hAnsi="Trebuchet MS" w:cs="Times New Roman"/>
          <w:color w:val="000000"/>
          <w:sz w:val="24"/>
          <w:szCs w:val="24"/>
          <w:lang w:eastAsia="el-GR"/>
        </w:rPr>
      </w:pPr>
      <w:r w:rsidRPr="00A23411">
        <w:rPr>
          <w:rFonts w:ascii="Trebuchet MS" w:eastAsia="Times New Roman" w:hAnsi="Trebuchet MS" w:cs="Times New Roman"/>
          <w:color w:val="C00000"/>
          <w:sz w:val="24"/>
          <w:szCs w:val="24"/>
          <w:lang w:eastAsia="el-GR"/>
        </w:rPr>
        <w:t xml:space="preserve">Τρίτη 2 Μαϊου: ΑΓΩΝΕΣ!!! </w:t>
      </w:r>
      <w:r>
        <w:rPr>
          <w:rFonts w:ascii="Trebuchet MS" w:eastAsia="Times New Roman" w:hAnsi="Trebuchet MS" w:cs="Times New Roman"/>
          <w:color w:val="000000"/>
          <w:sz w:val="24"/>
          <w:szCs w:val="24"/>
          <w:lang w:eastAsia="el-GR"/>
        </w:rPr>
        <w:t>(Θα τους παρακολουθήσουν και άλλοι καθηγητές!)</w:t>
      </w:r>
    </w:p>
    <w:p w:rsidR="001D106D" w:rsidRDefault="001D106D" w:rsidP="00224FA1">
      <w:pPr>
        <w:pStyle w:val="a4"/>
        <w:spacing w:before="100" w:beforeAutospacing="1" w:after="45" w:line="276" w:lineRule="auto"/>
        <w:jc w:val="both"/>
        <w:rPr>
          <w:rFonts w:ascii="Trebuchet MS" w:eastAsia="Times New Roman" w:hAnsi="Trebuchet MS" w:cs="Times New Roman"/>
          <w:color w:val="000000"/>
          <w:sz w:val="24"/>
          <w:szCs w:val="24"/>
          <w:lang w:eastAsia="el-GR"/>
        </w:rPr>
      </w:pPr>
      <w:r>
        <w:rPr>
          <w:rFonts w:ascii="Trebuchet MS" w:eastAsia="Times New Roman" w:hAnsi="Trebuchet MS" w:cs="Times New Roman"/>
          <w:color w:val="000000"/>
          <w:sz w:val="24"/>
          <w:szCs w:val="24"/>
          <w:lang w:eastAsia="el-GR"/>
        </w:rPr>
        <w:t xml:space="preserve">                                         ΘΕΛΟΥΜΕ ΝΑ …. ΚΑΤΑΠΛΗΞΟΥΜΕ!!!</w:t>
      </w:r>
    </w:p>
    <w:p w:rsidR="00827AE6" w:rsidRDefault="00827AE6" w:rsidP="00C50349">
      <w:pPr>
        <w:pStyle w:val="a4"/>
        <w:spacing w:before="100" w:beforeAutospacing="1" w:after="45" w:line="240" w:lineRule="auto"/>
        <w:jc w:val="both"/>
        <w:rPr>
          <w:rFonts w:ascii="Trebuchet MS" w:eastAsia="Times New Roman" w:hAnsi="Trebuchet MS" w:cs="Times New Roman"/>
          <w:color w:val="000000"/>
          <w:sz w:val="24"/>
          <w:szCs w:val="24"/>
          <w:lang w:eastAsia="el-GR"/>
        </w:rPr>
      </w:pPr>
    </w:p>
    <w:p w:rsidR="00FB05B1" w:rsidRDefault="008C1399" w:rsidP="00C50349">
      <w:pPr>
        <w:jc w:val="both"/>
      </w:pPr>
      <w:r>
        <w:rPr>
          <w:noProof/>
        </w:rPr>
        <w:drawing>
          <wp:inline distT="0" distB="0" distL="0" distR="0" wp14:anchorId="55D1776C" wp14:editId="6703C452">
            <wp:extent cx="6810375" cy="35433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929" t="24716" r="26619" b="21777"/>
                    <a:stretch/>
                  </pic:blipFill>
                  <pic:spPr bwMode="auto">
                    <a:xfrm>
                      <a:off x="0" y="0"/>
                      <a:ext cx="6871190" cy="3574941"/>
                    </a:xfrm>
                    <a:prstGeom prst="rect">
                      <a:avLst/>
                    </a:prstGeom>
                    <a:ln>
                      <a:noFill/>
                    </a:ln>
                    <a:extLst>
                      <a:ext uri="{53640926-AAD7-44D8-BBD7-CCE9431645EC}">
                        <a14:shadowObscured xmlns:a14="http://schemas.microsoft.com/office/drawing/2010/main"/>
                      </a:ext>
                    </a:extLst>
                  </pic:spPr>
                </pic:pic>
              </a:graphicData>
            </a:graphic>
          </wp:inline>
        </w:drawing>
      </w:r>
    </w:p>
    <w:p w:rsidR="005C3BD6" w:rsidRPr="005C3BD6" w:rsidRDefault="005C3BD6" w:rsidP="00AB7A9F">
      <w:pPr>
        <w:jc w:val="both"/>
        <w:rPr>
          <w:sz w:val="24"/>
          <w:szCs w:val="24"/>
        </w:rPr>
      </w:pPr>
      <w:r w:rsidRPr="005C3BD6">
        <w:rPr>
          <w:sz w:val="24"/>
          <w:szCs w:val="24"/>
        </w:rPr>
        <w:lastRenderedPageBreak/>
        <w:t>Κριτήρια αξιολόγησης</w:t>
      </w:r>
    </w:p>
    <w:p w:rsidR="00AB7A9F" w:rsidRPr="005C3BD6" w:rsidRDefault="00AB7A9F" w:rsidP="00AB7A9F">
      <w:pPr>
        <w:jc w:val="both"/>
        <w:rPr>
          <w:b/>
          <w:bCs/>
          <w:sz w:val="24"/>
          <w:szCs w:val="24"/>
        </w:rPr>
      </w:pPr>
      <w:r w:rsidRPr="005C3BD6">
        <w:rPr>
          <w:sz w:val="24"/>
          <w:szCs w:val="24"/>
        </w:rPr>
        <w:t xml:space="preserve">Ως πρακτικός οδηγός μπορεί να χρησιμοποιηθεί ο μνημονικός τύπος </w:t>
      </w:r>
      <w:r w:rsidRPr="005C3BD6">
        <w:rPr>
          <w:b/>
          <w:bCs/>
          <w:sz w:val="24"/>
          <w:szCs w:val="24"/>
        </w:rPr>
        <w:t>ΜΕΔΟΥΣΑ.</w:t>
      </w:r>
    </w:p>
    <w:p w:rsidR="00AB7A9F" w:rsidRPr="005C3BD6" w:rsidRDefault="00AB7A9F" w:rsidP="00AB7A9F">
      <w:pPr>
        <w:jc w:val="both"/>
        <w:rPr>
          <w:sz w:val="24"/>
          <w:szCs w:val="24"/>
        </w:rPr>
      </w:pPr>
      <w:r w:rsidRPr="005C3BD6">
        <w:rPr>
          <w:b/>
          <w:bCs/>
          <w:sz w:val="24"/>
          <w:szCs w:val="24"/>
        </w:rPr>
        <w:t xml:space="preserve">Μεθοδολογία: </w:t>
      </w:r>
      <w:r w:rsidRPr="005C3BD6">
        <w:rPr>
          <w:sz w:val="24"/>
          <w:szCs w:val="24"/>
        </w:rPr>
        <w:t>Αφορά στην πιστή τήρηση των κανόνων του διαγωνισμού, την ακριβή συμμόρφωση με τα χρονικά και θεσμικά όρια, την κοσμιότητα της συμπεριφοράς κλπ.</w:t>
      </w:r>
    </w:p>
    <w:p w:rsidR="00AB7A9F" w:rsidRPr="005C3BD6" w:rsidRDefault="00AB7A9F" w:rsidP="00AB7A9F">
      <w:pPr>
        <w:jc w:val="both"/>
        <w:rPr>
          <w:sz w:val="24"/>
          <w:szCs w:val="24"/>
        </w:rPr>
      </w:pPr>
      <w:r w:rsidRPr="005C3BD6">
        <w:rPr>
          <w:b/>
          <w:bCs/>
          <w:sz w:val="24"/>
          <w:szCs w:val="24"/>
        </w:rPr>
        <w:t>Επιχειρηματολογία:</w:t>
      </w:r>
      <w:r w:rsidRPr="005C3BD6">
        <w:rPr>
          <w:sz w:val="24"/>
          <w:szCs w:val="24"/>
        </w:rPr>
        <w:t xml:space="preserve"> Πληρότητα και πειστικότητα των επιχειρημάτων, λογική συγκρότηση και συνέπεια, σαφήνεια και καθαρότητα σκέψης, παραδείγματα.</w:t>
      </w:r>
    </w:p>
    <w:p w:rsidR="00AB7A9F" w:rsidRPr="005C3BD6" w:rsidRDefault="00AB7A9F" w:rsidP="00AB7A9F">
      <w:pPr>
        <w:jc w:val="both"/>
        <w:rPr>
          <w:sz w:val="24"/>
          <w:szCs w:val="24"/>
        </w:rPr>
      </w:pPr>
      <w:r w:rsidRPr="005C3BD6">
        <w:rPr>
          <w:b/>
          <w:bCs/>
          <w:sz w:val="24"/>
          <w:szCs w:val="24"/>
        </w:rPr>
        <w:t>Δομή:</w:t>
      </w:r>
      <w:r w:rsidRPr="005C3BD6">
        <w:rPr>
          <w:sz w:val="24"/>
          <w:szCs w:val="24"/>
        </w:rPr>
        <w:t xml:space="preserve"> Εύστοχη τοποθέτηση του θέματος, διάταξη και ιεράρχηση των επιχειρημάτων, έμφαση στα κύρια σημεία, εισαγωγικές παρατηρήσεις, πρόλογοι και περιλήψεις κάθε ομιλίας.</w:t>
      </w:r>
    </w:p>
    <w:p w:rsidR="00AB7A9F" w:rsidRPr="005C3BD6" w:rsidRDefault="00AB7A9F" w:rsidP="00AB7A9F">
      <w:pPr>
        <w:jc w:val="both"/>
        <w:rPr>
          <w:sz w:val="24"/>
          <w:szCs w:val="24"/>
        </w:rPr>
      </w:pPr>
      <w:r w:rsidRPr="005C3BD6">
        <w:rPr>
          <w:b/>
          <w:bCs/>
          <w:sz w:val="24"/>
          <w:szCs w:val="24"/>
        </w:rPr>
        <w:t>Ομαδικότητα:</w:t>
      </w:r>
      <w:r w:rsidRPr="005C3BD6">
        <w:rPr>
          <w:sz w:val="24"/>
          <w:szCs w:val="24"/>
        </w:rPr>
        <w:t xml:space="preserve"> Κατανομή εργασίας, εκπλήρωση ρόλου κάθε θέσης και συνεργασία μεταξύ των μελών της ομάδας.</w:t>
      </w:r>
    </w:p>
    <w:p w:rsidR="00AB7A9F" w:rsidRPr="005C3BD6" w:rsidRDefault="00AB7A9F" w:rsidP="00AB7A9F">
      <w:pPr>
        <w:jc w:val="both"/>
        <w:rPr>
          <w:sz w:val="24"/>
          <w:szCs w:val="24"/>
        </w:rPr>
      </w:pPr>
      <w:r w:rsidRPr="005C3BD6">
        <w:rPr>
          <w:b/>
          <w:bCs/>
          <w:sz w:val="24"/>
          <w:szCs w:val="24"/>
        </w:rPr>
        <w:t>Ύφος:</w:t>
      </w:r>
      <w:r w:rsidRPr="005C3BD6">
        <w:rPr>
          <w:sz w:val="24"/>
          <w:szCs w:val="24"/>
        </w:rPr>
        <w:t xml:space="preserve"> Στάση στο Βήμα, εκφορά του λόγου, κινησιολογία, οπτική επαφή με το Ακροατήριο, αυτοπεποίθηση, ρυθμός, συναισθηματική φόρτιση, χιούμορ κλπ. Τα στοιχεία του ύφους πρέπει να αξιολογούνται ως προς το αν και πόσο συνέβαλαν στην πειστικότητα της ομιλίας.  </w:t>
      </w:r>
    </w:p>
    <w:p w:rsidR="00AB7A9F" w:rsidRPr="005C3BD6" w:rsidRDefault="00AB7A9F" w:rsidP="00AB7A9F">
      <w:pPr>
        <w:jc w:val="both"/>
        <w:rPr>
          <w:sz w:val="24"/>
          <w:szCs w:val="24"/>
        </w:rPr>
      </w:pPr>
      <w:r w:rsidRPr="005C3BD6">
        <w:rPr>
          <w:b/>
          <w:bCs/>
          <w:sz w:val="24"/>
          <w:szCs w:val="24"/>
        </w:rPr>
        <w:t>Συμμετοχή:</w:t>
      </w:r>
      <w:r w:rsidRPr="005C3BD6">
        <w:rPr>
          <w:sz w:val="24"/>
          <w:szCs w:val="24"/>
        </w:rPr>
        <w:t xml:space="preserve"> Υποβολή εύστοχων και αποτελεσματικών ερωτήσεων (σημαντικότητα και αποτελεσματικότητά τους), απάντηση σε ερωτήσεις (ετοιμολογία και πειστικότητα).</w:t>
      </w:r>
    </w:p>
    <w:p w:rsidR="00AB7A9F" w:rsidRPr="005C3BD6" w:rsidRDefault="00AB7A9F" w:rsidP="00AB7A9F">
      <w:pPr>
        <w:jc w:val="both"/>
        <w:rPr>
          <w:sz w:val="24"/>
          <w:szCs w:val="24"/>
        </w:rPr>
      </w:pPr>
      <w:r w:rsidRPr="005C3BD6">
        <w:rPr>
          <w:b/>
          <w:bCs/>
          <w:sz w:val="24"/>
          <w:szCs w:val="24"/>
        </w:rPr>
        <w:t>Αντίλογος:</w:t>
      </w:r>
      <w:r w:rsidRPr="005C3BD6">
        <w:rPr>
          <w:sz w:val="24"/>
          <w:szCs w:val="24"/>
        </w:rPr>
        <w:t xml:space="preserve"> Ικανότητα στην αντίκρουση των επιχειρημάτων της αντίπαλης Ομάδας, πειστικότητα και λογική διάρθρωση της αντεπιχειρηματολογίας, αντιπαραδείγματα.</w:t>
      </w:r>
    </w:p>
    <w:p w:rsidR="00AB7A9F" w:rsidRPr="005C3BD6" w:rsidRDefault="00AB7A9F" w:rsidP="00AB7A9F">
      <w:pPr>
        <w:jc w:val="both"/>
        <w:rPr>
          <w:sz w:val="24"/>
          <w:szCs w:val="24"/>
        </w:rPr>
      </w:pPr>
      <w:r w:rsidRPr="005C3BD6">
        <w:rPr>
          <w:sz w:val="24"/>
          <w:szCs w:val="24"/>
        </w:rPr>
        <w:t xml:space="preserve">να αξιολογούν τα επιχειρήματα, τα παραδείγματα κ.ά. ως προς την πειστικότητά τους και να μη συνυπολογίζουν οποιαδήποτε εξειδικευμένη γνώση που τυχόν έχουν για το θέμα των αγώνων. </w:t>
      </w:r>
    </w:p>
    <w:p w:rsidR="00AB7A9F" w:rsidRPr="005C3BD6" w:rsidRDefault="00AB7A9F" w:rsidP="00AB7A9F">
      <w:pPr>
        <w:jc w:val="both"/>
        <w:rPr>
          <w:sz w:val="24"/>
          <w:szCs w:val="24"/>
        </w:rPr>
      </w:pPr>
    </w:p>
    <w:p w:rsidR="00AB7A9F" w:rsidRPr="005C3BD6" w:rsidRDefault="00AB7A9F" w:rsidP="00AB7A9F">
      <w:pPr>
        <w:jc w:val="both"/>
        <w:rPr>
          <w:b/>
          <w:bCs/>
          <w:sz w:val="24"/>
          <w:szCs w:val="24"/>
          <w:u w:val="single"/>
        </w:rPr>
      </w:pPr>
      <w:r w:rsidRPr="005C3BD6">
        <w:rPr>
          <w:b/>
          <w:bCs/>
          <w:sz w:val="24"/>
          <w:szCs w:val="24"/>
          <w:u w:val="single"/>
        </w:rPr>
        <w:t>Διαδικασία Βαθμολόγησης</w:t>
      </w:r>
    </w:p>
    <w:p w:rsidR="00AB7A9F" w:rsidRPr="005C3BD6" w:rsidRDefault="00AB7A9F" w:rsidP="00AB7A9F">
      <w:pPr>
        <w:jc w:val="both"/>
        <w:rPr>
          <w:sz w:val="24"/>
          <w:szCs w:val="24"/>
        </w:rPr>
      </w:pPr>
      <w:r w:rsidRPr="005C3BD6">
        <w:rPr>
          <w:sz w:val="24"/>
          <w:szCs w:val="24"/>
        </w:rPr>
        <w:t xml:space="preserve">Κάθε κριτήριο βαθμολογείται από ένα έως δέκα. Το Ένα και το Δέκα απονέμονται σε εξαιρετικά ακραίες περιπτώσεις. Ιδιαίτερα το Ένα, μόνο σε περιπτώσεις μεγάλης αγένειας και σοβαρής παραβίασης των κανόνων. </w:t>
      </w:r>
    </w:p>
    <w:p w:rsidR="00AB7A9F" w:rsidRPr="005C3BD6" w:rsidRDefault="00AB7A9F" w:rsidP="00AB7A9F">
      <w:pPr>
        <w:jc w:val="both"/>
        <w:rPr>
          <w:sz w:val="24"/>
          <w:szCs w:val="24"/>
        </w:rPr>
      </w:pPr>
      <w:r w:rsidRPr="005C3BD6">
        <w:rPr>
          <w:sz w:val="24"/>
          <w:szCs w:val="24"/>
        </w:rPr>
        <w:t xml:space="preserve">Πέντε κριτήρια δηλαδή η </w:t>
      </w:r>
      <w:r w:rsidRPr="005C3BD6">
        <w:rPr>
          <w:b/>
          <w:bCs/>
          <w:sz w:val="24"/>
          <w:szCs w:val="24"/>
        </w:rPr>
        <w:t>Μεθοδολογία</w:t>
      </w:r>
      <w:r w:rsidRPr="005C3BD6">
        <w:rPr>
          <w:sz w:val="24"/>
          <w:szCs w:val="24"/>
        </w:rPr>
        <w:t xml:space="preserve">, η </w:t>
      </w:r>
      <w:r w:rsidRPr="005C3BD6">
        <w:rPr>
          <w:b/>
          <w:bCs/>
          <w:sz w:val="24"/>
          <w:szCs w:val="24"/>
        </w:rPr>
        <w:t>Επιχειρηματολογία,</w:t>
      </w:r>
      <w:r w:rsidRPr="005C3BD6">
        <w:rPr>
          <w:sz w:val="24"/>
          <w:szCs w:val="24"/>
        </w:rPr>
        <w:t xml:space="preserve"> η </w:t>
      </w:r>
      <w:r w:rsidRPr="005C3BD6">
        <w:rPr>
          <w:b/>
          <w:bCs/>
          <w:sz w:val="24"/>
          <w:szCs w:val="24"/>
        </w:rPr>
        <w:t>Δομή,</w:t>
      </w:r>
      <w:r w:rsidRPr="005C3BD6">
        <w:rPr>
          <w:sz w:val="24"/>
          <w:szCs w:val="24"/>
        </w:rPr>
        <w:t xml:space="preserve"> το </w:t>
      </w:r>
      <w:r w:rsidRPr="005C3BD6">
        <w:rPr>
          <w:b/>
          <w:bCs/>
          <w:sz w:val="24"/>
          <w:szCs w:val="24"/>
        </w:rPr>
        <w:t>Ύφος</w:t>
      </w:r>
      <w:r w:rsidRPr="005C3BD6">
        <w:rPr>
          <w:sz w:val="24"/>
          <w:szCs w:val="24"/>
        </w:rPr>
        <w:t xml:space="preserve"> και ο </w:t>
      </w:r>
      <w:r w:rsidRPr="005C3BD6">
        <w:rPr>
          <w:b/>
          <w:bCs/>
          <w:sz w:val="24"/>
          <w:szCs w:val="24"/>
        </w:rPr>
        <w:t xml:space="preserve">Αντίλογος </w:t>
      </w:r>
      <w:r w:rsidRPr="005C3BD6">
        <w:rPr>
          <w:sz w:val="24"/>
          <w:szCs w:val="24"/>
        </w:rPr>
        <w:t xml:space="preserve">βαθμολογούνται αμέσως μετά το πέρας κάθε ομιλίας. Η </w:t>
      </w:r>
      <w:r w:rsidRPr="00B50304">
        <w:rPr>
          <w:b/>
          <w:bCs/>
          <w:sz w:val="24"/>
          <w:szCs w:val="24"/>
        </w:rPr>
        <w:t xml:space="preserve">Συμμετοχή </w:t>
      </w:r>
      <w:r w:rsidRPr="005C3BD6">
        <w:rPr>
          <w:sz w:val="24"/>
          <w:szCs w:val="24"/>
        </w:rPr>
        <w:t xml:space="preserve">βαθμολογείται στο τέλος του αγώνα για τη συνολική συμμετοχή του ομιλητή σε όλη τη διάρκεια του αγώνα. Η </w:t>
      </w:r>
      <w:r w:rsidRPr="005C3BD6">
        <w:rPr>
          <w:b/>
          <w:bCs/>
          <w:sz w:val="24"/>
          <w:szCs w:val="24"/>
        </w:rPr>
        <w:t xml:space="preserve">Ομαδικότητα </w:t>
      </w:r>
      <w:r w:rsidRPr="005C3BD6">
        <w:rPr>
          <w:sz w:val="24"/>
          <w:szCs w:val="24"/>
        </w:rPr>
        <w:t xml:space="preserve">βαθμολογείται στο τέλος του αγώνα συνολικά για την ομάδα και είναι κοινή για όλους τους ομιλητές της. </w:t>
      </w:r>
    </w:p>
    <w:p w:rsidR="00AB7A9F" w:rsidRPr="005C3BD6" w:rsidRDefault="00AB7A9F" w:rsidP="00AB7A9F">
      <w:pPr>
        <w:jc w:val="both"/>
        <w:rPr>
          <w:sz w:val="24"/>
          <w:szCs w:val="24"/>
        </w:rPr>
      </w:pPr>
      <w:r w:rsidRPr="005C3BD6">
        <w:rPr>
          <w:sz w:val="24"/>
          <w:szCs w:val="24"/>
        </w:rPr>
        <w:t>Επισημαίνεται ότι ο πρώτος (ΛΟΑ), επειδή δεν έχει αντίλογο, παίρνει βαθμό αντίλογου το βαθμό της επιχειρηματολογίας.</w:t>
      </w:r>
    </w:p>
    <w:p w:rsidR="00AB7A9F" w:rsidRDefault="00AB7A9F" w:rsidP="00C50349">
      <w:pPr>
        <w:jc w:val="both"/>
      </w:pPr>
    </w:p>
    <w:p w:rsidR="006C35FD" w:rsidRDefault="006C35FD" w:rsidP="00C50349">
      <w:pPr>
        <w:jc w:val="both"/>
      </w:pPr>
      <w:r>
        <w:t xml:space="preserve">ΠΗΓΕΣ: </w:t>
      </w:r>
      <w:hyperlink r:id="rId8" w:history="1">
        <w:r w:rsidRPr="00914080">
          <w:rPr>
            <w:rStyle w:val="-"/>
          </w:rPr>
          <w:t>http://politropi.greek-language.gr/%CE%B5%CF%85%CF%81%CE%B5%CF%84%CE%AE%CF%81%CE%B9%CE%BF/%CF%87%CF%81%CE%AE%CF%83%CE%B9%CE%BC%CE%B5%CF%82-%CF%80%CE%BB%CE%B7%CF%81%CE%BF%CF%86%CE%BF%CF%81%CE%AF%CE%B5%CF%82/</w:t>
        </w:r>
      </w:hyperlink>
      <w:r>
        <w:t xml:space="preserve"> </w:t>
      </w:r>
    </w:p>
    <w:p w:rsidR="00C262C1" w:rsidRDefault="00C262C1" w:rsidP="00C50349">
      <w:pPr>
        <w:jc w:val="both"/>
      </w:pPr>
    </w:p>
    <w:p w:rsidR="00C262C1" w:rsidRDefault="00000000" w:rsidP="00C50349">
      <w:pPr>
        <w:jc w:val="both"/>
      </w:pPr>
      <w:hyperlink r:id="rId9" w:history="1">
        <w:r w:rsidR="00C262C1" w:rsidRPr="00AE2EE6">
          <w:rPr>
            <w:rStyle w:val="-"/>
          </w:rPr>
          <w:t>http://2lyk-veroias.ima.sch.gr/wordpress4/wordpress/?page_id=167</w:t>
        </w:r>
      </w:hyperlink>
      <w:r w:rsidR="00C262C1">
        <w:t xml:space="preserve"> </w:t>
      </w:r>
    </w:p>
    <w:p w:rsidR="00CB0780" w:rsidRDefault="00000000" w:rsidP="00C50349">
      <w:pPr>
        <w:jc w:val="both"/>
      </w:pPr>
      <w:hyperlink r:id="rId10" w:history="1">
        <w:r w:rsidR="00A23411" w:rsidRPr="00AE2EE6">
          <w:rPr>
            <w:rStyle w:val="-"/>
          </w:rPr>
          <w:t>https://ellid.schools.ac.cy/archeia/ypostiriktiko_yliko/katalogos_ergaleion_katanoisis_paragogis_graptou_proforikou_logou_ellinika_dde.pdf</w:t>
        </w:r>
      </w:hyperlink>
      <w:r w:rsidR="00A23411">
        <w:t xml:space="preserve"> </w:t>
      </w:r>
    </w:p>
    <w:sectPr w:rsidR="00CB0780" w:rsidSect="006C35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9C2"/>
    <w:multiLevelType w:val="hybridMultilevel"/>
    <w:tmpl w:val="07BE41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76314A"/>
    <w:multiLevelType w:val="multilevel"/>
    <w:tmpl w:val="507E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34980"/>
    <w:multiLevelType w:val="multilevel"/>
    <w:tmpl w:val="04164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C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33BD9"/>
    <w:multiLevelType w:val="multilevel"/>
    <w:tmpl w:val="7298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7B288E"/>
    <w:multiLevelType w:val="hybridMultilevel"/>
    <w:tmpl w:val="8D0808C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4CF8012C"/>
    <w:multiLevelType w:val="hybridMultilevel"/>
    <w:tmpl w:val="6728032A"/>
    <w:lvl w:ilvl="0" w:tplc="52E2084A">
      <w:numFmt w:val="bullet"/>
      <w:lvlText w:val="-"/>
      <w:lvlJc w:val="left"/>
      <w:pPr>
        <w:ind w:left="720" w:hanging="360"/>
      </w:pPr>
      <w:rPr>
        <w:rFonts w:ascii="Trebuchet MS" w:eastAsia="Times New Roman" w:hAnsi="Trebuchet M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F7551C"/>
    <w:multiLevelType w:val="multilevel"/>
    <w:tmpl w:val="B724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1C167B"/>
    <w:multiLevelType w:val="multilevel"/>
    <w:tmpl w:val="30C4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123F52"/>
    <w:multiLevelType w:val="hybridMultilevel"/>
    <w:tmpl w:val="A502C366"/>
    <w:lvl w:ilvl="0" w:tplc="98A466C8">
      <w:start w:val="3"/>
      <w:numFmt w:val="bullet"/>
      <w:lvlText w:val="-"/>
      <w:lvlJc w:val="left"/>
      <w:pPr>
        <w:ind w:left="720" w:hanging="360"/>
      </w:pPr>
      <w:rPr>
        <w:rFonts w:ascii="Trebuchet MS" w:eastAsia="Times New Roman" w:hAnsi="Trebuchet M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874C2F"/>
    <w:multiLevelType w:val="hybridMultilevel"/>
    <w:tmpl w:val="294469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6973EB6"/>
    <w:multiLevelType w:val="hybridMultilevel"/>
    <w:tmpl w:val="36FA74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8442653"/>
    <w:multiLevelType w:val="multilevel"/>
    <w:tmpl w:val="CB56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F16966"/>
    <w:multiLevelType w:val="multilevel"/>
    <w:tmpl w:val="769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7F31B1"/>
    <w:multiLevelType w:val="multilevel"/>
    <w:tmpl w:val="2C30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5435656">
    <w:abstractNumId w:val="7"/>
  </w:num>
  <w:num w:numId="2" w16cid:durableId="1001740266">
    <w:abstractNumId w:val="6"/>
  </w:num>
  <w:num w:numId="3" w16cid:durableId="2097893826">
    <w:abstractNumId w:val="1"/>
  </w:num>
  <w:num w:numId="4" w16cid:durableId="59524553">
    <w:abstractNumId w:val="2"/>
  </w:num>
  <w:num w:numId="5" w16cid:durableId="2018968293">
    <w:abstractNumId w:val="13"/>
  </w:num>
  <w:num w:numId="6" w16cid:durableId="661665665">
    <w:abstractNumId w:val="11"/>
  </w:num>
  <w:num w:numId="7" w16cid:durableId="369689007">
    <w:abstractNumId w:val="3"/>
  </w:num>
  <w:num w:numId="8" w16cid:durableId="1131897931">
    <w:abstractNumId w:val="12"/>
  </w:num>
  <w:num w:numId="9" w16cid:durableId="1550991444">
    <w:abstractNumId w:val="5"/>
  </w:num>
  <w:num w:numId="10" w16cid:durableId="474757548">
    <w:abstractNumId w:val="8"/>
  </w:num>
  <w:num w:numId="11" w16cid:durableId="627932025">
    <w:abstractNumId w:val="10"/>
  </w:num>
  <w:num w:numId="12" w16cid:durableId="1246451851">
    <w:abstractNumId w:val="4"/>
  </w:num>
  <w:num w:numId="13" w16cid:durableId="554045993">
    <w:abstractNumId w:val="9"/>
  </w:num>
  <w:num w:numId="14" w16cid:durableId="69758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FD"/>
    <w:rsid w:val="000879D9"/>
    <w:rsid w:val="000A750A"/>
    <w:rsid w:val="001D106D"/>
    <w:rsid w:val="00224FA1"/>
    <w:rsid w:val="002918AF"/>
    <w:rsid w:val="00312621"/>
    <w:rsid w:val="003B041E"/>
    <w:rsid w:val="004E2216"/>
    <w:rsid w:val="00551F76"/>
    <w:rsid w:val="00552771"/>
    <w:rsid w:val="00571A9A"/>
    <w:rsid w:val="00594C01"/>
    <w:rsid w:val="005B6375"/>
    <w:rsid w:val="005C3BD6"/>
    <w:rsid w:val="006C35FD"/>
    <w:rsid w:val="006C6896"/>
    <w:rsid w:val="007009C9"/>
    <w:rsid w:val="00713F92"/>
    <w:rsid w:val="00756385"/>
    <w:rsid w:val="00786C29"/>
    <w:rsid w:val="007A74E0"/>
    <w:rsid w:val="007B25FD"/>
    <w:rsid w:val="00827AE6"/>
    <w:rsid w:val="00873AE0"/>
    <w:rsid w:val="008A0D16"/>
    <w:rsid w:val="008B7987"/>
    <w:rsid w:val="008C1399"/>
    <w:rsid w:val="009854E2"/>
    <w:rsid w:val="00A23411"/>
    <w:rsid w:val="00AB7A9F"/>
    <w:rsid w:val="00AE7B86"/>
    <w:rsid w:val="00B24485"/>
    <w:rsid w:val="00B50304"/>
    <w:rsid w:val="00B97FE0"/>
    <w:rsid w:val="00C22BA7"/>
    <w:rsid w:val="00C262C1"/>
    <w:rsid w:val="00C45E85"/>
    <w:rsid w:val="00C50349"/>
    <w:rsid w:val="00CB0780"/>
    <w:rsid w:val="00D33F7C"/>
    <w:rsid w:val="00E13BFB"/>
    <w:rsid w:val="00E7263A"/>
    <w:rsid w:val="00EE0724"/>
    <w:rsid w:val="00F13038"/>
    <w:rsid w:val="00FB05B1"/>
    <w:rsid w:val="00FC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4207"/>
  <w15:chartTrackingRefBased/>
  <w15:docId w15:val="{EF656F25-B398-4639-A7C0-DE8D9983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C35FD"/>
    <w:rPr>
      <w:color w:val="0563C1" w:themeColor="hyperlink"/>
      <w:u w:val="single"/>
    </w:rPr>
  </w:style>
  <w:style w:type="character" w:styleId="a3">
    <w:name w:val="Unresolved Mention"/>
    <w:basedOn w:val="a0"/>
    <w:uiPriority w:val="99"/>
    <w:semiHidden/>
    <w:unhideWhenUsed/>
    <w:rsid w:val="006C35FD"/>
    <w:rPr>
      <w:color w:val="605E5C"/>
      <w:shd w:val="clear" w:color="auto" w:fill="E1DFDD"/>
    </w:rPr>
  </w:style>
  <w:style w:type="paragraph" w:styleId="Web">
    <w:name w:val="Normal (Web)"/>
    <w:basedOn w:val="a"/>
    <w:uiPriority w:val="99"/>
    <w:semiHidden/>
    <w:unhideWhenUsed/>
    <w:rsid w:val="007009C9"/>
    <w:rPr>
      <w:rFonts w:ascii="Times New Roman" w:hAnsi="Times New Roman" w:cs="Times New Roman"/>
      <w:sz w:val="24"/>
      <w:szCs w:val="24"/>
    </w:rPr>
  </w:style>
  <w:style w:type="paragraph" w:styleId="a4">
    <w:name w:val="List Paragraph"/>
    <w:basedOn w:val="a"/>
    <w:uiPriority w:val="34"/>
    <w:qFormat/>
    <w:rsid w:val="00C22BA7"/>
    <w:pPr>
      <w:ind w:left="720"/>
      <w:contextualSpacing/>
    </w:pPr>
  </w:style>
  <w:style w:type="table" w:styleId="a5">
    <w:name w:val="Table Grid"/>
    <w:basedOn w:val="a1"/>
    <w:uiPriority w:val="39"/>
    <w:rsid w:val="00E72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56574">
      <w:bodyDiv w:val="1"/>
      <w:marLeft w:val="0"/>
      <w:marRight w:val="0"/>
      <w:marTop w:val="0"/>
      <w:marBottom w:val="0"/>
      <w:divBdr>
        <w:top w:val="none" w:sz="0" w:space="0" w:color="auto"/>
        <w:left w:val="none" w:sz="0" w:space="0" w:color="auto"/>
        <w:bottom w:val="none" w:sz="0" w:space="0" w:color="auto"/>
        <w:right w:val="none" w:sz="0" w:space="0" w:color="auto"/>
      </w:divBdr>
    </w:div>
    <w:div w:id="628708601">
      <w:bodyDiv w:val="1"/>
      <w:marLeft w:val="0"/>
      <w:marRight w:val="0"/>
      <w:marTop w:val="0"/>
      <w:marBottom w:val="0"/>
      <w:divBdr>
        <w:top w:val="none" w:sz="0" w:space="0" w:color="auto"/>
        <w:left w:val="none" w:sz="0" w:space="0" w:color="auto"/>
        <w:bottom w:val="none" w:sz="0" w:space="0" w:color="auto"/>
        <w:right w:val="none" w:sz="0" w:space="0" w:color="auto"/>
      </w:divBdr>
      <w:divsChild>
        <w:div w:id="1304315398">
          <w:marLeft w:val="150"/>
          <w:marRight w:val="-210"/>
          <w:marTop w:val="0"/>
          <w:marBottom w:val="0"/>
          <w:divBdr>
            <w:top w:val="none" w:sz="0" w:space="0" w:color="auto"/>
            <w:left w:val="none" w:sz="0" w:space="0" w:color="auto"/>
            <w:bottom w:val="none" w:sz="0" w:space="0" w:color="auto"/>
            <w:right w:val="none" w:sz="0" w:space="0" w:color="auto"/>
          </w:divBdr>
        </w:div>
        <w:div w:id="1681734401">
          <w:marLeft w:val="150"/>
          <w:marRight w:val="-210"/>
          <w:marTop w:val="0"/>
          <w:marBottom w:val="0"/>
          <w:divBdr>
            <w:top w:val="none" w:sz="0" w:space="0" w:color="auto"/>
            <w:left w:val="none" w:sz="0" w:space="0" w:color="auto"/>
            <w:bottom w:val="none" w:sz="0" w:space="0" w:color="auto"/>
            <w:right w:val="none" w:sz="0" w:space="0" w:color="auto"/>
          </w:divBdr>
        </w:div>
      </w:divsChild>
    </w:div>
    <w:div w:id="1076827950">
      <w:bodyDiv w:val="1"/>
      <w:marLeft w:val="0"/>
      <w:marRight w:val="0"/>
      <w:marTop w:val="0"/>
      <w:marBottom w:val="0"/>
      <w:divBdr>
        <w:top w:val="none" w:sz="0" w:space="0" w:color="auto"/>
        <w:left w:val="none" w:sz="0" w:space="0" w:color="auto"/>
        <w:bottom w:val="none" w:sz="0" w:space="0" w:color="auto"/>
        <w:right w:val="none" w:sz="0" w:space="0" w:color="auto"/>
      </w:divBdr>
    </w:div>
    <w:div w:id="1263538022">
      <w:bodyDiv w:val="1"/>
      <w:marLeft w:val="0"/>
      <w:marRight w:val="0"/>
      <w:marTop w:val="0"/>
      <w:marBottom w:val="0"/>
      <w:divBdr>
        <w:top w:val="none" w:sz="0" w:space="0" w:color="auto"/>
        <w:left w:val="none" w:sz="0" w:space="0" w:color="auto"/>
        <w:bottom w:val="none" w:sz="0" w:space="0" w:color="auto"/>
        <w:right w:val="none" w:sz="0" w:space="0" w:color="auto"/>
      </w:divBdr>
    </w:div>
    <w:div w:id="210090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ropi.greek-language.gr/%CE%B5%CF%85%CF%81%CE%B5%CF%84%CE%AE%CF%81%CE%B9%CE%BF/%CF%87%CF%81%CE%AE%CF%83%CE%B9%CE%BC%CE%B5%CF%82-%CF%80%CE%BB%CE%B7%CF%81%CE%BF%CF%86%CE%BF%CF%81%CE%AF%CE%B5%CF%82/"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google.com/search?q=greece+vs.+rome+ingettligence+squared+boris+johnson&amp;oq=Greece+vs.+Rome+ingettligence+squared+Boris+&amp;aqs=chrome.1.69i57j33i10i160l4.45232j0j7&amp;sourceid=chrome&amp;ie=UTF-8" TargetMode="External"/><Relationship Id="rId10" Type="http://schemas.openxmlformats.org/officeDocument/2006/relationships/hyperlink" Target="https://ellid.schools.ac.cy/archeia/ypostiriktiko_yliko/katalogos_ergaleion_katanoisis_paragogis_graptou_proforikou_logou_ellinika_dde.pdf" TargetMode="External"/><Relationship Id="rId4" Type="http://schemas.openxmlformats.org/officeDocument/2006/relationships/webSettings" Target="webSettings.xml"/><Relationship Id="rId9" Type="http://schemas.openxmlformats.org/officeDocument/2006/relationships/hyperlink" Target="http://2lyk-veroias.ima.sch.gr/wordpress4/wordpress/?page_id=16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1623</Words>
  <Characters>8767</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Eftychia Tzavara</dc:creator>
  <cp:keywords/>
  <dc:description/>
  <cp:lastModifiedBy>Eftychia Tzavara</cp:lastModifiedBy>
  <cp:revision>23</cp:revision>
  <dcterms:created xsi:type="dcterms:W3CDTF">2023-03-06T18:23:00Z</dcterms:created>
  <dcterms:modified xsi:type="dcterms:W3CDTF">2023-03-11T17:03:00Z</dcterms:modified>
</cp:coreProperties>
</file>