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962" w:rsidRPr="00416553" w:rsidRDefault="006E07EE" w:rsidP="00416553">
      <w:pPr>
        <w:jc w:val="center"/>
        <w:rPr>
          <w:b/>
        </w:rPr>
      </w:pPr>
      <w:r w:rsidRPr="00416553">
        <w:rPr>
          <w:b/>
        </w:rPr>
        <w:t>ΤΑ ΔΗΜΟΣΙΑ ΕΡΓΑ</w:t>
      </w:r>
    </w:p>
    <w:p w:rsidR="006E07EE" w:rsidRDefault="006E07EE" w:rsidP="006E07EE">
      <w:pPr>
        <w:pStyle w:val="a3"/>
        <w:numPr>
          <w:ilvl w:val="0"/>
          <w:numId w:val="1"/>
        </w:numPr>
      </w:pPr>
      <w:r>
        <w:t>Το 1830 οι υποδομές του ελληνικού κράτους ήταν ακόμα πρωτόγονες. Δεν υπήρχαν δρόμοι , λιμάνια, γέφυρες, δημόσια κτίρια και γενικότερα όλα όσο στηρίζουν την οικονομική και διοικητική λειτουργία ενός κράτους.</w:t>
      </w:r>
    </w:p>
    <w:p w:rsidR="006E07EE" w:rsidRDefault="006E07EE" w:rsidP="006E07EE">
      <w:pPr>
        <w:pStyle w:val="a3"/>
        <w:numPr>
          <w:ilvl w:val="0"/>
          <w:numId w:val="1"/>
        </w:numPr>
      </w:pPr>
      <w:r>
        <w:t>Οι διαθέσιμοι οικονομικοί πόροι ήταν περιορισμένοι. Τα δάνεια που είχαν συναφθεί στο εξωτερικό στη διάρκεια του αγώνα αλλά και αργότερα απορροφούσαν ένα σημαντικό τμήμα των εσόδων. Το γεγονός ότι το μεγαλύτερο μέρος της χώρας ήταν ορεινό αποτελούσε έναν επιπλέον παράγοντα που δυσχέραινε την ανάπτυξη του οδικού δικτύου.</w:t>
      </w:r>
    </w:p>
    <w:p w:rsidR="006E07EE" w:rsidRDefault="006E07EE" w:rsidP="006E07EE">
      <w:pPr>
        <w:pStyle w:val="a3"/>
        <w:numPr>
          <w:ilvl w:val="0"/>
          <w:numId w:val="1"/>
        </w:numPr>
      </w:pPr>
      <w:r>
        <w:t>Μέχρι τα τέλη του 19</w:t>
      </w:r>
      <w:r w:rsidRPr="006E07EE">
        <w:rPr>
          <w:vertAlign w:val="superscript"/>
        </w:rPr>
        <w:t>ου</w:t>
      </w:r>
      <w:r>
        <w:t xml:space="preserve"> αιώνα ήταν περιορισμένες οι προσπάθειες για την ανάπτυξη του οδικού δικτύου. Από τα τέλη του 19</w:t>
      </w:r>
      <w:r w:rsidRPr="006E07EE">
        <w:rPr>
          <w:vertAlign w:val="superscript"/>
        </w:rPr>
        <w:t>ου</w:t>
      </w:r>
      <w:r>
        <w:t xml:space="preserve"> αιώνα όμως και τις αρχές του 20</w:t>
      </w:r>
      <w:r w:rsidRPr="006E07EE">
        <w:rPr>
          <w:vertAlign w:val="superscript"/>
        </w:rPr>
        <w:t>ου</w:t>
      </w:r>
      <w:r>
        <w:t xml:space="preserve"> γίνονται συστηματικές προσπάθειες για την ανάπτυξή του.</w:t>
      </w:r>
    </w:p>
    <w:p w:rsidR="006E07EE" w:rsidRDefault="00907BD8" w:rsidP="006E07EE">
      <w:pPr>
        <w:pStyle w:val="a3"/>
        <w:numPr>
          <w:ilvl w:val="0"/>
          <w:numId w:val="1"/>
        </w:numPr>
      </w:pPr>
      <w:r>
        <w:t xml:space="preserve">Σημαντικό έργο επιτελέστηκε στον τομέα της αποξήρανσης των ελών. Σπουδαιότερο επίτευγμα ήταν η αποξήρανση της λίμνης </w:t>
      </w:r>
      <w:proofErr w:type="spellStart"/>
      <w:r>
        <w:t>Κωπαϊδας</w:t>
      </w:r>
      <w:proofErr w:type="spellEnd"/>
      <w:r>
        <w:t>.</w:t>
      </w:r>
    </w:p>
    <w:p w:rsidR="00907BD8" w:rsidRDefault="00907BD8" w:rsidP="006E07EE">
      <w:pPr>
        <w:pStyle w:val="a3"/>
        <w:numPr>
          <w:ilvl w:val="0"/>
          <w:numId w:val="1"/>
        </w:numPr>
      </w:pPr>
      <w:r>
        <w:t>Το μεγαλύτερο τεχνικό έργο που έγινε (εκτός των σιδηροδρόμων) στην Ελλάδα στη δημιουργία του 19</w:t>
      </w:r>
      <w:r w:rsidRPr="00907BD8">
        <w:rPr>
          <w:vertAlign w:val="superscript"/>
        </w:rPr>
        <w:t>ου</w:t>
      </w:r>
      <w:r>
        <w:t xml:space="preserve"> αιώνα ήταν η διάνοιξη της διώρυγας της Κορίνθου. Το έργο ξεκίνησε το 1881 και ολοκληρώθηκε το 1893. Η ολοκλήρωσή του αποτέλεσε αποφασιστικό βήμα για τη βελτίωση των όρων </w:t>
      </w:r>
      <w:proofErr w:type="spellStart"/>
      <w:r>
        <w:t>ναυσιπλοϊας</w:t>
      </w:r>
      <w:proofErr w:type="spellEnd"/>
      <w:r>
        <w:t>.</w:t>
      </w:r>
      <w:r w:rsidR="00234770">
        <w:t>.</w:t>
      </w:r>
    </w:p>
    <w:p w:rsidR="00234770" w:rsidRDefault="00234770" w:rsidP="00234770">
      <w:pPr>
        <w:pStyle w:val="a3"/>
      </w:pPr>
    </w:p>
    <w:p w:rsidR="00234770" w:rsidRPr="00416553" w:rsidRDefault="00234770" w:rsidP="00234770">
      <w:pPr>
        <w:pStyle w:val="a3"/>
        <w:rPr>
          <w:b/>
        </w:rPr>
      </w:pPr>
      <w:r w:rsidRPr="00416553">
        <w:rPr>
          <w:b/>
        </w:rPr>
        <w:t>ΕΡΩΤΗΣΕΙΣ ΚΑΤΑΝΟΗΣΗΣ</w:t>
      </w:r>
    </w:p>
    <w:p w:rsidR="00416553" w:rsidRDefault="00416553" w:rsidP="00416553">
      <w:pPr>
        <w:pStyle w:val="a3"/>
        <w:numPr>
          <w:ilvl w:val="0"/>
          <w:numId w:val="2"/>
        </w:numPr>
      </w:pPr>
      <w:r>
        <w:t xml:space="preserve">Ποια υπήρξε η κατάσταση των υποδομών της χώρας κατά τα </w:t>
      </w:r>
      <w:proofErr w:type="spellStart"/>
      <w:r>
        <w:t>μετεπαναστατικά</w:t>
      </w:r>
      <w:proofErr w:type="spellEnd"/>
      <w:r>
        <w:t xml:space="preserve"> χρόνια και ποιοι παράγοντες συνέβαλαν στη μικρή δραστηριοποίηση των φορέων για τη βελτίωσή τους;</w:t>
      </w:r>
    </w:p>
    <w:p w:rsidR="00416553" w:rsidRDefault="00416553" w:rsidP="00416553">
      <w:pPr>
        <w:pStyle w:val="a3"/>
        <w:numPr>
          <w:ilvl w:val="0"/>
          <w:numId w:val="2"/>
        </w:numPr>
      </w:pPr>
      <w:r>
        <w:t>Ποια υπήρξε η δραστηριότητα του κράτους για την εκτέλεση δημοσίων έργων ως το 1870;</w:t>
      </w:r>
    </w:p>
    <w:p w:rsidR="00416553" w:rsidRDefault="00416553" w:rsidP="00416553">
      <w:pPr>
        <w:pStyle w:val="a3"/>
        <w:numPr>
          <w:ilvl w:val="0"/>
          <w:numId w:val="2"/>
        </w:numPr>
      </w:pPr>
      <w:r>
        <w:t xml:space="preserve">Ποιοι υπήρξαν οι προωθητικοί και ποιοι οι </w:t>
      </w:r>
      <w:proofErr w:type="spellStart"/>
      <w:r>
        <w:t>παρωθητικοί</w:t>
      </w:r>
      <w:proofErr w:type="spellEnd"/>
      <w:r>
        <w:t xml:space="preserve"> παράγοντες στην προσπάθεια κατασκευής δρόμων στα τέλη του 19</w:t>
      </w:r>
      <w:r w:rsidRPr="00416553">
        <w:rPr>
          <w:vertAlign w:val="superscript"/>
        </w:rPr>
        <w:t>ου</w:t>
      </w:r>
      <w:r>
        <w:t xml:space="preserve"> αιώνα και στις αρχές του 20</w:t>
      </w:r>
      <w:r w:rsidRPr="00416553">
        <w:rPr>
          <w:vertAlign w:val="superscript"/>
        </w:rPr>
        <w:t>ου</w:t>
      </w:r>
      <w:r>
        <w:t xml:space="preserve"> αιώνα;</w:t>
      </w:r>
    </w:p>
    <w:p w:rsidR="00416553" w:rsidRDefault="00416553" w:rsidP="00416553">
      <w:pPr>
        <w:pStyle w:val="a3"/>
        <w:numPr>
          <w:ilvl w:val="0"/>
          <w:numId w:val="2"/>
        </w:numPr>
      </w:pPr>
      <w:r>
        <w:t>Τι γνωρίζετε για τα αποστραγγιστικά και αποξηραντικά έργα;</w:t>
      </w:r>
    </w:p>
    <w:p w:rsidR="00416553" w:rsidRDefault="00416553" w:rsidP="00416553">
      <w:pPr>
        <w:pStyle w:val="a3"/>
        <w:numPr>
          <w:ilvl w:val="0"/>
          <w:numId w:val="2"/>
        </w:numPr>
      </w:pPr>
      <w:r>
        <w:t>Ποια έργα έγιναν στο ελληνικό κράτος για την υποβοήθηση και προώθηση της ναυτιλιακής δραστηριότητας;</w:t>
      </w:r>
    </w:p>
    <w:sectPr w:rsidR="00416553" w:rsidSect="00EF096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756CA"/>
    <w:multiLevelType w:val="hybridMultilevel"/>
    <w:tmpl w:val="144896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C2B0BB4"/>
    <w:multiLevelType w:val="hybridMultilevel"/>
    <w:tmpl w:val="1FAED252"/>
    <w:lvl w:ilvl="0" w:tplc="A850729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07EE"/>
    <w:rsid w:val="00234770"/>
    <w:rsid w:val="00416553"/>
    <w:rsid w:val="006E07EE"/>
    <w:rsid w:val="00907BD8"/>
    <w:rsid w:val="00A21BAF"/>
    <w:rsid w:val="00EF09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7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273</Words>
  <Characters>1479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3</cp:revision>
  <dcterms:created xsi:type="dcterms:W3CDTF">2020-10-06T17:52:00Z</dcterms:created>
  <dcterms:modified xsi:type="dcterms:W3CDTF">2020-10-06T18:02:00Z</dcterms:modified>
</cp:coreProperties>
</file>